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xmlns:pic="http://schemas.openxmlformats.org/drawingml/2006/picture" mc:Ignorable="w14 w15 w16se w16cid w16 w16cex w16sdtdh wp14">
  <w:body>
    <w:p w:rsidRPr="00CE6372" w:rsidR="00B20537" w:rsidP="000204F7" w:rsidRDefault="00B72A4B" w14:paraId="11B2B6D0" w14:textId="09EE9818">
      <w:pPr>
        <w:spacing w:after="0" w:line="240" w:lineRule="auto"/>
        <w:rPr>
          <w:rFonts w:ascii="Source Sans Pro" w:hAnsi="Source Sans Pro"/>
          <w:noProof/>
          <w:color w:val="9CBB59"/>
          <w:lang w:val="fr-FR" w:eastAsia="fr-FR"/>
        </w:rPr>
      </w:pPr>
      <w:r w:rsidRPr="00CE6372">
        <w:rPr>
          <w:noProof/>
          <w:lang w:val="fr-FR" w:eastAsia="fr-FR"/>
        </w:rPr>
        <mc:AlternateContent>
          <mc:Choice Requires="wps">
            <w:drawing>
              <wp:anchor distT="0" distB="0" distL="114300" distR="114300" simplePos="0" relativeHeight="251658241" behindDoc="0" locked="0" layoutInCell="1" allowOverlap="1" wp14:anchorId="666CC507" wp14:editId="315F75C3">
                <wp:simplePos x="0" y="0"/>
                <wp:positionH relativeFrom="column">
                  <wp:posOffset>-811530</wp:posOffset>
                </wp:positionH>
                <wp:positionV relativeFrom="paragraph">
                  <wp:posOffset>-603107</wp:posOffset>
                </wp:positionV>
                <wp:extent cx="4954556" cy="3247053"/>
                <wp:effectExtent l="0" t="0" r="0" b="0"/>
                <wp:wrapNone/>
                <wp:docPr id="58" name="Text 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4556" cy="32470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97644F" w:rsidP="00373A02" w:rsidRDefault="0097644F" w14:paraId="70EA7201" w14:textId="77777777">
                            <w:pPr>
                              <w:spacing w:after="0" w:line="240" w:lineRule="auto"/>
                              <w:rPr>
                                <w:rFonts w:ascii="Source Sans Pro" w:hAnsi="Source Sans Pro" w:cs="Calibri"/>
                                <w:b/>
                                <w:bCs/>
                                <w:color w:val="FFFFFF"/>
                                <w:sz w:val="76"/>
                                <w:szCs w:val="76"/>
                                <w:lang w:val="fr-FR"/>
                              </w:rPr>
                            </w:pPr>
                          </w:p>
                          <w:p w:rsidRPr="00373A02" w:rsidR="0097644F" w:rsidP="00373A02" w:rsidRDefault="0097644F" w14:paraId="1CCFD049" w14:textId="77777777">
                            <w:pPr>
                              <w:spacing w:after="0" w:line="240" w:lineRule="auto"/>
                              <w:rPr>
                                <w:rFonts w:ascii="Source Sans Pro" w:hAnsi="Source Sans Pro" w:cs="Calibri"/>
                                <w:b/>
                                <w:bCs/>
                                <w:color w:val="FFFFFF"/>
                                <w:sz w:val="76"/>
                                <w:szCs w:val="76"/>
                                <w:lang w:val="fr-FR"/>
                              </w:rPr>
                            </w:pPr>
                            <w:r w:rsidRPr="00373A02">
                              <w:rPr>
                                <w:rFonts w:ascii="Source Sans Pro" w:hAnsi="Source Sans Pro" w:cs="Calibri"/>
                                <w:b/>
                                <w:bCs/>
                                <w:color w:val="FFFFFF"/>
                                <w:sz w:val="76"/>
                                <w:szCs w:val="76"/>
                                <w:lang w:val="fr-FR"/>
                              </w:rPr>
                              <w:t xml:space="preserve">C1.1 Exercice pratique basé sur un scénario </w:t>
                            </w:r>
                          </w:p>
                          <w:p w:rsidRPr="00373A02" w:rsidR="0097644F" w:rsidP="00373A02" w:rsidRDefault="0097644F" w14:paraId="712D462F" w14:textId="77777777">
                            <w:pPr>
                              <w:spacing w:after="0" w:line="240" w:lineRule="auto"/>
                              <w:rPr>
                                <w:rFonts w:ascii="Source Sans Pro" w:hAnsi="Source Sans Pro" w:cs="Calibri"/>
                                <w:b/>
                                <w:bCs/>
                                <w:color w:val="FFFFFF"/>
                                <w:sz w:val="56"/>
                                <w:szCs w:val="24"/>
                                <w:lang w:val="fr-FR"/>
                              </w:rPr>
                            </w:pPr>
                          </w:p>
                          <w:p w:rsidRPr="009C5217" w:rsidR="0097644F" w:rsidP="00373A02" w:rsidRDefault="0097644F" w14:paraId="0684C8B0" w14:textId="43E429DA">
                            <w:pPr>
                              <w:spacing w:after="0" w:line="240" w:lineRule="auto"/>
                              <w:rPr>
                                <w:rFonts w:ascii="Source Sans Pro" w:hAnsi="Source Sans Pro" w:cs="Calibri"/>
                                <w:b/>
                                <w:bCs/>
                                <w:color w:val="FFFFFF"/>
                                <w:sz w:val="58"/>
                                <w:szCs w:val="28"/>
                                <w:lang w:val="fr-FR"/>
                              </w:rPr>
                            </w:pPr>
                            <w:r w:rsidRPr="009C5217">
                              <w:rPr>
                                <w:rFonts w:ascii="Source Sans Pro" w:hAnsi="Source Sans Pro" w:cs="Calibri"/>
                                <w:b/>
                                <w:bCs/>
                                <w:color w:val="FFFFFF"/>
                                <w:sz w:val="58"/>
                                <w:szCs w:val="28"/>
                                <w:lang w:val="fr-FR"/>
                              </w:rPr>
                              <w:t xml:space="preserve">Guide du facilitateur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w14:anchorId="67C67E72">
              <v:shapetype id="_x0000_t202" coordsize="21600,21600" o:spt="202" path="m,l,21600r21600,l21600,xe" w14:anchorId="666CC507">
                <v:stroke joinstyle="miter"/>
                <v:path gradientshapeok="t" o:connecttype="rect"/>
              </v:shapetype>
              <v:shape id="Text Box 58" style="position:absolute;margin-left:-63.9pt;margin-top:-47.5pt;width:390.1pt;height:255.6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6"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">
                <v:textbox>
                  <w:txbxContent>
                    <w:p w:rsidR="0097644F" w:rsidP="00373A02" w:rsidRDefault="0097644F" w14:paraId="672A6659" w14:textId="77777777">
                      <w:pPr>
                        <w:spacing w:after="0" w:line="240" w:lineRule="auto"/>
                        <w:rPr>
                          <w:rFonts w:ascii="Source Sans Pro" w:hAnsi="Source Sans Pro" w:cs="Calibri"/>
                          <w:b/>
                          <w:bCs/>
                          <w:color w:val="FFFFFF"/>
                          <w:sz w:val="76"/>
                          <w:szCs w:val="76"/>
                          <w:lang w:val="fr-FR"/>
                        </w:rPr>
                      </w:pPr>
                    </w:p>
                    <w:p w:rsidRPr="00373A02" w:rsidR="0097644F" w:rsidP="00373A02" w:rsidRDefault="0097644F" w14:paraId="24D9F6DF" w14:textId="77777777">
                      <w:pPr>
                        <w:spacing w:after="0" w:line="240" w:lineRule="auto"/>
                        <w:rPr>
                          <w:rFonts w:ascii="Source Sans Pro" w:hAnsi="Source Sans Pro" w:cs="Calibri"/>
                          <w:b/>
                          <w:bCs/>
                          <w:color w:val="FFFFFF"/>
                          <w:sz w:val="76"/>
                          <w:szCs w:val="76"/>
                          <w:lang w:val="fr-FR"/>
                        </w:rPr>
                      </w:pPr>
                      <w:r w:rsidRPr="00373A02">
                        <w:rPr>
                          <w:rFonts w:ascii="Source Sans Pro" w:hAnsi="Source Sans Pro" w:cs="Calibri"/>
                          <w:b/>
                          <w:bCs/>
                          <w:color w:val="FFFFFF"/>
                          <w:sz w:val="76"/>
                          <w:szCs w:val="76"/>
                          <w:lang w:val="fr-FR"/>
                        </w:rPr>
                        <w:t xml:space="preserve">C1.1 Exercice pratique basé sur un scénario </w:t>
                      </w:r>
                    </w:p>
                    <w:p w:rsidRPr="00373A02" w:rsidR="0097644F" w:rsidP="00373A02" w:rsidRDefault="0097644F" w14:paraId="0A37501D" w14:textId="77777777">
                      <w:pPr>
                        <w:spacing w:after="0" w:line="240" w:lineRule="auto"/>
                        <w:rPr>
                          <w:rFonts w:ascii="Source Sans Pro" w:hAnsi="Source Sans Pro" w:cs="Calibri"/>
                          <w:b/>
                          <w:bCs/>
                          <w:color w:val="FFFFFF"/>
                          <w:sz w:val="56"/>
                          <w:szCs w:val="24"/>
                          <w:lang w:val="fr-FR"/>
                        </w:rPr>
                      </w:pPr>
                    </w:p>
                    <w:p w:rsidRPr="009C5217" w:rsidR="0097644F" w:rsidP="00373A02" w:rsidRDefault="0097644F" w14:paraId="51E8C1C5" w14:textId="43E429DA">
                      <w:pPr>
                        <w:spacing w:after="0" w:line="240" w:lineRule="auto"/>
                        <w:rPr>
                          <w:rFonts w:ascii="Source Sans Pro" w:hAnsi="Source Sans Pro" w:cs="Calibri"/>
                          <w:b/>
                          <w:bCs/>
                          <w:color w:val="FFFFFF"/>
                          <w:sz w:val="58"/>
                          <w:szCs w:val="28"/>
                          <w:lang w:val="fr-FR"/>
                        </w:rPr>
                      </w:pPr>
                      <w:r w:rsidRPr="009C5217">
                        <w:rPr>
                          <w:rFonts w:ascii="Source Sans Pro" w:hAnsi="Source Sans Pro" w:cs="Calibri"/>
                          <w:b/>
                          <w:bCs/>
                          <w:color w:val="FFFFFF"/>
                          <w:sz w:val="58"/>
                          <w:szCs w:val="28"/>
                          <w:lang w:val="fr-FR"/>
                        </w:rPr>
                        <w:t xml:space="preserve">Guide du facilitateur  </w:t>
                      </w:r>
                    </w:p>
                  </w:txbxContent>
                </v:textbox>
              </v:shape>
            </w:pict>
          </mc:Fallback>
        </mc:AlternateContent>
      </w:r>
      <w:r w:rsidRPr="00CE6372" w:rsidR="00C31E5E">
        <w:rPr>
          <w:noProof/>
          <w:lang w:val="fr-FR" w:eastAsia="fr-FR"/>
        </w:rPr>
        <mc:AlternateContent>
          <mc:Choice Requires="wps">
            <w:drawing>
              <wp:anchor distT="0" distB="0" distL="114300" distR="114300" simplePos="0" relativeHeight="251658242" behindDoc="0" locked="0" layoutInCell="1" allowOverlap="1" wp14:anchorId="38D0EFCB" wp14:editId="36358871">
                <wp:simplePos x="0" y="0"/>
                <wp:positionH relativeFrom="column">
                  <wp:posOffset>5363845</wp:posOffset>
                </wp:positionH>
                <wp:positionV relativeFrom="paragraph">
                  <wp:posOffset>-774065</wp:posOffset>
                </wp:positionV>
                <wp:extent cx="1169670" cy="1058545"/>
                <wp:effectExtent l="1270" t="0" r="635" b="1270"/>
                <wp:wrapNone/>
                <wp:docPr id="59" name="Text Box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9670" cy="1058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97644F" w:rsidRDefault="0097644F" w14:paraId="35AD22EF" w14:textId="50F080E2">
                            <w:r w:rsidRPr="0060073A">
                              <w:rPr>
                                <w:noProof/>
                                <w:lang w:val="fr-FR" w:eastAsia="fr-FR"/>
                              </w:rPr>
                              <w:drawing>
                                <wp:inline distT="0" distB="0" distL="0" distR="0" wp14:anchorId="74C08576" wp14:editId="0564F952">
                                  <wp:extent cx="986790" cy="885013"/>
                                  <wp:effectExtent l="0" t="0" r="3810" b="0"/>
                                  <wp:docPr id="215" name="Picture 215" descr="C:\Users\DELL\Downloads\Frecnch ATP\WHO_RRT_Logo_Vertical_couleurs_f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DELL\Downloads\Frecnch ATP\WHO_RRT_Logo_Vertical_couleurs_fr.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986790" cy="885013"/>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w14:anchorId="283EEE7F">
              <v:shape id="Text Box 59" style="position:absolute;margin-left:422.35pt;margin-top:-60.95pt;width:92.1pt;height:83.3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7"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" w14:anchorId="38D0EFCB">
                <v:textbox>
                  <w:txbxContent>
                    <w:p w:rsidR="0097644F" w:rsidRDefault="0097644F" w14:paraId="5DAB6C7B" w14:textId="50F080E2">
                      <w:r w:rsidRPr="0060073A">
                        <w:rPr>
                          <w:noProof/>
                          <w:lang w:val="fr-FR" w:eastAsia="fr-FR"/>
                        </w:rPr>
                        <w:drawing>
                          <wp:inline distT="0" distB="0" distL="0" distR="0" wp14:anchorId="034F9ED1" wp14:editId="0564F952">
                            <wp:extent cx="986790" cy="885013"/>
                            <wp:effectExtent l="0" t="0" r="3810" b="0"/>
                            <wp:docPr id="60568390" name="Picture 215" descr="C:\Users\DELL\Downloads\Frecnch ATP\WHO_RRT_Logo_Vertical_couleurs_f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DELL\Downloads\Frecnch ATP\WHO_RRT_Logo_Vertical_couleurs_fr.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86790" cy="885013"/>
                                    </a:xfrm>
                                    <a:prstGeom prst="rect">
                                      <a:avLst/>
                                    </a:prstGeom>
                                    <a:noFill/>
                                    <a:ln>
                                      <a:noFill/>
                                    </a:ln>
                                  </pic:spPr>
                                </pic:pic>
                              </a:graphicData>
                            </a:graphic>
                          </wp:inline>
                        </w:drawing>
                      </w:r>
                    </w:p>
                  </w:txbxContent>
                </v:textbox>
              </v:shape>
            </w:pict>
          </mc:Fallback>
        </mc:AlternateContent>
      </w:r>
      <w:r w:rsidRPr="00CE6372" w:rsidR="00C31E5E">
        <w:rPr>
          <w:noProof/>
          <w:lang w:val="fr-FR" w:eastAsia="fr-FR"/>
        </w:rPr>
        <w:drawing>
          <wp:anchor distT="0" distB="0" distL="114300" distR="114300" simplePos="0" relativeHeight="251658251" behindDoc="1" locked="0" layoutInCell="1" allowOverlap="1" wp14:anchorId="52790012" wp14:editId="3EC01F48">
            <wp:simplePos x="0" y="0"/>
            <wp:positionH relativeFrom="column">
              <wp:posOffset>-1004570</wp:posOffset>
            </wp:positionH>
            <wp:positionV relativeFrom="paragraph">
              <wp:posOffset>-1066165</wp:posOffset>
            </wp:positionV>
            <wp:extent cx="7865745" cy="8341995"/>
            <wp:effectExtent l="0" t="0" r="0" b="0"/>
            <wp:wrapNone/>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865745" cy="8341995"/>
                    </a:xfrm>
                    <a:prstGeom prst="rect">
                      <a:avLst/>
                    </a:prstGeom>
                    <a:noFill/>
                  </pic:spPr>
                </pic:pic>
              </a:graphicData>
            </a:graphic>
            <wp14:sizeRelH relativeFrom="margin">
              <wp14:pctWidth>0</wp14:pctWidth>
            </wp14:sizeRelH>
            <wp14:sizeRelV relativeFrom="margin">
              <wp14:pctHeight>0</wp14:pctHeight>
            </wp14:sizeRelV>
          </wp:anchor>
        </w:drawing>
      </w:r>
    </w:p>
    <w:tbl>
      <w:tblPr>
        <w:tblW w:w="1003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10031"/>
      </w:tblGrid>
      <w:tr w:rsidRPr="00CE6372" w:rsidR="006C2CF9" w:rsidTr="0032018F" w14:paraId="10993FD5" w14:textId="77777777">
        <w:tc>
          <w:tcPr>
            <w:tcW w:w="10031" w:type="dxa"/>
            <w:tcBorders>
              <w:top w:val="nil"/>
              <w:left w:val="nil"/>
              <w:bottom w:val="nil"/>
              <w:right w:val="nil"/>
            </w:tcBorders>
            <w:shd w:val="clear" w:color="auto" w:fill="auto"/>
          </w:tcPr>
          <w:p w:rsidRPr="00CE6372" w:rsidR="00B20537" w:rsidP="000204F7" w:rsidRDefault="00B20537" w14:paraId="101BF360" w14:textId="6089B371">
            <w:pPr>
              <w:spacing w:after="0" w:line="240" w:lineRule="auto"/>
              <w:rPr>
                <w:rFonts w:ascii="Source Sans Pro" w:hAnsi="Source Sans Pro"/>
                <w:color w:val="9CBB59"/>
                <w:lang w:val="fr-FR"/>
              </w:rPr>
            </w:pPr>
          </w:p>
          <w:p w:rsidRPr="00CE6372" w:rsidR="00B20537" w:rsidP="000204F7" w:rsidRDefault="00B20537" w14:paraId="1B546AFE" w14:textId="06D5C9A3">
            <w:pPr>
              <w:spacing w:after="0" w:line="240" w:lineRule="auto"/>
              <w:jc w:val="center"/>
              <w:rPr>
                <w:rFonts w:ascii="Source Sans Pro" w:hAnsi="Source Sans Pro"/>
                <w:color w:val="9CBB59"/>
                <w:lang w:val="fr-FR"/>
              </w:rPr>
            </w:pPr>
          </w:p>
        </w:tc>
      </w:tr>
    </w:tbl>
    <w:p w:rsidRPr="00CE6372" w:rsidR="003348B5" w:rsidP="000204F7" w:rsidRDefault="003348B5" w14:paraId="623292A3" w14:textId="2BFEAF72">
      <w:pPr>
        <w:spacing w:after="0" w:line="240" w:lineRule="auto"/>
        <w:rPr>
          <w:rFonts w:ascii="Source Sans Pro" w:hAnsi="Source Sans Pro"/>
          <w:lang w:val="fr-FR"/>
        </w:rPr>
      </w:pPr>
    </w:p>
    <w:p w:rsidRPr="00CE6372" w:rsidR="005E5B3E" w:rsidP="000204F7" w:rsidRDefault="009C5217" w14:paraId="49306343" w14:textId="28EB3C99">
      <w:pPr>
        <w:spacing w:after="0" w:line="240" w:lineRule="auto"/>
        <w:rPr>
          <w:rFonts w:ascii="Source Sans Pro" w:hAnsi="Source Sans Pro"/>
          <w:b/>
          <w:bCs/>
          <w:color w:val="002060"/>
          <w:sz w:val="28"/>
          <w:szCs w:val="28"/>
          <w:lang w:val="fr-FR"/>
        </w:rPr>
      </w:pPr>
      <w:r w:rsidRPr="00CE6372">
        <w:rPr>
          <w:rFonts w:ascii="Source Sans Pro" w:hAnsi="Source Sans Pro"/>
          <w:noProof/>
          <w:color w:val="9CBB59"/>
          <w:lang w:val="fr-FR" w:eastAsia="fr-FR"/>
        </w:rPr>
        <mc:AlternateContent>
          <mc:Choice Requires="wps">
            <w:drawing>
              <wp:anchor distT="45720" distB="45720" distL="114300" distR="114300" simplePos="0" relativeHeight="251658244" behindDoc="0" locked="0" layoutInCell="1" allowOverlap="1" wp14:anchorId="068EE313" wp14:editId="6B7CEAE4">
                <wp:simplePos x="0" y="0"/>
                <wp:positionH relativeFrom="column">
                  <wp:posOffset>3263900</wp:posOffset>
                </wp:positionH>
                <wp:positionV relativeFrom="paragraph">
                  <wp:posOffset>6337935</wp:posOffset>
                </wp:positionV>
                <wp:extent cx="2971800" cy="429260"/>
                <wp:effectExtent l="0" t="0" r="0" b="8890"/>
                <wp:wrapSquare wrapText="bothSides"/>
                <wp:docPr id="217" name="Text Box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1800" cy="429260"/>
                        </a:xfrm>
                        <a:prstGeom prst="rect">
                          <a:avLst/>
                        </a:prstGeom>
                        <a:solidFill>
                          <a:srgbClr val="FFFFFF"/>
                        </a:solidFill>
                        <a:ln w="9525">
                          <a:noFill/>
                          <a:miter lim="800000"/>
                          <a:headEnd/>
                          <a:tailEnd/>
                        </a:ln>
                      </wps:spPr>
                      <wps:txbx>
                        <w:txbxContent>
                          <w:p w:rsidRPr="00B8628C" w:rsidR="0097644F" w:rsidP="00B8628C" w:rsidRDefault="0097644F" w14:paraId="350FF03B" w14:textId="5A457ABA">
                            <w:pPr>
                              <w:jc w:val="right"/>
                              <w:rPr>
                                <w:rFonts w:ascii="Source Sans Pro" w:hAnsi="Source Sans Pro"/>
                                <w:sz w:val="36"/>
                                <w:szCs w:val="36"/>
                              </w:rPr>
                            </w:pPr>
                            <w:r>
                              <w:rPr>
                                <w:rFonts w:ascii="Source Sans Pro" w:hAnsi="Source Sans Pro" w:eastAsia="Times New Roman" w:cs="Calibri"/>
                                <w:noProof/>
                                <w:color w:val="808080"/>
                                <w:sz w:val="36"/>
                                <w:szCs w:val="36"/>
                              </w:rPr>
                              <w:t>Formation avancée des EIR</w:t>
                            </w:r>
                            <w:r w:rsidRPr="00B8628C">
                              <w:rPr>
                                <w:rFonts w:ascii="Source Sans Pro" w:hAnsi="Source Sans Pro" w:eastAsia="Times New Roman" w:cs="Calibri"/>
                                <w:noProof/>
                                <w:color w:val="808080"/>
                                <w:sz w:val="36"/>
                                <w:szCs w:val="36"/>
                              </w:rPr>
                              <w:t xml:space="preserve"> Package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w14:anchorId="3C26AB6A">
              <v:shape id="Text Box 217" style="position:absolute;margin-left:257pt;margin-top:499.05pt;width:234pt;height:33.8pt;z-index:2516582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spid="_x0000_s1028"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" w14:anchorId="068EE313">
                <v:textbox>
                  <w:txbxContent>
                    <w:p w:rsidRPr="00B8628C" w:rsidR="0097644F" w:rsidP="00B8628C" w:rsidRDefault="0097644F" w14:paraId="3F596453" w14:textId="5A457ABA">
                      <w:pPr>
                        <w:jc w:val="right"/>
                        <w:rPr>
                          <w:rFonts w:ascii="Source Sans Pro" w:hAnsi="Source Sans Pro"/>
                          <w:sz w:val="36"/>
                          <w:szCs w:val="36"/>
                        </w:rPr>
                      </w:pPr>
                      <w:r>
                        <w:rPr>
                          <w:rFonts w:ascii="Source Sans Pro" w:hAnsi="Source Sans Pro" w:eastAsia="Times New Roman" w:cs="Calibri"/>
                          <w:noProof/>
                          <w:color w:val="808080"/>
                          <w:sz w:val="36"/>
                          <w:szCs w:val="36"/>
                        </w:rPr>
                        <w:t>Formation avancée des EIR</w:t>
                      </w:r>
                      <w:r w:rsidRPr="00B8628C">
                        <w:rPr>
                          <w:rFonts w:ascii="Source Sans Pro" w:hAnsi="Source Sans Pro" w:eastAsia="Times New Roman" w:cs="Calibri"/>
                          <w:noProof/>
                          <w:color w:val="808080"/>
                          <w:sz w:val="36"/>
                          <w:szCs w:val="36"/>
                        </w:rPr>
                        <w:t xml:space="preserve"> Package</w:t>
                      </w:r>
                    </w:p>
                  </w:txbxContent>
                </v:textbox>
                <w10:wrap type="square"/>
              </v:shape>
            </w:pict>
          </mc:Fallback>
        </mc:AlternateContent>
      </w:r>
      <w:r w:rsidRPr="00CE6372" w:rsidR="00373A02">
        <w:rPr>
          <w:noProof/>
          <w:lang w:val="fr-FR" w:eastAsia="fr-FR"/>
        </w:rPr>
        <mc:AlternateContent>
          <mc:Choice Requires="wps">
            <w:drawing>
              <wp:anchor distT="0" distB="0" distL="114300" distR="114300" simplePos="0" relativeHeight="251658240" behindDoc="0" locked="0" layoutInCell="1" allowOverlap="1" wp14:anchorId="53EB405B" wp14:editId="324C0F96">
                <wp:simplePos x="0" y="0"/>
                <wp:positionH relativeFrom="column">
                  <wp:posOffset>1763486</wp:posOffset>
                </wp:positionH>
                <wp:positionV relativeFrom="paragraph">
                  <wp:posOffset>2643401</wp:posOffset>
                </wp:positionV>
                <wp:extent cx="4483100" cy="1950098"/>
                <wp:effectExtent l="0" t="0" r="0" b="0"/>
                <wp:wrapNone/>
                <wp:docPr id="54" name="Text Box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83100" cy="19500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Pr="00373A02" w:rsidR="0097644F" w:rsidP="00373A02" w:rsidRDefault="0097644F" w14:paraId="656C9FE5" w14:textId="5A759990">
                            <w:pPr>
                              <w:jc w:val="right"/>
                              <w:rPr>
                                <w:rFonts w:ascii="Source Sans Pro" w:hAnsi="Source Sans Pro"/>
                                <w:i/>
                                <w:iCs/>
                                <w:color w:val="002060"/>
                                <w:lang w:val="fr-FR"/>
                              </w:rPr>
                            </w:pPr>
                            <w:r>
                              <w:rPr>
                                <w:rFonts w:ascii="Source Sans Pro" w:hAnsi="Source Sans Pro" w:cs="Calibri"/>
                                <w:b/>
                                <w:bCs/>
                                <w:i/>
                                <w:iCs/>
                                <w:color w:val="002060"/>
                                <w:sz w:val="56"/>
                                <w:szCs w:val="56"/>
                                <w:lang w:val="fr-FR"/>
                              </w:rPr>
                              <w:t>“</w:t>
                            </w:r>
                            <w:r w:rsidRPr="00373A02">
                              <w:rPr>
                                <w:rFonts w:ascii="Source Sans Pro" w:hAnsi="Source Sans Pro" w:cs="Calibri"/>
                                <w:b/>
                                <w:bCs/>
                                <w:i/>
                                <w:iCs/>
                                <w:color w:val="002060"/>
                                <w:sz w:val="56"/>
                                <w:szCs w:val="56"/>
                                <w:lang w:val="fr-FR"/>
                              </w:rPr>
                              <w:t xml:space="preserve">Décès inexpliqués </w:t>
                            </w:r>
                            <w:r>
                              <w:rPr>
                                <w:rFonts w:ascii="Source Sans Pro" w:hAnsi="Source Sans Pro" w:cs="Calibri"/>
                                <w:b/>
                                <w:bCs/>
                                <w:i/>
                                <w:iCs/>
                                <w:color w:val="002060"/>
                                <w:sz w:val="56"/>
                                <w:szCs w:val="56"/>
                                <w:lang w:val="fr-FR"/>
                              </w:rPr>
                              <w:t>d</w:t>
                            </w:r>
                            <w:r w:rsidRPr="00373A02">
                              <w:rPr>
                                <w:rFonts w:ascii="Source Sans Pro" w:hAnsi="Source Sans Pro" w:cs="Calibri"/>
                                <w:b/>
                                <w:bCs/>
                                <w:i/>
                                <w:iCs/>
                                <w:color w:val="002060"/>
                                <w:sz w:val="56"/>
                                <w:szCs w:val="56"/>
                                <w:lang w:val="fr-FR"/>
                              </w:rPr>
                              <w:t xml:space="preserve">’enfants </w:t>
                            </w:r>
                            <w:r>
                              <w:rPr>
                                <w:rFonts w:ascii="Source Sans Pro" w:hAnsi="Source Sans Pro" w:cs="Calibri"/>
                                <w:b/>
                                <w:bCs/>
                                <w:i/>
                                <w:iCs/>
                                <w:color w:val="002060"/>
                                <w:sz w:val="56"/>
                                <w:szCs w:val="56"/>
                                <w:lang w:val="fr-FR"/>
                              </w:rPr>
                              <w:t xml:space="preserve">dans </w:t>
                            </w:r>
                            <w:r w:rsidRPr="00373A02">
                              <w:rPr>
                                <w:rFonts w:ascii="Source Sans Pro" w:hAnsi="Source Sans Pro" w:cs="Calibri"/>
                                <w:b/>
                                <w:bCs/>
                                <w:i/>
                                <w:iCs/>
                                <w:color w:val="002060"/>
                                <w:sz w:val="56"/>
                                <w:szCs w:val="56"/>
                                <w:lang w:val="fr-FR"/>
                              </w:rPr>
                              <w:t>la province de Karan, Salam ”</w:t>
                            </w:r>
                          </w:p>
                          <w:p w:rsidRPr="00373A02" w:rsidR="0097644F" w:rsidP="00EA183F" w:rsidRDefault="0097644F" w14:paraId="133F137F" w14:textId="77777777">
                            <w:pPr>
                              <w:jc w:val="right"/>
                              <w:rPr>
                                <w:rFonts w:ascii="Source Sans Pro" w:hAnsi="Source Sans Pro"/>
                                <w:color w:val="002060"/>
                                <w:sz w:val="56"/>
                                <w:szCs w:val="56"/>
                                <w:lang w:val="fr-FR"/>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w14:anchorId="318D2562">
              <v:shape id="Text Box 54" style="position:absolute;margin-left:138.85pt;margin-top:208.15pt;width:353pt;height:153.5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9"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" w14:anchorId="53EB405B">
                <v:textbox>
                  <w:txbxContent>
                    <w:p w:rsidRPr="00373A02" w:rsidR="0097644F" w:rsidP="00373A02" w:rsidRDefault="0097644F" w14:paraId="64FB8B67" w14:textId="5A759990">
                      <w:pPr>
                        <w:jc w:val="right"/>
                        <w:rPr>
                          <w:rFonts w:ascii="Source Sans Pro" w:hAnsi="Source Sans Pro"/>
                          <w:i/>
                          <w:iCs/>
                          <w:color w:val="002060"/>
                          <w:lang w:val="fr-FR"/>
                        </w:rPr>
                      </w:pPr>
                      <w:r>
                        <w:rPr>
                          <w:rFonts w:ascii="Source Sans Pro" w:hAnsi="Source Sans Pro" w:cs="Calibri"/>
                          <w:b/>
                          <w:bCs/>
                          <w:i/>
                          <w:iCs/>
                          <w:color w:val="002060"/>
                          <w:sz w:val="56"/>
                          <w:szCs w:val="56"/>
                          <w:lang w:val="fr-FR"/>
                        </w:rPr>
                        <w:t>“</w:t>
                      </w:r>
                      <w:r w:rsidRPr="00373A02">
                        <w:rPr>
                          <w:rFonts w:ascii="Source Sans Pro" w:hAnsi="Source Sans Pro" w:cs="Calibri"/>
                          <w:b/>
                          <w:bCs/>
                          <w:i/>
                          <w:iCs/>
                          <w:color w:val="002060"/>
                          <w:sz w:val="56"/>
                          <w:szCs w:val="56"/>
                          <w:lang w:val="fr-FR"/>
                        </w:rPr>
                        <w:t xml:space="preserve">Décès inexpliqués </w:t>
                      </w:r>
                      <w:r>
                        <w:rPr>
                          <w:rFonts w:ascii="Source Sans Pro" w:hAnsi="Source Sans Pro" w:cs="Calibri"/>
                          <w:b/>
                          <w:bCs/>
                          <w:i/>
                          <w:iCs/>
                          <w:color w:val="002060"/>
                          <w:sz w:val="56"/>
                          <w:szCs w:val="56"/>
                          <w:lang w:val="fr-FR"/>
                        </w:rPr>
                        <w:t>d</w:t>
                      </w:r>
                      <w:r w:rsidRPr="00373A02">
                        <w:rPr>
                          <w:rFonts w:ascii="Source Sans Pro" w:hAnsi="Source Sans Pro" w:cs="Calibri"/>
                          <w:b/>
                          <w:bCs/>
                          <w:i/>
                          <w:iCs/>
                          <w:color w:val="002060"/>
                          <w:sz w:val="56"/>
                          <w:szCs w:val="56"/>
                          <w:lang w:val="fr-FR"/>
                        </w:rPr>
                        <w:t xml:space="preserve">’enfants </w:t>
                      </w:r>
                      <w:r>
                        <w:rPr>
                          <w:rFonts w:ascii="Source Sans Pro" w:hAnsi="Source Sans Pro" w:cs="Calibri"/>
                          <w:b/>
                          <w:bCs/>
                          <w:i/>
                          <w:iCs/>
                          <w:color w:val="002060"/>
                          <w:sz w:val="56"/>
                          <w:szCs w:val="56"/>
                          <w:lang w:val="fr-FR"/>
                        </w:rPr>
                        <w:t xml:space="preserve">dans </w:t>
                      </w:r>
                      <w:r w:rsidRPr="00373A02">
                        <w:rPr>
                          <w:rFonts w:ascii="Source Sans Pro" w:hAnsi="Source Sans Pro" w:cs="Calibri"/>
                          <w:b/>
                          <w:bCs/>
                          <w:i/>
                          <w:iCs/>
                          <w:color w:val="002060"/>
                          <w:sz w:val="56"/>
                          <w:szCs w:val="56"/>
                          <w:lang w:val="fr-FR"/>
                        </w:rPr>
                        <w:t>la province de Karan, Salam ”</w:t>
                      </w:r>
                    </w:p>
                    <w:p w:rsidRPr="00373A02" w:rsidR="0097644F" w:rsidP="00EA183F" w:rsidRDefault="0097644F" w14:paraId="02EB378F" w14:textId="77777777">
                      <w:pPr>
                        <w:jc w:val="right"/>
                        <w:rPr>
                          <w:rFonts w:ascii="Source Sans Pro" w:hAnsi="Source Sans Pro"/>
                          <w:color w:val="002060"/>
                          <w:sz w:val="56"/>
                          <w:szCs w:val="56"/>
                          <w:lang w:val="fr-FR"/>
                        </w:rPr>
                      </w:pPr>
                    </w:p>
                  </w:txbxContent>
                </v:textbox>
              </v:shape>
            </w:pict>
          </mc:Fallback>
        </mc:AlternateContent>
      </w:r>
      <w:r w:rsidRPr="00CE6372" w:rsidR="00C31E5E">
        <w:rPr>
          <w:noProof/>
          <w:lang w:val="fr-FR" w:eastAsia="fr-FR"/>
        </w:rPr>
        <mc:AlternateContent>
          <mc:Choice Requires="wps">
            <w:drawing>
              <wp:anchor distT="0" distB="0" distL="114300" distR="114300" simplePos="0" relativeHeight="251658243" behindDoc="0" locked="0" layoutInCell="1" allowOverlap="1" wp14:anchorId="1D2D0DE6" wp14:editId="2AFEB08E">
                <wp:simplePos x="0" y="0"/>
                <wp:positionH relativeFrom="column">
                  <wp:posOffset>3735705</wp:posOffset>
                </wp:positionH>
                <wp:positionV relativeFrom="paragraph">
                  <wp:posOffset>6649085</wp:posOffset>
                </wp:positionV>
                <wp:extent cx="2514600" cy="932180"/>
                <wp:effectExtent l="1905" t="0" r="0" b="1270"/>
                <wp:wrapNone/>
                <wp:docPr id="55" name="Text 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14600" cy="932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97644F" w:rsidRDefault="0097644F" w14:paraId="4C65BF3B" w14:textId="0D4A4513">
                            <w:r>
                              <w:rPr>
                                <w:noProof/>
                                <w:lang w:val="fr-FR" w:eastAsia="fr-FR"/>
                              </w:rPr>
                              <w:drawing>
                                <wp:inline distT="0" distB="0" distL="0" distR="0" wp14:anchorId="3DEE10C0" wp14:editId="6F82FD56">
                                  <wp:extent cx="2514600" cy="7874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514600" cy="78740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w14:anchorId="1B069AC4">
              <v:shape id="Text Box 55" style="position:absolute;margin-left:294.15pt;margin-top:523.55pt;width:198pt;height:73.4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spid="_x0000_s1030"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" w14:anchorId="1D2D0DE6">
                <v:textbox>
                  <w:txbxContent>
                    <w:p w:rsidR="0097644F" w:rsidRDefault="0097644F" w14:paraId="6A05A809" w14:textId="0D4A4513">
                      <w:r>
                        <w:rPr>
                          <w:noProof/>
                          <w:lang w:val="fr-FR" w:eastAsia="fr-FR"/>
                        </w:rPr>
                        <w:drawing>
                          <wp:inline distT="0" distB="0" distL="0" distR="0" wp14:anchorId="3386A36D" wp14:editId="6F82FD56">
                            <wp:extent cx="2514600" cy="787400"/>
                            <wp:effectExtent l="0" t="0" r="0" b="0"/>
                            <wp:docPr id="55828518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514600" cy="787400"/>
                                    </a:xfrm>
                                    <a:prstGeom prst="rect">
                                      <a:avLst/>
                                    </a:prstGeom>
                                    <a:noFill/>
                                    <a:ln>
                                      <a:noFill/>
                                    </a:ln>
                                  </pic:spPr>
                                </pic:pic>
                              </a:graphicData>
                            </a:graphic>
                          </wp:inline>
                        </w:drawing>
                      </w:r>
                    </w:p>
                  </w:txbxContent>
                </v:textbox>
              </v:shape>
            </w:pict>
          </mc:Fallback>
        </mc:AlternateContent>
      </w:r>
      <w:r w:rsidRPr="00CE6372" w:rsidR="00EA183F">
        <w:rPr>
          <w:rFonts w:ascii="Source Sans Pro" w:hAnsi="Source Sans Pro"/>
          <w:lang w:val="fr-FR"/>
        </w:rPr>
        <w:br w:type="page"/>
      </w:r>
      <w:r w:rsidRPr="00CE6372" w:rsidR="342713F8">
        <w:rPr>
          <w:rFonts w:ascii="Source Sans Pro" w:hAnsi="Source Sans Pro"/>
          <w:b/>
          <w:bCs/>
          <w:color w:val="002060"/>
          <w:sz w:val="28"/>
          <w:szCs w:val="28"/>
          <w:lang w:val="fr-FR"/>
        </w:rPr>
        <w:t>Table des matières</w:t>
      </w:r>
    </w:p>
    <w:p w:rsidRPr="00CE6372" w:rsidR="00CF391F" w:rsidP="000204F7" w:rsidRDefault="00CF391F" w14:paraId="605CD854" w14:textId="77777777">
      <w:pPr>
        <w:spacing w:after="0" w:line="240" w:lineRule="auto"/>
        <w:rPr>
          <w:rFonts w:ascii="Source Sans Pro" w:hAnsi="Source Sans Pro"/>
          <w:lang w:val="fr-FR" w:eastAsia="ja-JP"/>
        </w:rPr>
      </w:pPr>
    </w:p>
    <w:p w:rsidR="00AE609B" w:rsidRDefault="005E5B3E" w14:paraId="5A6CE769" w14:textId="7C40F95B">
      <w:pPr>
        <w:pStyle w:val="TOC1"/>
        <w:rPr>
          <w:rFonts w:asciiTheme="minorHAnsi" w:hAnsiTheme="minorHAnsi" w:eastAsiaTheme="minorEastAsia" w:cstheme="minorBidi"/>
          <w:noProof/>
          <w:lang w:val="en-US" w:eastAsia="en-US"/>
        </w:rPr>
      </w:pPr>
      <w:r w:rsidRPr="00CE6372">
        <w:rPr>
          <w:lang w:val="fr-FR"/>
        </w:rPr>
        <w:fldChar w:fldCharType="begin"/>
      </w:r>
      <w:r w:rsidRPr="00CE6372">
        <w:rPr>
          <w:lang w:val="fr-FR"/>
        </w:rPr>
        <w:instrText xml:space="preserve"> TOC \o "1-3" \h \z \u </w:instrText>
      </w:r>
      <w:r w:rsidRPr="00CE6372">
        <w:rPr>
          <w:lang w:val="fr-FR"/>
        </w:rPr>
        <w:fldChar w:fldCharType="separate"/>
      </w:r>
      <w:hyperlink w:history="1" w:anchor="_Toc140085247">
        <w:r w:rsidRPr="00EB7EE2" w:rsidR="00AE609B">
          <w:rPr>
            <w:rStyle w:val="Hyperlink"/>
            <w:rFonts w:ascii="Source Sans Pro" w:hAnsi="Source Sans Pro"/>
            <w:noProof/>
            <w:lang w:val="fr-FR"/>
          </w:rPr>
          <w:t>1. Présentation de l’exercice pratique basé sur un scénario</w:t>
        </w:r>
        <w:r w:rsidR="00AE609B">
          <w:rPr>
            <w:noProof/>
            <w:webHidden/>
          </w:rPr>
          <w:tab/>
        </w:r>
        <w:r w:rsidR="00AE609B">
          <w:rPr>
            <w:noProof/>
            <w:webHidden/>
          </w:rPr>
          <w:fldChar w:fldCharType="begin"/>
        </w:r>
        <w:r w:rsidR="00AE609B">
          <w:rPr>
            <w:noProof/>
            <w:webHidden/>
          </w:rPr>
          <w:instrText xml:space="preserve"> PAGEREF _Toc140085247 \h </w:instrText>
        </w:r>
        <w:r w:rsidR="00AE609B">
          <w:rPr>
            <w:noProof/>
            <w:webHidden/>
          </w:rPr>
        </w:r>
        <w:r w:rsidR="00AE609B">
          <w:rPr>
            <w:noProof/>
            <w:webHidden/>
          </w:rPr>
          <w:fldChar w:fldCharType="separate"/>
        </w:r>
        <w:r w:rsidR="00AE609B">
          <w:rPr>
            <w:noProof/>
            <w:webHidden/>
          </w:rPr>
          <w:t>3</w:t>
        </w:r>
        <w:r w:rsidR="00AE609B">
          <w:rPr>
            <w:noProof/>
            <w:webHidden/>
          </w:rPr>
          <w:fldChar w:fldCharType="end"/>
        </w:r>
      </w:hyperlink>
    </w:p>
    <w:p w:rsidR="00AE609B" w:rsidRDefault="00000000" w14:paraId="1EF698E3" w14:textId="51A118FF">
      <w:pPr>
        <w:pStyle w:val="TOC2"/>
        <w:rPr>
          <w:rFonts w:asciiTheme="minorHAnsi" w:hAnsiTheme="minorHAnsi" w:eastAsiaTheme="minorEastAsia" w:cstheme="minorBidi"/>
          <w:lang w:val="en-US" w:eastAsia="en-US"/>
        </w:rPr>
      </w:pPr>
      <w:hyperlink w:history="1" w:anchor="_Toc140085248">
        <w:r w:rsidRPr="00EB7EE2" w:rsidR="00AE609B">
          <w:rPr>
            <w:rStyle w:val="Hyperlink"/>
            <w:rFonts w:ascii="Source Sans Pro" w:hAnsi="Source Sans Pro"/>
            <w:lang w:val="fr-FR"/>
          </w:rPr>
          <w:t>1.1 Contenu du Kit de formation avancée des Equipes d’Intervention Rapide</w:t>
        </w:r>
        <w:r w:rsidR="00AE609B">
          <w:rPr>
            <w:webHidden/>
          </w:rPr>
          <w:tab/>
        </w:r>
        <w:r w:rsidR="00AE609B">
          <w:rPr>
            <w:webHidden/>
          </w:rPr>
          <w:fldChar w:fldCharType="begin"/>
        </w:r>
        <w:r w:rsidR="00AE609B">
          <w:rPr>
            <w:webHidden/>
          </w:rPr>
          <w:instrText xml:space="preserve"> PAGEREF _Toc140085248 \h </w:instrText>
        </w:r>
        <w:r w:rsidR="00AE609B">
          <w:rPr>
            <w:webHidden/>
          </w:rPr>
        </w:r>
        <w:r w:rsidR="00AE609B">
          <w:rPr>
            <w:webHidden/>
          </w:rPr>
          <w:fldChar w:fldCharType="separate"/>
        </w:r>
        <w:r w:rsidR="00AE609B">
          <w:rPr>
            <w:webHidden/>
          </w:rPr>
          <w:t>3</w:t>
        </w:r>
        <w:r w:rsidR="00AE609B">
          <w:rPr>
            <w:webHidden/>
          </w:rPr>
          <w:fldChar w:fldCharType="end"/>
        </w:r>
      </w:hyperlink>
    </w:p>
    <w:p w:rsidR="00AE609B" w:rsidRDefault="00000000" w14:paraId="75540BF6" w14:textId="7E009A2C">
      <w:pPr>
        <w:pStyle w:val="TOC2"/>
        <w:rPr>
          <w:rFonts w:asciiTheme="minorHAnsi" w:hAnsiTheme="minorHAnsi" w:eastAsiaTheme="minorEastAsia" w:cstheme="minorBidi"/>
          <w:lang w:val="en-US" w:eastAsia="en-US"/>
        </w:rPr>
      </w:pPr>
      <w:hyperlink w:history="1" w:anchor="_Toc140085249">
        <w:r w:rsidRPr="00EB7EE2" w:rsidR="00AE609B">
          <w:rPr>
            <w:rStyle w:val="Hyperlink"/>
            <w:rFonts w:ascii="Source Sans Pro" w:hAnsi="Source Sans Pro"/>
            <w:lang w:val="fr-FR"/>
          </w:rPr>
          <w:t>1.2 Objectifs de l’exercice</w:t>
        </w:r>
        <w:r w:rsidR="00AE609B">
          <w:rPr>
            <w:webHidden/>
          </w:rPr>
          <w:tab/>
        </w:r>
        <w:r w:rsidR="00AE609B">
          <w:rPr>
            <w:webHidden/>
          </w:rPr>
          <w:fldChar w:fldCharType="begin"/>
        </w:r>
        <w:r w:rsidR="00AE609B">
          <w:rPr>
            <w:webHidden/>
          </w:rPr>
          <w:instrText xml:space="preserve"> PAGEREF _Toc140085249 \h </w:instrText>
        </w:r>
        <w:r w:rsidR="00AE609B">
          <w:rPr>
            <w:webHidden/>
          </w:rPr>
        </w:r>
        <w:r w:rsidR="00AE609B">
          <w:rPr>
            <w:webHidden/>
          </w:rPr>
          <w:fldChar w:fldCharType="separate"/>
        </w:r>
        <w:r w:rsidR="00AE609B">
          <w:rPr>
            <w:webHidden/>
          </w:rPr>
          <w:t>4</w:t>
        </w:r>
        <w:r w:rsidR="00AE609B">
          <w:rPr>
            <w:webHidden/>
          </w:rPr>
          <w:fldChar w:fldCharType="end"/>
        </w:r>
      </w:hyperlink>
    </w:p>
    <w:p w:rsidR="00AE609B" w:rsidRDefault="00000000" w14:paraId="345BD1DB" w14:textId="1A3A4DD0">
      <w:pPr>
        <w:pStyle w:val="TOC2"/>
        <w:rPr>
          <w:rFonts w:asciiTheme="minorHAnsi" w:hAnsiTheme="minorHAnsi" w:eastAsiaTheme="minorEastAsia" w:cstheme="minorBidi"/>
          <w:lang w:val="en-US" w:eastAsia="en-US"/>
        </w:rPr>
      </w:pPr>
      <w:hyperlink w:history="1" w:anchor="_Toc140085250">
        <w:r w:rsidRPr="00EB7EE2" w:rsidR="00AE609B">
          <w:rPr>
            <w:rStyle w:val="Hyperlink"/>
            <w:rFonts w:ascii="Source Sans Pro" w:hAnsi="Source Sans Pro"/>
            <w:lang w:val="fr-FR"/>
          </w:rPr>
          <w:t>1.3 Scénario</w:t>
        </w:r>
        <w:r w:rsidR="00AE609B">
          <w:rPr>
            <w:webHidden/>
          </w:rPr>
          <w:tab/>
        </w:r>
        <w:r w:rsidR="00AE609B">
          <w:rPr>
            <w:webHidden/>
          </w:rPr>
          <w:fldChar w:fldCharType="begin"/>
        </w:r>
        <w:r w:rsidR="00AE609B">
          <w:rPr>
            <w:webHidden/>
          </w:rPr>
          <w:instrText xml:space="preserve"> PAGEREF _Toc140085250 \h </w:instrText>
        </w:r>
        <w:r w:rsidR="00AE609B">
          <w:rPr>
            <w:webHidden/>
          </w:rPr>
        </w:r>
        <w:r w:rsidR="00AE609B">
          <w:rPr>
            <w:webHidden/>
          </w:rPr>
          <w:fldChar w:fldCharType="separate"/>
        </w:r>
        <w:r w:rsidR="00AE609B">
          <w:rPr>
            <w:webHidden/>
          </w:rPr>
          <w:t>5</w:t>
        </w:r>
        <w:r w:rsidR="00AE609B">
          <w:rPr>
            <w:webHidden/>
          </w:rPr>
          <w:fldChar w:fldCharType="end"/>
        </w:r>
      </w:hyperlink>
    </w:p>
    <w:p w:rsidR="00AE609B" w:rsidRDefault="00000000" w14:paraId="418E9134" w14:textId="33961218">
      <w:pPr>
        <w:pStyle w:val="TOC2"/>
        <w:rPr>
          <w:rFonts w:asciiTheme="minorHAnsi" w:hAnsiTheme="minorHAnsi" w:eastAsiaTheme="minorEastAsia" w:cstheme="minorBidi"/>
          <w:lang w:val="en-US" w:eastAsia="en-US"/>
        </w:rPr>
      </w:pPr>
      <w:hyperlink w:history="1" w:anchor="_Toc140085251">
        <w:r w:rsidRPr="00EB7EE2" w:rsidR="00AE609B">
          <w:rPr>
            <w:rStyle w:val="Hyperlink"/>
            <w:rFonts w:ascii="Source Sans Pro" w:hAnsi="Source Sans Pro" w:cs="Segoe UI"/>
            <w:lang w:val="fr-FR"/>
          </w:rPr>
          <w:t>1.4 Organisation du travail en groupe</w:t>
        </w:r>
        <w:r w:rsidR="00AE609B">
          <w:rPr>
            <w:webHidden/>
          </w:rPr>
          <w:tab/>
        </w:r>
        <w:r w:rsidR="00AE609B">
          <w:rPr>
            <w:webHidden/>
          </w:rPr>
          <w:fldChar w:fldCharType="begin"/>
        </w:r>
        <w:r w:rsidR="00AE609B">
          <w:rPr>
            <w:webHidden/>
          </w:rPr>
          <w:instrText xml:space="preserve"> PAGEREF _Toc140085251 \h </w:instrText>
        </w:r>
        <w:r w:rsidR="00AE609B">
          <w:rPr>
            <w:webHidden/>
          </w:rPr>
        </w:r>
        <w:r w:rsidR="00AE609B">
          <w:rPr>
            <w:webHidden/>
          </w:rPr>
          <w:fldChar w:fldCharType="separate"/>
        </w:r>
        <w:r w:rsidR="00AE609B">
          <w:rPr>
            <w:webHidden/>
          </w:rPr>
          <w:t>6</w:t>
        </w:r>
        <w:r w:rsidR="00AE609B">
          <w:rPr>
            <w:webHidden/>
          </w:rPr>
          <w:fldChar w:fldCharType="end"/>
        </w:r>
      </w:hyperlink>
    </w:p>
    <w:p w:rsidR="00AE609B" w:rsidRDefault="00000000" w14:paraId="15655F25" w14:textId="233EA183">
      <w:pPr>
        <w:pStyle w:val="TOC2"/>
        <w:rPr>
          <w:rFonts w:asciiTheme="minorHAnsi" w:hAnsiTheme="minorHAnsi" w:eastAsiaTheme="minorEastAsia" w:cstheme="minorBidi"/>
          <w:lang w:val="en-US" w:eastAsia="en-US"/>
        </w:rPr>
      </w:pPr>
      <w:hyperlink w:history="1" w:anchor="_Toc140085252">
        <w:r w:rsidRPr="00EB7EE2" w:rsidR="00AE609B">
          <w:rPr>
            <w:rStyle w:val="Hyperlink"/>
            <w:rFonts w:ascii="Source Sans Pro" w:hAnsi="Source Sans Pro"/>
            <w:lang w:val="fr-FR"/>
          </w:rPr>
          <w:t>1.5 Principales fonctions de facilitation</w:t>
        </w:r>
        <w:r w:rsidR="00AE609B">
          <w:rPr>
            <w:webHidden/>
          </w:rPr>
          <w:tab/>
        </w:r>
        <w:r w:rsidR="00AE609B">
          <w:rPr>
            <w:webHidden/>
          </w:rPr>
          <w:fldChar w:fldCharType="begin"/>
        </w:r>
        <w:r w:rsidR="00AE609B">
          <w:rPr>
            <w:webHidden/>
          </w:rPr>
          <w:instrText xml:space="preserve"> PAGEREF _Toc140085252 \h </w:instrText>
        </w:r>
        <w:r w:rsidR="00AE609B">
          <w:rPr>
            <w:webHidden/>
          </w:rPr>
        </w:r>
        <w:r w:rsidR="00AE609B">
          <w:rPr>
            <w:webHidden/>
          </w:rPr>
          <w:fldChar w:fldCharType="separate"/>
        </w:r>
        <w:r w:rsidR="00AE609B">
          <w:rPr>
            <w:webHidden/>
          </w:rPr>
          <w:t>6</w:t>
        </w:r>
        <w:r w:rsidR="00AE609B">
          <w:rPr>
            <w:webHidden/>
          </w:rPr>
          <w:fldChar w:fldCharType="end"/>
        </w:r>
      </w:hyperlink>
    </w:p>
    <w:p w:rsidR="00AE609B" w:rsidRDefault="00000000" w14:paraId="6CFFCD74" w14:textId="73D8CAF5">
      <w:pPr>
        <w:pStyle w:val="TOC2"/>
        <w:rPr>
          <w:rFonts w:asciiTheme="minorHAnsi" w:hAnsiTheme="minorHAnsi" w:eastAsiaTheme="minorEastAsia" w:cstheme="minorBidi"/>
          <w:lang w:val="en-US" w:eastAsia="en-US"/>
        </w:rPr>
      </w:pPr>
      <w:hyperlink w:history="1" w:anchor="_Toc140085253">
        <w:r w:rsidRPr="00EB7EE2" w:rsidR="00AE609B">
          <w:rPr>
            <w:rStyle w:val="Hyperlink"/>
            <w:rFonts w:ascii="Source Sans Pro" w:hAnsi="Source Sans Pro"/>
            <w:lang w:val="fr-FR"/>
          </w:rPr>
          <w:t>1.6 Ressources nécessaires à la facilitation de l’exercice pratique</w:t>
        </w:r>
        <w:r w:rsidR="00AE609B">
          <w:rPr>
            <w:webHidden/>
          </w:rPr>
          <w:tab/>
        </w:r>
        <w:r w:rsidR="00AE609B">
          <w:rPr>
            <w:webHidden/>
          </w:rPr>
          <w:fldChar w:fldCharType="begin"/>
        </w:r>
        <w:r w:rsidR="00AE609B">
          <w:rPr>
            <w:webHidden/>
          </w:rPr>
          <w:instrText xml:space="preserve"> PAGEREF _Toc140085253 \h </w:instrText>
        </w:r>
        <w:r w:rsidR="00AE609B">
          <w:rPr>
            <w:webHidden/>
          </w:rPr>
        </w:r>
        <w:r w:rsidR="00AE609B">
          <w:rPr>
            <w:webHidden/>
          </w:rPr>
          <w:fldChar w:fldCharType="separate"/>
        </w:r>
        <w:r w:rsidR="00AE609B">
          <w:rPr>
            <w:webHidden/>
          </w:rPr>
          <w:t>8</w:t>
        </w:r>
        <w:r w:rsidR="00AE609B">
          <w:rPr>
            <w:webHidden/>
          </w:rPr>
          <w:fldChar w:fldCharType="end"/>
        </w:r>
      </w:hyperlink>
    </w:p>
    <w:p w:rsidR="00AE609B" w:rsidRDefault="00000000" w14:paraId="2C79D221" w14:textId="5E6EA5AA">
      <w:pPr>
        <w:pStyle w:val="TOC2"/>
        <w:rPr>
          <w:rFonts w:asciiTheme="minorHAnsi" w:hAnsiTheme="minorHAnsi" w:eastAsiaTheme="minorEastAsia" w:cstheme="minorBidi"/>
          <w:lang w:val="en-US" w:eastAsia="en-US"/>
        </w:rPr>
      </w:pPr>
      <w:hyperlink w:history="1" w:anchor="_Toc140085254">
        <w:r w:rsidRPr="00EB7EE2" w:rsidR="00AE609B">
          <w:rPr>
            <w:rStyle w:val="Hyperlink"/>
            <w:rFonts w:ascii="Source Sans Pro" w:hAnsi="Source Sans Pro" w:cs="Segoe UI"/>
            <w:lang w:val="fr-FR"/>
          </w:rPr>
          <w:t xml:space="preserve">1.7 </w:t>
        </w:r>
        <w:r w:rsidRPr="00EB7EE2" w:rsidR="00AE609B">
          <w:rPr>
            <w:rStyle w:val="Hyperlink"/>
            <w:rFonts w:ascii="Source Sans Pro" w:hAnsi="Source Sans Pro"/>
            <w:lang w:val="fr-FR"/>
          </w:rPr>
          <w:t>Structure du guide du facilitateur</w:t>
        </w:r>
        <w:r w:rsidR="00AE609B">
          <w:rPr>
            <w:webHidden/>
          </w:rPr>
          <w:tab/>
        </w:r>
        <w:r w:rsidR="00AE609B">
          <w:rPr>
            <w:webHidden/>
          </w:rPr>
          <w:fldChar w:fldCharType="begin"/>
        </w:r>
        <w:r w:rsidR="00AE609B">
          <w:rPr>
            <w:webHidden/>
          </w:rPr>
          <w:instrText xml:space="preserve"> PAGEREF _Toc140085254 \h </w:instrText>
        </w:r>
        <w:r w:rsidR="00AE609B">
          <w:rPr>
            <w:webHidden/>
          </w:rPr>
        </w:r>
        <w:r w:rsidR="00AE609B">
          <w:rPr>
            <w:webHidden/>
          </w:rPr>
          <w:fldChar w:fldCharType="separate"/>
        </w:r>
        <w:r w:rsidR="00AE609B">
          <w:rPr>
            <w:webHidden/>
          </w:rPr>
          <w:t>9</w:t>
        </w:r>
        <w:r w:rsidR="00AE609B">
          <w:rPr>
            <w:webHidden/>
          </w:rPr>
          <w:fldChar w:fldCharType="end"/>
        </w:r>
      </w:hyperlink>
    </w:p>
    <w:p w:rsidR="00AE609B" w:rsidRDefault="00000000" w14:paraId="587F008C" w14:textId="39EF382C">
      <w:pPr>
        <w:pStyle w:val="TOC2"/>
        <w:rPr>
          <w:rFonts w:asciiTheme="minorHAnsi" w:hAnsiTheme="minorHAnsi" w:eastAsiaTheme="minorEastAsia" w:cstheme="minorBidi"/>
          <w:lang w:val="en-US" w:eastAsia="en-US"/>
        </w:rPr>
      </w:pPr>
      <w:hyperlink w:history="1" w:anchor="_Toc140085255">
        <w:r w:rsidRPr="00EB7EE2" w:rsidR="00AE609B">
          <w:rPr>
            <w:rStyle w:val="Hyperlink"/>
            <w:rFonts w:ascii="Source Sans Pro" w:hAnsi="Source Sans Pro"/>
            <w:lang w:val="fr-FR"/>
          </w:rPr>
          <w:t>1.8 Communication avec les EIR pendant l’exercice pratique</w:t>
        </w:r>
        <w:r w:rsidR="00AE609B">
          <w:rPr>
            <w:webHidden/>
          </w:rPr>
          <w:tab/>
        </w:r>
        <w:r w:rsidR="00AE609B">
          <w:rPr>
            <w:webHidden/>
          </w:rPr>
          <w:fldChar w:fldCharType="begin"/>
        </w:r>
        <w:r w:rsidR="00AE609B">
          <w:rPr>
            <w:webHidden/>
          </w:rPr>
          <w:instrText xml:space="preserve"> PAGEREF _Toc140085255 \h </w:instrText>
        </w:r>
        <w:r w:rsidR="00AE609B">
          <w:rPr>
            <w:webHidden/>
          </w:rPr>
        </w:r>
        <w:r w:rsidR="00AE609B">
          <w:rPr>
            <w:webHidden/>
          </w:rPr>
          <w:fldChar w:fldCharType="separate"/>
        </w:r>
        <w:r w:rsidR="00AE609B">
          <w:rPr>
            <w:webHidden/>
          </w:rPr>
          <w:t>10</w:t>
        </w:r>
        <w:r w:rsidR="00AE609B">
          <w:rPr>
            <w:webHidden/>
          </w:rPr>
          <w:fldChar w:fldCharType="end"/>
        </w:r>
      </w:hyperlink>
    </w:p>
    <w:p w:rsidR="00AE609B" w:rsidRDefault="00000000" w14:paraId="1B44DC6B" w14:textId="4E922498">
      <w:pPr>
        <w:pStyle w:val="TOC1"/>
        <w:rPr>
          <w:rFonts w:asciiTheme="minorHAnsi" w:hAnsiTheme="minorHAnsi" w:eastAsiaTheme="minorEastAsia" w:cstheme="minorBidi"/>
          <w:noProof/>
          <w:lang w:val="en-US" w:eastAsia="en-US"/>
        </w:rPr>
      </w:pPr>
      <w:hyperlink w:history="1" w:anchor="_Toc140085256">
        <w:r w:rsidRPr="00EB7EE2" w:rsidR="00AE609B">
          <w:rPr>
            <w:rStyle w:val="Hyperlink"/>
            <w:rFonts w:ascii="Source Sans Pro" w:hAnsi="Source Sans Pro"/>
            <w:noProof/>
            <w:lang w:val="fr-FR"/>
          </w:rPr>
          <w:t>2. Scénario et guide étape par étape</w:t>
        </w:r>
        <w:r w:rsidR="00AE609B">
          <w:rPr>
            <w:noProof/>
            <w:webHidden/>
          </w:rPr>
          <w:tab/>
        </w:r>
        <w:r w:rsidR="00AE609B">
          <w:rPr>
            <w:noProof/>
            <w:webHidden/>
          </w:rPr>
          <w:fldChar w:fldCharType="begin"/>
        </w:r>
        <w:r w:rsidR="00AE609B">
          <w:rPr>
            <w:noProof/>
            <w:webHidden/>
          </w:rPr>
          <w:instrText xml:space="preserve"> PAGEREF _Toc140085256 \h </w:instrText>
        </w:r>
        <w:r w:rsidR="00AE609B">
          <w:rPr>
            <w:noProof/>
            <w:webHidden/>
          </w:rPr>
        </w:r>
        <w:r w:rsidR="00AE609B">
          <w:rPr>
            <w:noProof/>
            <w:webHidden/>
          </w:rPr>
          <w:fldChar w:fldCharType="separate"/>
        </w:r>
        <w:r w:rsidR="00AE609B">
          <w:rPr>
            <w:noProof/>
            <w:webHidden/>
          </w:rPr>
          <w:t>11</w:t>
        </w:r>
        <w:r w:rsidR="00AE609B">
          <w:rPr>
            <w:noProof/>
            <w:webHidden/>
          </w:rPr>
          <w:fldChar w:fldCharType="end"/>
        </w:r>
      </w:hyperlink>
    </w:p>
    <w:p w:rsidR="00AE609B" w:rsidRDefault="00000000" w14:paraId="3BC8BB61" w14:textId="21609EDA">
      <w:pPr>
        <w:pStyle w:val="TOC2"/>
        <w:rPr>
          <w:rFonts w:asciiTheme="minorHAnsi" w:hAnsiTheme="minorHAnsi" w:eastAsiaTheme="minorEastAsia" w:cstheme="minorBidi"/>
          <w:lang w:val="en-US" w:eastAsia="en-US"/>
        </w:rPr>
      </w:pPr>
      <w:hyperlink w:history="1" w:anchor="_Toc140085257">
        <w:r w:rsidRPr="00EB7EE2" w:rsidR="00AE609B">
          <w:rPr>
            <w:rStyle w:val="Hyperlink"/>
            <w:rFonts w:ascii="Source Sans Pro" w:hAnsi="Source Sans Pro"/>
            <w:lang w:val="fr-FR"/>
          </w:rPr>
          <w:t>2.1 Contexte du pays</w:t>
        </w:r>
        <w:r w:rsidR="00AE609B">
          <w:rPr>
            <w:webHidden/>
          </w:rPr>
          <w:tab/>
        </w:r>
        <w:r w:rsidR="00AE609B">
          <w:rPr>
            <w:webHidden/>
          </w:rPr>
          <w:fldChar w:fldCharType="begin"/>
        </w:r>
        <w:r w:rsidR="00AE609B">
          <w:rPr>
            <w:webHidden/>
          </w:rPr>
          <w:instrText xml:space="preserve"> PAGEREF _Toc140085257 \h </w:instrText>
        </w:r>
        <w:r w:rsidR="00AE609B">
          <w:rPr>
            <w:webHidden/>
          </w:rPr>
        </w:r>
        <w:r w:rsidR="00AE609B">
          <w:rPr>
            <w:webHidden/>
          </w:rPr>
          <w:fldChar w:fldCharType="separate"/>
        </w:r>
        <w:r w:rsidR="00AE609B">
          <w:rPr>
            <w:webHidden/>
          </w:rPr>
          <w:t>11</w:t>
        </w:r>
        <w:r w:rsidR="00AE609B">
          <w:rPr>
            <w:webHidden/>
          </w:rPr>
          <w:fldChar w:fldCharType="end"/>
        </w:r>
      </w:hyperlink>
    </w:p>
    <w:p w:rsidR="00AE609B" w:rsidRDefault="00000000" w14:paraId="1EC94F28" w14:textId="33E36CAF">
      <w:pPr>
        <w:pStyle w:val="TOC3"/>
        <w:tabs>
          <w:tab w:val="right" w:leader="dot" w:pos="9016"/>
        </w:tabs>
        <w:rPr>
          <w:rFonts w:asciiTheme="minorHAnsi" w:hAnsiTheme="minorHAnsi" w:eastAsiaTheme="minorEastAsia" w:cstheme="minorBidi"/>
          <w:noProof/>
          <w:lang w:eastAsia="en-US"/>
        </w:rPr>
      </w:pPr>
      <w:hyperlink w:history="1" w:anchor="_Toc140085258">
        <w:r w:rsidRPr="00EB7EE2" w:rsidR="00AE609B">
          <w:rPr>
            <w:rStyle w:val="Hyperlink"/>
            <w:rFonts w:ascii="Source Sans Pro" w:hAnsi="Source Sans Pro" w:cs="Calibri"/>
            <w:noProof/>
            <w:lang w:val="fr-FR" w:eastAsia="en-US"/>
          </w:rPr>
          <w:t>C0 Bienvenue au Salam – Présentation du contexte national (15 minutes)</w:t>
        </w:r>
        <w:r w:rsidR="00AE609B">
          <w:rPr>
            <w:noProof/>
            <w:webHidden/>
          </w:rPr>
          <w:tab/>
        </w:r>
        <w:r w:rsidR="00AE609B">
          <w:rPr>
            <w:noProof/>
            <w:webHidden/>
          </w:rPr>
          <w:fldChar w:fldCharType="begin"/>
        </w:r>
        <w:r w:rsidR="00AE609B">
          <w:rPr>
            <w:noProof/>
            <w:webHidden/>
          </w:rPr>
          <w:instrText xml:space="preserve"> PAGEREF _Toc140085258 \h </w:instrText>
        </w:r>
        <w:r w:rsidR="00AE609B">
          <w:rPr>
            <w:noProof/>
            <w:webHidden/>
          </w:rPr>
        </w:r>
        <w:r w:rsidR="00AE609B">
          <w:rPr>
            <w:noProof/>
            <w:webHidden/>
          </w:rPr>
          <w:fldChar w:fldCharType="separate"/>
        </w:r>
        <w:r w:rsidR="00AE609B">
          <w:rPr>
            <w:noProof/>
            <w:webHidden/>
          </w:rPr>
          <w:t>16</w:t>
        </w:r>
        <w:r w:rsidR="00AE609B">
          <w:rPr>
            <w:noProof/>
            <w:webHidden/>
          </w:rPr>
          <w:fldChar w:fldCharType="end"/>
        </w:r>
      </w:hyperlink>
    </w:p>
    <w:p w:rsidR="00AE609B" w:rsidRDefault="00000000" w14:paraId="2BEE7FFC" w14:textId="79A01E7F">
      <w:pPr>
        <w:pStyle w:val="TOC3"/>
        <w:tabs>
          <w:tab w:val="right" w:leader="dot" w:pos="9016"/>
        </w:tabs>
        <w:rPr>
          <w:rFonts w:asciiTheme="minorHAnsi" w:hAnsiTheme="minorHAnsi" w:eastAsiaTheme="minorEastAsia" w:cstheme="minorBidi"/>
          <w:noProof/>
          <w:lang w:eastAsia="en-US"/>
        </w:rPr>
      </w:pPr>
      <w:hyperlink w:history="1" w:anchor="_Toc140085259">
        <w:r w:rsidRPr="00EB7EE2" w:rsidR="00AE609B">
          <w:rPr>
            <w:rStyle w:val="Hyperlink"/>
            <w:rFonts w:ascii="Source Sans Pro" w:hAnsi="Source Sans Pro"/>
            <w:noProof/>
            <w:lang w:val="fr-FR" w:eastAsia="en-US"/>
          </w:rPr>
          <w:t>C1 Activation de l’EIR (2 to 3h)</w:t>
        </w:r>
        <w:r w:rsidR="00AE609B">
          <w:rPr>
            <w:noProof/>
            <w:webHidden/>
          </w:rPr>
          <w:tab/>
        </w:r>
        <w:r w:rsidR="00AE609B">
          <w:rPr>
            <w:noProof/>
            <w:webHidden/>
          </w:rPr>
          <w:fldChar w:fldCharType="begin"/>
        </w:r>
        <w:r w:rsidR="00AE609B">
          <w:rPr>
            <w:noProof/>
            <w:webHidden/>
          </w:rPr>
          <w:instrText xml:space="preserve"> PAGEREF _Toc140085259 \h </w:instrText>
        </w:r>
        <w:r w:rsidR="00AE609B">
          <w:rPr>
            <w:noProof/>
            <w:webHidden/>
          </w:rPr>
        </w:r>
        <w:r w:rsidR="00AE609B">
          <w:rPr>
            <w:noProof/>
            <w:webHidden/>
          </w:rPr>
          <w:fldChar w:fldCharType="separate"/>
        </w:r>
        <w:r w:rsidR="00AE609B">
          <w:rPr>
            <w:noProof/>
            <w:webHidden/>
          </w:rPr>
          <w:t>17</w:t>
        </w:r>
        <w:r w:rsidR="00AE609B">
          <w:rPr>
            <w:noProof/>
            <w:webHidden/>
          </w:rPr>
          <w:fldChar w:fldCharType="end"/>
        </w:r>
      </w:hyperlink>
    </w:p>
    <w:p w:rsidR="00AE609B" w:rsidRDefault="00000000" w14:paraId="77B0A0D7" w14:textId="307A4DDA">
      <w:pPr>
        <w:pStyle w:val="TOC3"/>
        <w:tabs>
          <w:tab w:val="right" w:leader="dot" w:pos="9016"/>
        </w:tabs>
        <w:rPr>
          <w:rFonts w:asciiTheme="minorHAnsi" w:hAnsiTheme="minorHAnsi" w:eastAsiaTheme="minorEastAsia" w:cstheme="minorBidi"/>
          <w:noProof/>
          <w:lang w:eastAsia="en-US"/>
        </w:rPr>
      </w:pPr>
      <w:hyperlink w:history="1" w:anchor="_Toc140085260">
        <w:r w:rsidRPr="00EB7EE2" w:rsidR="00AE609B">
          <w:rPr>
            <w:rStyle w:val="Hyperlink"/>
            <w:rFonts w:ascii="Source Sans Pro" w:hAnsi="Source Sans Pro"/>
            <w:noProof/>
            <w:lang w:val="fr-FR" w:eastAsia="en-US"/>
          </w:rPr>
          <w:t>C2 À l’Hôpital général de Karan : entretiens avec le personnel médical (1 h 30)</w:t>
        </w:r>
        <w:r w:rsidR="00AE609B">
          <w:rPr>
            <w:noProof/>
            <w:webHidden/>
          </w:rPr>
          <w:tab/>
        </w:r>
        <w:r w:rsidR="00AE609B">
          <w:rPr>
            <w:noProof/>
            <w:webHidden/>
          </w:rPr>
          <w:fldChar w:fldCharType="begin"/>
        </w:r>
        <w:r w:rsidR="00AE609B">
          <w:rPr>
            <w:noProof/>
            <w:webHidden/>
          </w:rPr>
          <w:instrText xml:space="preserve"> PAGEREF _Toc140085260 \h </w:instrText>
        </w:r>
        <w:r w:rsidR="00AE609B">
          <w:rPr>
            <w:noProof/>
            <w:webHidden/>
          </w:rPr>
        </w:r>
        <w:r w:rsidR="00AE609B">
          <w:rPr>
            <w:noProof/>
            <w:webHidden/>
          </w:rPr>
          <w:fldChar w:fldCharType="separate"/>
        </w:r>
        <w:r w:rsidR="00AE609B">
          <w:rPr>
            <w:noProof/>
            <w:webHidden/>
          </w:rPr>
          <w:t>26</w:t>
        </w:r>
        <w:r w:rsidR="00AE609B">
          <w:rPr>
            <w:noProof/>
            <w:webHidden/>
          </w:rPr>
          <w:fldChar w:fldCharType="end"/>
        </w:r>
      </w:hyperlink>
    </w:p>
    <w:p w:rsidR="00AE609B" w:rsidRDefault="00000000" w14:paraId="4E173E15" w14:textId="09B27C90">
      <w:pPr>
        <w:pStyle w:val="TOC3"/>
        <w:tabs>
          <w:tab w:val="right" w:leader="dot" w:pos="9016"/>
        </w:tabs>
        <w:rPr>
          <w:rFonts w:asciiTheme="minorHAnsi" w:hAnsiTheme="minorHAnsi" w:eastAsiaTheme="minorEastAsia" w:cstheme="minorBidi"/>
          <w:noProof/>
          <w:lang w:eastAsia="en-US"/>
        </w:rPr>
      </w:pPr>
      <w:hyperlink w:history="1" w:anchor="_Toc140085261">
        <w:r w:rsidRPr="00EB7EE2" w:rsidR="00AE609B">
          <w:rPr>
            <w:rStyle w:val="Hyperlink"/>
            <w:rFonts w:ascii="Source Sans Pro" w:hAnsi="Source Sans Pro"/>
            <w:noProof/>
            <w:lang w:val="fr-FR"/>
          </w:rPr>
          <w:t>C3 À l’hôpital de Karan : entretien avec une patiente et prélèvement d’échantillons (1 h 30)</w:t>
        </w:r>
        <w:r w:rsidR="00AE609B">
          <w:rPr>
            <w:noProof/>
            <w:webHidden/>
          </w:rPr>
          <w:tab/>
        </w:r>
        <w:r w:rsidR="00AE609B">
          <w:rPr>
            <w:noProof/>
            <w:webHidden/>
          </w:rPr>
          <w:fldChar w:fldCharType="begin"/>
        </w:r>
        <w:r w:rsidR="00AE609B">
          <w:rPr>
            <w:noProof/>
            <w:webHidden/>
          </w:rPr>
          <w:instrText xml:space="preserve"> PAGEREF _Toc140085261 \h </w:instrText>
        </w:r>
        <w:r w:rsidR="00AE609B">
          <w:rPr>
            <w:noProof/>
            <w:webHidden/>
          </w:rPr>
        </w:r>
        <w:r w:rsidR="00AE609B">
          <w:rPr>
            <w:noProof/>
            <w:webHidden/>
          </w:rPr>
          <w:fldChar w:fldCharType="separate"/>
        </w:r>
        <w:r w:rsidR="00AE609B">
          <w:rPr>
            <w:noProof/>
            <w:webHidden/>
          </w:rPr>
          <w:t>32</w:t>
        </w:r>
        <w:r w:rsidR="00AE609B">
          <w:rPr>
            <w:noProof/>
            <w:webHidden/>
          </w:rPr>
          <w:fldChar w:fldCharType="end"/>
        </w:r>
      </w:hyperlink>
    </w:p>
    <w:p w:rsidR="00AE609B" w:rsidRDefault="00000000" w14:paraId="6CB58DB5" w14:textId="7C52230A">
      <w:pPr>
        <w:pStyle w:val="TOC3"/>
        <w:tabs>
          <w:tab w:val="right" w:leader="dot" w:pos="9016"/>
        </w:tabs>
        <w:rPr>
          <w:rFonts w:asciiTheme="minorHAnsi" w:hAnsiTheme="minorHAnsi" w:eastAsiaTheme="minorEastAsia" w:cstheme="minorBidi"/>
          <w:noProof/>
          <w:lang w:eastAsia="en-US"/>
        </w:rPr>
      </w:pPr>
      <w:hyperlink w:history="1" w:anchor="_Toc140085262">
        <w:r w:rsidRPr="00EB7EE2" w:rsidR="00AE609B">
          <w:rPr>
            <w:rStyle w:val="Hyperlink"/>
            <w:rFonts w:ascii="Source Sans Pro" w:hAnsi="Source Sans Pro"/>
            <w:noProof/>
            <w:lang w:val="fr-FR" w:eastAsia="en-US"/>
          </w:rPr>
          <w:t>C4 Communication sur les risques et engagement communautaire (1 h)</w:t>
        </w:r>
        <w:r w:rsidR="00AE609B">
          <w:rPr>
            <w:noProof/>
            <w:webHidden/>
          </w:rPr>
          <w:tab/>
        </w:r>
        <w:r w:rsidR="00AE609B">
          <w:rPr>
            <w:noProof/>
            <w:webHidden/>
          </w:rPr>
          <w:fldChar w:fldCharType="begin"/>
        </w:r>
        <w:r w:rsidR="00AE609B">
          <w:rPr>
            <w:noProof/>
            <w:webHidden/>
          </w:rPr>
          <w:instrText xml:space="preserve"> PAGEREF _Toc140085262 \h </w:instrText>
        </w:r>
        <w:r w:rsidR="00AE609B">
          <w:rPr>
            <w:noProof/>
            <w:webHidden/>
          </w:rPr>
        </w:r>
        <w:r w:rsidR="00AE609B">
          <w:rPr>
            <w:noProof/>
            <w:webHidden/>
          </w:rPr>
          <w:fldChar w:fldCharType="separate"/>
        </w:r>
        <w:r w:rsidR="00AE609B">
          <w:rPr>
            <w:noProof/>
            <w:webHidden/>
          </w:rPr>
          <w:t>42</w:t>
        </w:r>
        <w:r w:rsidR="00AE609B">
          <w:rPr>
            <w:noProof/>
            <w:webHidden/>
          </w:rPr>
          <w:fldChar w:fldCharType="end"/>
        </w:r>
      </w:hyperlink>
    </w:p>
    <w:p w:rsidR="00AE609B" w:rsidRDefault="00000000" w14:paraId="0C0A500B" w14:textId="7994BA2B">
      <w:pPr>
        <w:pStyle w:val="TOC3"/>
        <w:tabs>
          <w:tab w:val="right" w:leader="dot" w:pos="9016"/>
        </w:tabs>
        <w:rPr>
          <w:rFonts w:asciiTheme="minorHAnsi" w:hAnsiTheme="minorHAnsi" w:eastAsiaTheme="minorEastAsia" w:cstheme="minorBidi"/>
          <w:noProof/>
          <w:lang w:eastAsia="en-US"/>
        </w:rPr>
      </w:pPr>
      <w:hyperlink w:history="1" w:anchor="_Toc140085263">
        <w:r w:rsidRPr="00EB7EE2" w:rsidR="00AE609B">
          <w:rPr>
            <w:rStyle w:val="Hyperlink"/>
            <w:rFonts w:ascii="Source Sans Pro" w:hAnsi="Source Sans Pro"/>
            <w:noProof/>
            <w:lang w:val="fr-FR" w:eastAsia="en-US"/>
          </w:rPr>
          <w:t>C5 Recherche active des cas et suivi des contacts (1 h 30)</w:t>
        </w:r>
        <w:r w:rsidR="00AE609B">
          <w:rPr>
            <w:noProof/>
            <w:webHidden/>
          </w:rPr>
          <w:tab/>
        </w:r>
        <w:r w:rsidR="00AE609B">
          <w:rPr>
            <w:noProof/>
            <w:webHidden/>
          </w:rPr>
          <w:fldChar w:fldCharType="begin"/>
        </w:r>
        <w:r w:rsidR="00AE609B">
          <w:rPr>
            <w:noProof/>
            <w:webHidden/>
          </w:rPr>
          <w:instrText xml:space="preserve"> PAGEREF _Toc140085263 \h </w:instrText>
        </w:r>
        <w:r w:rsidR="00AE609B">
          <w:rPr>
            <w:noProof/>
            <w:webHidden/>
          </w:rPr>
        </w:r>
        <w:r w:rsidR="00AE609B">
          <w:rPr>
            <w:noProof/>
            <w:webHidden/>
          </w:rPr>
          <w:fldChar w:fldCharType="separate"/>
        </w:r>
        <w:r w:rsidR="00AE609B">
          <w:rPr>
            <w:noProof/>
            <w:webHidden/>
          </w:rPr>
          <w:t>49</w:t>
        </w:r>
        <w:r w:rsidR="00AE609B">
          <w:rPr>
            <w:noProof/>
            <w:webHidden/>
          </w:rPr>
          <w:fldChar w:fldCharType="end"/>
        </w:r>
      </w:hyperlink>
    </w:p>
    <w:p w:rsidR="00AE609B" w:rsidRDefault="00000000" w14:paraId="02AD7012" w14:textId="7FFEBB96">
      <w:pPr>
        <w:pStyle w:val="TOC3"/>
        <w:tabs>
          <w:tab w:val="right" w:leader="dot" w:pos="9016"/>
        </w:tabs>
        <w:rPr>
          <w:rFonts w:asciiTheme="minorHAnsi" w:hAnsiTheme="minorHAnsi" w:eastAsiaTheme="minorEastAsia" w:cstheme="minorBidi"/>
          <w:noProof/>
          <w:lang w:eastAsia="en-US"/>
        </w:rPr>
      </w:pPr>
      <w:hyperlink w:history="1" w:anchor="_Toc140085264">
        <w:r w:rsidRPr="00EB7EE2" w:rsidR="00AE609B">
          <w:rPr>
            <w:rStyle w:val="Hyperlink"/>
            <w:rFonts w:ascii="Source Sans Pro" w:hAnsi="Source Sans Pro"/>
            <w:noProof/>
            <w:lang w:val="fr-FR" w:eastAsia="en-US"/>
          </w:rPr>
          <w:t>C6 Rédaction (2h) et présentation (1h30) du rapport d’investigation</w:t>
        </w:r>
        <w:r w:rsidR="00AE609B">
          <w:rPr>
            <w:noProof/>
            <w:webHidden/>
          </w:rPr>
          <w:tab/>
        </w:r>
        <w:r w:rsidR="00AE609B">
          <w:rPr>
            <w:noProof/>
            <w:webHidden/>
          </w:rPr>
          <w:fldChar w:fldCharType="begin"/>
        </w:r>
        <w:r w:rsidR="00AE609B">
          <w:rPr>
            <w:noProof/>
            <w:webHidden/>
          </w:rPr>
          <w:instrText xml:space="preserve"> PAGEREF _Toc140085264 \h </w:instrText>
        </w:r>
        <w:r w:rsidR="00AE609B">
          <w:rPr>
            <w:noProof/>
            <w:webHidden/>
          </w:rPr>
        </w:r>
        <w:r w:rsidR="00AE609B">
          <w:rPr>
            <w:noProof/>
            <w:webHidden/>
          </w:rPr>
          <w:fldChar w:fldCharType="separate"/>
        </w:r>
        <w:r w:rsidR="00AE609B">
          <w:rPr>
            <w:noProof/>
            <w:webHidden/>
          </w:rPr>
          <w:t>58</w:t>
        </w:r>
        <w:r w:rsidR="00AE609B">
          <w:rPr>
            <w:noProof/>
            <w:webHidden/>
          </w:rPr>
          <w:fldChar w:fldCharType="end"/>
        </w:r>
      </w:hyperlink>
    </w:p>
    <w:p w:rsidR="00AE609B" w:rsidRDefault="00000000" w14:paraId="52B10D3F" w14:textId="74084668">
      <w:pPr>
        <w:pStyle w:val="TOC1"/>
        <w:rPr>
          <w:rFonts w:asciiTheme="minorHAnsi" w:hAnsiTheme="minorHAnsi" w:eastAsiaTheme="minorEastAsia" w:cstheme="minorBidi"/>
          <w:noProof/>
          <w:lang w:val="en-US" w:eastAsia="en-US"/>
        </w:rPr>
      </w:pPr>
      <w:hyperlink w:history="1" w:anchor="_Toc140085265">
        <w:r w:rsidRPr="00EB7EE2" w:rsidR="00AE609B">
          <w:rPr>
            <w:rStyle w:val="Hyperlink"/>
            <w:rFonts w:ascii="Source Sans Pro" w:hAnsi="Source Sans Pro"/>
            <w:noProof/>
            <w:lang w:val="fr-FR"/>
          </w:rPr>
          <w:t>Conclusion</w:t>
        </w:r>
        <w:r w:rsidR="00AE609B">
          <w:rPr>
            <w:noProof/>
            <w:webHidden/>
          </w:rPr>
          <w:tab/>
        </w:r>
        <w:r w:rsidR="00AE609B">
          <w:rPr>
            <w:noProof/>
            <w:webHidden/>
          </w:rPr>
          <w:fldChar w:fldCharType="begin"/>
        </w:r>
        <w:r w:rsidR="00AE609B">
          <w:rPr>
            <w:noProof/>
            <w:webHidden/>
          </w:rPr>
          <w:instrText xml:space="preserve"> PAGEREF _Toc140085265 \h </w:instrText>
        </w:r>
        <w:r w:rsidR="00AE609B">
          <w:rPr>
            <w:noProof/>
            <w:webHidden/>
          </w:rPr>
        </w:r>
        <w:r w:rsidR="00AE609B">
          <w:rPr>
            <w:noProof/>
            <w:webHidden/>
          </w:rPr>
          <w:fldChar w:fldCharType="separate"/>
        </w:r>
        <w:r w:rsidR="00AE609B">
          <w:rPr>
            <w:noProof/>
            <w:webHidden/>
          </w:rPr>
          <w:t>62</w:t>
        </w:r>
        <w:r w:rsidR="00AE609B">
          <w:rPr>
            <w:noProof/>
            <w:webHidden/>
          </w:rPr>
          <w:fldChar w:fldCharType="end"/>
        </w:r>
      </w:hyperlink>
    </w:p>
    <w:p w:rsidR="00AE609B" w:rsidRDefault="00000000" w14:paraId="6D561842" w14:textId="1201C935">
      <w:pPr>
        <w:pStyle w:val="TOC2"/>
        <w:rPr>
          <w:rFonts w:asciiTheme="minorHAnsi" w:hAnsiTheme="minorHAnsi" w:eastAsiaTheme="minorEastAsia" w:cstheme="minorBidi"/>
          <w:lang w:val="en-US" w:eastAsia="en-US"/>
        </w:rPr>
      </w:pPr>
      <w:hyperlink w:history="1" w:anchor="_Toc140085266">
        <w:r w:rsidRPr="00EB7EE2" w:rsidR="00AE609B">
          <w:rPr>
            <w:rStyle w:val="Hyperlink"/>
            <w:rFonts w:ascii="Source Sans Pro" w:hAnsi="Source Sans Pro"/>
            <w:lang w:val="fr-FR"/>
          </w:rPr>
          <w:t>Clause de non-responsabilité</w:t>
        </w:r>
        <w:r w:rsidR="00AE609B">
          <w:rPr>
            <w:webHidden/>
          </w:rPr>
          <w:tab/>
        </w:r>
        <w:r w:rsidR="00AE609B">
          <w:rPr>
            <w:webHidden/>
          </w:rPr>
          <w:fldChar w:fldCharType="begin"/>
        </w:r>
        <w:r w:rsidR="00AE609B">
          <w:rPr>
            <w:webHidden/>
          </w:rPr>
          <w:instrText xml:space="preserve"> PAGEREF _Toc140085266 \h </w:instrText>
        </w:r>
        <w:r w:rsidR="00AE609B">
          <w:rPr>
            <w:webHidden/>
          </w:rPr>
        </w:r>
        <w:r w:rsidR="00AE609B">
          <w:rPr>
            <w:webHidden/>
          </w:rPr>
          <w:fldChar w:fldCharType="separate"/>
        </w:r>
        <w:r w:rsidR="00AE609B">
          <w:rPr>
            <w:webHidden/>
          </w:rPr>
          <w:t>62</w:t>
        </w:r>
        <w:r w:rsidR="00AE609B">
          <w:rPr>
            <w:webHidden/>
          </w:rPr>
          <w:fldChar w:fldCharType="end"/>
        </w:r>
      </w:hyperlink>
    </w:p>
    <w:p w:rsidRPr="00CE6372" w:rsidR="005D3539" w:rsidP="000204F7" w:rsidRDefault="005E5B3E" w14:paraId="0B01530C" w14:textId="64455C58">
      <w:pPr>
        <w:spacing w:after="0" w:line="240" w:lineRule="auto"/>
        <w:rPr>
          <w:rFonts w:ascii="Source Sans Pro" w:hAnsi="Source Sans Pro"/>
          <w:lang w:val="fr-FR"/>
        </w:rPr>
      </w:pPr>
      <w:r w:rsidRPr="00CE6372">
        <w:rPr>
          <w:rFonts w:ascii="Source Sans Pro" w:hAnsi="Source Sans Pro"/>
          <w:b/>
          <w:bCs/>
          <w:noProof/>
          <w:lang w:val="fr-FR"/>
        </w:rPr>
        <w:fldChar w:fldCharType="end"/>
      </w:r>
    </w:p>
    <w:p w:rsidRPr="00CE6372" w:rsidR="006572AC" w:rsidP="000204F7" w:rsidRDefault="006572AC" w14:paraId="4152074E" w14:textId="59D1E1AE">
      <w:pPr>
        <w:spacing w:after="0" w:line="240" w:lineRule="auto"/>
        <w:rPr>
          <w:lang w:val="fr-FR"/>
        </w:rPr>
      </w:pPr>
      <w:r w:rsidRPr="00CE6372">
        <w:rPr>
          <w:lang w:val="fr-FR"/>
        </w:rPr>
        <w:br w:type="page"/>
      </w:r>
    </w:p>
    <w:p w:rsidRPr="00CE6372" w:rsidR="00373A02" w:rsidP="000204F7" w:rsidRDefault="00E2058C" w14:paraId="50D26EFA" w14:textId="4929EDA8">
      <w:pPr>
        <w:pStyle w:val="Heading1"/>
        <w:spacing w:before="0" w:line="240" w:lineRule="auto"/>
        <w:rPr>
          <w:rFonts w:ascii="Source Sans Pro" w:hAnsi="Source Sans Pro"/>
          <w:color w:val="FFFFFF"/>
          <w:lang w:val="fr-FR"/>
        </w:rPr>
      </w:pPr>
      <w:bookmarkStart w:name="_Toc140085247" w:id="0"/>
      <w:r w:rsidRPr="00CE6372">
        <w:rPr>
          <w:rFonts w:ascii="Source Sans Pro" w:hAnsi="Source Sans Pro"/>
          <w:noProof/>
          <w:color w:val="FFFFFF"/>
          <w:lang w:val="fr-FR" w:eastAsia="fr-FR"/>
        </w:rPr>
        <w:drawing>
          <wp:anchor distT="0" distB="0" distL="114300" distR="114300" simplePos="0" relativeHeight="251658252" behindDoc="1" locked="0" layoutInCell="1" allowOverlap="1" wp14:anchorId="62034F64" wp14:editId="07C800DF">
            <wp:simplePos x="0" y="0"/>
            <wp:positionH relativeFrom="column">
              <wp:posOffset>-114935</wp:posOffset>
            </wp:positionH>
            <wp:positionV relativeFrom="paragraph">
              <wp:posOffset>-36195</wp:posOffset>
            </wp:positionV>
            <wp:extent cx="4895850" cy="300990"/>
            <wp:effectExtent l="0" t="0" r="0" b="0"/>
            <wp:wrapNone/>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895850" cy="300990"/>
                    </a:xfrm>
                    <a:prstGeom prst="rect">
                      <a:avLst/>
                    </a:prstGeom>
                    <a:noFill/>
                  </pic:spPr>
                </pic:pic>
              </a:graphicData>
            </a:graphic>
            <wp14:sizeRelH relativeFrom="page">
              <wp14:pctWidth>0</wp14:pctWidth>
            </wp14:sizeRelH>
            <wp14:sizeRelV relativeFrom="page">
              <wp14:pctHeight>0</wp14:pctHeight>
            </wp14:sizeRelV>
          </wp:anchor>
        </w:drawing>
      </w:r>
      <w:r w:rsidRPr="00CE6372" w:rsidR="4B529DA7">
        <w:rPr>
          <w:rFonts w:ascii="Source Sans Pro" w:hAnsi="Source Sans Pro"/>
          <w:color w:val="FFFFFF"/>
          <w:lang w:val="fr-FR"/>
        </w:rPr>
        <w:t xml:space="preserve">1. </w:t>
      </w:r>
      <w:bookmarkStart w:name="_Toc128505293" w:id="1"/>
      <w:r w:rsidRPr="00CE6372" w:rsidR="00373A02">
        <w:rPr>
          <w:rFonts w:ascii="Source Sans Pro" w:hAnsi="Source Sans Pro"/>
          <w:color w:val="FFFFFF"/>
          <w:lang w:val="fr-FR"/>
        </w:rPr>
        <w:t>Présentation de l’exercice pratique basé sur un scénario</w:t>
      </w:r>
      <w:bookmarkEnd w:id="0"/>
      <w:bookmarkEnd w:id="1"/>
    </w:p>
    <w:p w:rsidRPr="00CE6372" w:rsidR="00EC5664" w:rsidP="000204F7" w:rsidRDefault="00EC5664" w14:paraId="038466FF" w14:textId="77777777">
      <w:pPr>
        <w:pStyle w:val="Heading2"/>
        <w:spacing w:before="0" w:line="240" w:lineRule="auto"/>
        <w:rPr>
          <w:rFonts w:ascii="Source Sans Pro" w:hAnsi="Source Sans Pro"/>
          <w:color w:val="FFFFFF"/>
          <w:lang w:val="fr-FR"/>
        </w:rPr>
      </w:pPr>
    </w:p>
    <w:p w:rsidRPr="00CE6372" w:rsidR="000204F7" w:rsidP="00752392" w:rsidRDefault="00C31E5E" w14:paraId="14BE6576" w14:textId="236C8790">
      <w:pPr>
        <w:pStyle w:val="Heading2"/>
        <w:rPr>
          <w:rFonts w:ascii="Source Sans Pro" w:hAnsi="Source Sans Pro"/>
          <w:color w:val="FFFFFF" w:themeColor="background1"/>
          <w:lang w:val="fr-FR"/>
        </w:rPr>
      </w:pPr>
      <w:bookmarkStart w:name="_Toc140085248" w:id="2"/>
      <w:r w:rsidRPr="00CE6372">
        <w:rPr>
          <w:noProof/>
          <w:lang w:val="fr-FR" w:eastAsia="fr-FR"/>
        </w:rPr>
        <w:drawing>
          <wp:anchor distT="0" distB="0" distL="114300" distR="114300" simplePos="0" relativeHeight="251658253" behindDoc="1" locked="0" layoutInCell="1" allowOverlap="1" wp14:anchorId="707D9EA6" wp14:editId="23AF2E9E">
            <wp:simplePos x="0" y="0"/>
            <wp:positionH relativeFrom="margin">
              <wp:posOffset>-112542</wp:posOffset>
            </wp:positionH>
            <wp:positionV relativeFrom="paragraph">
              <wp:posOffset>68238</wp:posOffset>
            </wp:positionV>
            <wp:extent cx="5940408" cy="323557"/>
            <wp:effectExtent l="0" t="0" r="3810" b="635"/>
            <wp:wrapNone/>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73161" cy="336234"/>
                    </a:xfrm>
                    <a:prstGeom prst="rect">
                      <a:avLst/>
                    </a:prstGeom>
                    <a:noFill/>
                  </pic:spPr>
                </pic:pic>
              </a:graphicData>
            </a:graphic>
            <wp14:sizeRelH relativeFrom="page">
              <wp14:pctWidth>0</wp14:pctWidth>
            </wp14:sizeRelH>
            <wp14:sizeRelV relativeFrom="margin">
              <wp14:pctHeight>0</wp14:pctHeight>
            </wp14:sizeRelV>
          </wp:anchor>
        </w:drawing>
      </w:r>
      <w:bookmarkStart w:name="_Toc128505294" w:id="3"/>
      <w:r w:rsidRPr="00CE6372" w:rsidR="00EC5664">
        <w:rPr>
          <w:rFonts w:ascii="Source Sans Pro" w:hAnsi="Source Sans Pro"/>
          <w:color w:val="FFFFFF" w:themeColor="background1"/>
          <w:lang w:val="fr-FR"/>
        </w:rPr>
        <w:t xml:space="preserve">1.1 </w:t>
      </w:r>
      <w:r w:rsidR="00857321">
        <w:rPr>
          <w:rFonts w:ascii="Source Sans Pro" w:hAnsi="Source Sans Pro"/>
          <w:color w:val="FFFFFF" w:themeColor="background1"/>
          <w:lang w:val="fr-FR"/>
        </w:rPr>
        <w:t xml:space="preserve">Contenu du </w:t>
      </w:r>
      <w:r w:rsidRPr="00CE6372" w:rsidR="00EC5664">
        <w:rPr>
          <w:rFonts w:ascii="Source Sans Pro" w:hAnsi="Source Sans Pro"/>
          <w:color w:val="FFFFFF" w:themeColor="background1"/>
          <w:lang w:val="fr-FR"/>
        </w:rPr>
        <w:t>Kit de formation avancée des Equipes d’Intervention Rapide</w:t>
      </w:r>
      <w:bookmarkEnd w:id="2"/>
      <w:bookmarkEnd w:id="3"/>
    </w:p>
    <w:p w:rsidRPr="00CE6372" w:rsidR="000204F7" w:rsidP="000204F7" w:rsidRDefault="000204F7" w14:paraId="30CE79D3" w14:textId="77777777">
      <w:pPr>
        <w:spacing w:after="0" w:line="240" w:lineRule="auto"/>
        <w:jc w:val="both"/>
        <w:rPr>
          <w:rFonts w:ascii="Source Sans Pro" w:hAnsi="Source Sans Pro"/>
          <w:lang w:val="fr-FR"/>
        </w:rPr>
      </w:pPr>
    </w:p>
    <w:p w:rsidRPr="00CE6372" w:rsidR="00D41608" w:rsidP="00BC2173" w:rsidRDefault="00D41608" w14:paraId="7F6571B5" w14:textId="7C7E2C53">
      <w:pPr>
        <w:spacing w:after="0" w:line="240" w:lineRule="auto"/>
        <w:jc w:val="both"/>
        <w:rPr>
          <w:rFonts w:ascii="Source Sans Pro" w:hAnsi="Source Sans Pro"/>
          <w:lang w:val="fr-FR"/>
        </w:rPr>
      </w:pPr>
      <w:r w:rsidRPr="00CE6372">
        <w:rPr>
          <w:rFonts w:ascii="Source Sans Pro" w:hAnsi="Source Sans Pro"/>
          <w:lang w:val="fr-FR"/>
        </w:rPr>
        <w:t xml:space="preserve">La formation avancée </w:t>
      </w:r>
      <w:r w:rsidR="004E61AA">
        <w:rPr>
          <w:rFonts w:ascii="Source Sans Pro" w:hAnsi="Source Sans Pro"/>
          <w:lang w:val="fr-FR"/>
        </w:rPr>
        <w:t>d</w:t>
      </w:r>
      <w:r w:rsidRPr="00CE6372">
        <w:rPr>
          <w:rFonts w:ascii="Source Sans Pro" w:hAnsi="Source Sans Pro"/>
          <w:lang w:val="fr-FR"/>
        </w:rPr>
        <w:t>es Équipes d’Intervention Rapide (EIR) se compose de quatre unités d’apprentissage</w:t>
      </w:r>
      <w:r>
        <w:rPr>
          <w:rFonts w:ascii="Source Sans Pro" w:hAnsi="Source Sans Pro"/>
          <w:lang w:val="fr-FR"/>
        </w:rPr>
        <w:t xml:space="preserve">, qui </w:t>
      </w:r>
      <w:r w:rsidRPr="00CE6372">
        <w:rPr>
          <w:rFonts w:ascii="Source Sans Pro" w:hAnsi="Source Sans Pro"/>
          <w:lang w:val="fr-FR"/>
        </w:rPr>
        <w:t>sont décrites ci-après.</w:t>
      </w:r>
    </w:p>
    <w:p w:rsidRPr="00CE6372" w:rsidR="00D41608" w:rsidP="00D41608" w:rsidRDefault="00D41608" w14:paraId="71C82CF4" w14:textId="77777777">
      <w:pPr>
        <w:spacing w:after="0" w:line="240" w:lineRule="auto"/>
        <w:jc w:val="both"/>
        <w:rPr>
          <w:rFonts w:ascii="Source Sans Pro" w:hAnsi="Source Sans Pro"/>
          <w:b/>
          <w:lang w:val="fr-FR"/>
        </w:rPr>
      </w:pPr>
    </w:p>
    <w:p w:rsidRPr="00CE6372" w:rsidR="00D41608" w:rsidP="00D41608" w:rsidRDefault="00D41608" w14:paraId="277184C1" w14:textId="77777777">
      <w:pPr>
        <w:spacing w:after="0" w:line="240" w:lineRule="auto"/>
        <w:textAlignment w:val="baseline"/>
        <w:rPr>
          <w:rFonts w:ascii="Source Sans Pro" w:hAnsi="Source Sans Pro" w:eastAsia="Times New Roman" w:cs="Calibri"/>
          <w:b/>
          <w:bCs/>
          <w:color w:val="65A000"/>
          <w:lang w:val="fr-FR" w:eastAsia="en-US"/>
        </w:rPr>
      </w:pPr>
      <w:r w:rsidRPr="00CE6372">
        <w:rPr>
          <w:rFonts w:ascii="Source Sans Pro" w:hAnsi="Source Sans Pro" w:eastAsia="Times New Roman" w:cs="Calibri"/>
          <w:b/>
          <w:bCs/>
          <w:color w:val="65A000"/>
          <w:lang w:val="fr-FR" w:eastAsia="en-US"/>
        </w:rPr>
        <w:t>Unité d’apprentissage A – L’EIR en contexte (didactique)</w:t>
      </w:r>
    </w:p>
    <w:p w:rsidRPr="00CE6372" w:rsidR="00D41608" w:rsidP="00BC2173" w:rsidRDefault="00D41608" w14:paraId="48FE9A2F" w14:textId="3D91F25A">
      <w:pPr>
        <w:spacing w:after="0" w:line="240" w:lineRule="auto"/>
        <w:jc w:val="both"/>
        <w:textAlignment w:val="baseline"/>
        <w:rPr>
          <w:rFonts w:ascii="Source Sans Pro" w:hAnsi="Source Sans Pro" w:eastAsia="Times New Roman" w:cs="Calibri"/>
          <w:lang w:val="fr-FR" w:eastAsia="en-US"/>
        </w:rPr>
      </w:pPr>
      <w:r w:rsidRPr="00CE6372">
        <w:rPr>
          <w:rFonts w:ascii="Source Sans Pro" w:hAnsi="Source Sans Pro" w:eastAsia="Times New Roman" w:cs="Calibri"/>
          <w:lang w:val="fr-FR" w:eastAsia="en-US"/>
        </w:rPr>
        <w:t xml:space="preserve">L’unité d’apprentissage A </w:t>
      </w:r>
      <w:proofErr w:type="spellStart"/>
      <w:r w:rsidRPr="00CE6372">
        <w:rPr>
          <w:rFonts w:ascii="Source Sans Pro" w:hAnsi="Source Sans Pro" w:eastAsia="Times New Roman" w:cs="Calibri"/>
          <w:lang w:val="fr-FR" w:eastAsia="en-US"/>
        </w:rPr>
        <w:t>prépare</w:t>
      </w:r>
      <w:proofErr w:type="spellEnd"/>
      <w:r w:rsidRPr="00CE6372">
        <w:rPr>
          <w:rFonts w:ascii="Source Sans Pro" w:hAnsi="Source Sans Pro" w:eastAsia="Times New Roman" w:cs="Calibri"/>
          <w:lang w:val="fr-FR" w:eastAsia="en-US"/>
        </w:rPr>
        <w:t xml:space="preserve"> les EIR au déploiement sur le terrain, en leur permettant d’acquérir une bonne compréhension des mécanismes nationaux et internationaux de coordination en cas d’urgence, de la composition d’une EIR et des rôles de ses membres, des parties prenantes </w:t>
      </w:r>
      <w:r w:rsidR="004E61AA">
        <w:rPr>
          <w:rFonts w:ascii="Source Sans Pro" w:hAnsi="Source Sans Pro" w:eastAsia="Times New Roman" w:cs="Calibri"/>
          <w:lang w:val="fr-FR" w:eastAsia="en-US"/>
        </w:rPr>
        <w:t>impliquées dans les</w:t>
      </w:r>
      <w:r w:rsidRPr="00CE6372" w:rsidR="004E61AA">
        <w:rPr>
          <w:rFonts w:ascii="Source Sans Pro" w:hAnsi="Source Sans Pro" w:eastAsia="Times New Roman" w:cs="Calibri"/>
          <w:lang w:val="fr-FR" w:eastAsia="en-US"/>
        </w:rPr>
        <w:t xml:space="preserve"> </w:t>
      </w:r>
      <w:r w:rsidRPr="00CE6372">
        <w:rPr>
          <w:rFonts w:ascii="Source Sans Pro" w:hAnsi="Source Sans Pro" w:eastAsia="Times New Roman" w:cs="Calibri"/>
          <w:lang w:val="fr-FR" w:eastAsia="en-US"/>
        </w:rPr>
        <w:t>interventions sur le terrain, des principaux documents à livrer par les EIR, et du rôle des EIR dans le cadre des structures nationales de coordination des interventions d’urgence. Ce bloc d’apprentissage permet également aux membres des EIR de prévenir et de gérer les risques et les dangers en matière de santé et de sécurité au travail, d’appliquer les règles éthiques, et de prévenir l’exploitation et les abus sexuels lors de leurs interventions sur le terrain.</w:t>
      </w:r>
    </w:p>
    <w:p w:rsidRPr="00CE6372" w:rsidR="00D41608" w:rsidP="00D41608" w:rsidRDefault="00D41608" w14:paraId="6A6DCE25" w14:textId="77777777">
      <w:pPr>
        <w:spacing w:after="0" w:line="240" w:lineRule="auto"/>
        <w:jc w:val="both"/>
        <w:textAlignment w:val="baseline"/>
        <w:rPr>
          <w:rFonts w:ascii="Source Sans Pro" w:hAnsi="Source Sans Pro" w:eastAsia="Times New Roman" w:cs="Segoe UI"/>
          <w:sz w:val="18"/>
          <w:szCs w:val="18"/>
          <w:lang w:val="fr-FR" w:eastAsia="en-US"/>
        </w:rPr>
      </w:pPr>
      <w:r w:rsidRPr="00CE6372">
        <w:rPr>
          <w:lang w:val="fr-FR" w:bidi="fr-FR"/>
        </w:rPr>
        <w:t> </w:t>
      </w:r>
      <w:r w:rsidRPr="00CE6372">
        <w:rPr>
          <w:rFonts w:ascii="Source Sans Pro" w:hAnsi="Source Sans Pro" w:eastAsia="Times New Roman" w:cs="Calibri"/>
          <w:lang w:val="fr-FR" w:eastAsia="en-US"/>
        </w:rPr>
        <w:t> </w:t>
      </w:r>
    </w:p>
    <w:p w:rsidRPr="00CE6372" w:rsidR="00D41608" w:rsidP="00D41608" w:rsidRDefault="00D41608" w14:paraId="118A4FD0" w14:textId="77777777">
      <w:pPr>
        <w:spacing w:after="0" w:line="240" w:lineRule="auto"/>
        <w:textAlignment w:val="baseline"/>
        <w:rPr>
          <w:rFonts w:ascii="Source Sans Pro" w:hAnsi="Source Sans Pro" w:eastAsia="Times New Roman" w:cs="Calibri"/>
          <w:b/>
          <w:bCs/>
          <w:color w:val="65A000"/>
          <w:lang w:val="fr-FR" w:eastAsia="en-US"/>
        </w:rPr>
      </w:pPr>
      <w:r w:rsidRPr="00CE6372">
        <w:rPr>
          <w:rFonts w:ascii="Source Sans Pro" w:hAnsi="Source Sans Pro" w:eastAsia="Times New Roman" w:cs="Calibri"/>
          <w:b/>
          <w:bCs/>
          <w:color w:val="65A000"/>
          <w:lang w:val="fr-FR" w:eastAsia="en-US"/>
        </w:rPr>
        <w:t xml:space="preserve">Unité d’apprentissage B – </w:t>
      </w:r>
      <w:r>
        <w:rPr>
          <w:rFonts w:ascii="Source Sans Pro" w:hAnsi="Source Sans Pro" w:eastAsia="Times New Roman" w:cs="Calibri"/>
          <w:b/>
          <w:bCs/>
          <w:color w:val="65A000"/>
          <w:lang w:val="fr-FR" w:eastAsia="en-US"/>
        </w:rPr>
        <w:t>M</w:t>
      </w:r>
      <w:r w:rsidRPr="00CE6372">
        <w:rPr>
          <w:rFonts w:ascii="Source Sans Pro" w:hAnsi="Source Sans Pro" w:eastAsia="Times New Roman" w:cs="Calibri"/>
          <w:b/>
          <w:bCs/>
          <w:color w:val="65A000"/>
          <w:lang w:val="fr-FR" w:eastAsia="en-US"/>
        </w:rPr>
        <w:t>odules techniques (didactique)</w:t>
      </w:r>
    </w:p>
    <w:p w:rsidRPr="00CE6372" w:rsidR="00D41608" w:rsidP="00BC2173" w:rsidRDefault="00D41608" w14:paraId="0224A766" w14:textId="6770432F">
      <w:pPr>
        <w:spacing w:after="0" w:line="240" w:lineRule="auto"/>
        <w:jc w:val="both"/>
        <w:textAlignment w:val="baseline"/>
        <w:rPr>
          <w:rFonts w:ascii="Source Sans Pro" w:hAnsi="Source Sans Pro" w:eastAsia="Times New Roman" w:cs="Calibri"/>
          <w:lang w:val="fr-FR" w:eastAsia="en-US"/>
        </w:rPr>
      </w:pPr>
      <w:r w:rsidRPr="00CE6372">
        <w:rPr>
          <w:rFonts w:ascii="Source Sans Pro" w:hAnsi="Source Sans Pro" w:eastAsia="Times New Roman" w:cs="Calibri"/>
          <w:lang w:val="fr-FR" w:eastAsia="en-US"/>
        </w:rPr>
        <w:t xml:space="preserve">L’unité d’apprentissage B met l’accent sur la consolidation des connaissances et des compétences acquises par les participants dans les modules techniques suivants : épidémiologie et surveillance, y compris la recherche active des cas et </w:t>
      </w:r>
      <w:r w:rsidR="004E61AA">
        <w:rPr>
          <w:rFonts w:ascii="Source Sans Pro" w:hAnsi="Source Sans Pro" w:eastAsia="Times New Roman" w:cs="Calibri"/>
          <w:lang w:val="fr-FR" w:eastAsia="en-US"/>
        </w:rPr>
        <w:t xml:space="preserve">le suivi </w:t>
      </w:r>
      <w:r w:rsidRPr="00CE6372">
        <w:rPr>
          <w:rFonts w:ascii="Source Sans Pro" w:hAnsi="Source Sans Pro" w:eastAsia="Times New Roman" w:cs="Calibri"/>
          <w:lang w:val="fr-FR" w:eastAsia="en-US"/>
        </w:rPr>
        <w:t xml:space="preserve">des contacts, gestion des données, investigation des épidémies, évaluation rapide des risques, prévention et contrôle de l’infection, gestion des échantillons de laboratoire, mobilisation sociale et </w:t>
      </w:r>
      <w:r w:rsidR="004E61AA">
        <w:rPr>
          <w:rFonts w:ascii="Source Sans Pro" w:hAnsi="Source Sans Pro" w:eastAsia="Times New Roman" w:cs="Calibri"/>
          <w:lang w:val="fr-FR" w:eastAsia="en-US"/>
        </w:rPr>
        <w:t>engagement</w:t>
      </w:r>
      <w:r w:rsidRPr="00CE6372" w:rsidR="004E61AA">
        <w:rPr>
          <w:rFonts w:ascii="Source Sans Pro" w:hAnsi="Source Sans Pro" w:eastAsia="Times New Roman" w:cs="Calibri"/>
          <w:lang w:val="fr-FR" w:eastAsia="en-US"/>
        </w:rPr>
        <w:t xml:space="preserve"> </w:t>
      </w:r>
      <w:r w:rsidRPr="00CE6372">
        <w:rPr>
          <w:rFonts w:ascii="Source Sans Pro" w:hAnsi="Source Sans Pro" w:eastAsia="Times New Roman" w:cs="Calibri"/>
          <w:lang w:val="fr-FR" w:eastAsia="en-US"/>
        </w:rPr>
        <w:t>communautaire, communication sur les risques et premiers secours psychologiques.</w:t>
      </w:r>
    </w:p>
    <w:p w:rsidRPr="00CE6372" w:rsidR="00D41608" w:rsidP="00D41608" w:rsidRDefault="00D41608" w14:paraId="53369672" w14:textId="77777777">
      <w:pPr>
        <w:spacing w:after="0" w:line="240" w:lineRule="auto"/>
        <w:jc w:val="both"/>
        <w:textAlignment w:val="baseline"/>
        <w:rPr>
          <w:rFonts w:ascii="Segoe UI" w:hAnsi="Segoe UI" w:eastAsia="Times New Roman" w:cs="Segoe UI"/>
          <w:sz w:val="18"/>
          <w:szCs w:val="18"/>
          <w:lang w:val="fr-FR" w:eastAsia="en-US"/>
        </w:rPr>
      </w:pPr>
      <w:r w:rsidRPr="00CE6372">
        <w:rPr>
          <w:lang w:val="fr-FR" w:bidi="fr-FR"/>
        </w:rPr>
        <w:t> </w:t>
      </w:r>
    </w:p>
    <w:p w:rsidRPr="00CE6372" w:rsidR="00D41608" w:rsidP="00D41608" w:rsidRDefault="00D41608" w14:paraId="70367B90" w14:textId="77777777">
      <w:pPr>
        <w:spacing w:after="0" w:line="240" w:lineRule="auto"/>
        <w:textAlignment w:val="baseline"/>
        <w:rPr>
          <w:rFonts w:ascii="Source Sans Pro" w:hAnsi="Source Sans Pro" w:eastAsia="Times New Roman" w:cs="Calibri"/>
          <w:b/>
          <w:bCs/>
          <w:color w:val="65A000"/>
          <w:lang w:val="fr-FR" w:eastAsia="en-US"/>
        </w:rPr>
      </w:pPr>
      <w:r w:rsidRPr="00CE6372">
        <w:rPr>
          <w:rFonts w:ascii="Source Sans Pro" w:hAnsi="Source Sans Pro" w:eastAsia="Times New Roman" w:cs="Calibri"/>
          <w:b/>
          <w:bCs/>
          <w:color w:val="65A000"/>
          <w:lang w:val="fr-FR" w:eastAsia="en-US"/>
        </w:rPr>
        <w:t xml:space="preserve">Unité d’apprentissage C – Exercice pratique </w:t>
      </w:r>
      <w:r>
        <w:rPr>
          <w:rFonts w:ascii="Source Sans Pro" w:hAnsi="Source Sans Pro" w:eastAsia="Times New Roman" w:cs="Calibri"/>
          <w:b/>
          <w:bCs/>
          <w:color w:val="65A000"/>
          <w:lang w:val="fr-FR" w:eastAsia="en-US"/>
        </w:rPr>
        <w:t>basé sur</w:t>
      </w:r>
      <w:r w:rsidRPr="00CE6372">
        <w:rPr>
          <w:rFonts w:ascii="Source Sans Pro" w:hAnsi="Source Sans Pro" w:eastAsia="Times New Roman" w:cs="Calibri"/>
          <w:b/>
          <w:bCs/>
          <w:color w:val="65A000"/>
          <w:lang w:val="fr-FR" w:eastAsia="en-US"/>
        </w:rPr>
        <w:t xml:space="preserve"> scénario (pratiq</w:t>
      </w:r>
      <w:r>
        <w:rPr>
          <w:rFonts w:ascii="Source Sans Pro" w:hAnsi="Source Sans Pro" w:eastAsia="Times New Roman" w:cs="Calibri"/>
          <w:b/>
          <w:bCs/>
          <w:color w:val="65A000"/>
          <w:lang w:val="fr-FR" w:eastAsia="en-US"/>
        </w:rPr>
        <w:t>ue)</w:t>
      </w:r>
    </w:p>
    <w:p w:rsidRPr="00CE6372" w:rsidR="00D41608" w:rsidP="00D41608" w:rsidRDefault="00D41608" w14:paraId="752F4695" w14:textId="182ED47A">
      <w:pPr>
        <w:spacing w:after="0" w:line="240" w:lineRule="auto"/>
        <w:jc w:val="both"/>
        <w:textAlignment w:val="baseline"/>
        <w:rPr>
          <w:rFonts w:ascii="Source Sans Pro" w:hAnsi="Source Sans Pro" w:eastAsia="Times New Roman" w:cs="Calibri"/>
          <w:lang w:val="fr-FR" w:eastAsia="en-US"/>
        </w:rPr>
      </w:pPr>
      <w:r w:rsidRPr="00CE6372">
        <w:rPr>
          <w:rFonts w:ascii="Source Sans Pro" w:hAnsi="Source Sans Pro" w:eastAsia="Times New Roman" w:cs="Calibri"/>
          <w:lang w:val="fr-FR" w:eastAsia="en-US"/>
        </w:rPr>
        <w:t>L’unité d’apprentissage C permet aux EIR de mettre en pratique les connaissances et les compétences acquises dans les différents domaines précédemment abordés dans le volet didactique d</w:t>
      </w:r>
      <w:r>
        <w:rPr>
          <w:rFonts w:ascii="Source Sans Pro" w:hAnsi="Source Sans Pro" w:eastAsia="Times New Roman" w:cs="Calibri"/>
          <w:lang w:val="fr-FR" w:eastAsia="en-US"/>
        </w:rPr>
        <w:t>e la f</w:t>
      </w:r>
      <w:r w:rsidRPr="00CE6372">
        <w:rPr>
          <w:rFonts w:ascii="Source Sans Pro" w:hAnsi="Source Sans Pro" w:eastAsia="Times New Roman" w:cs="Calibri"/>
          <w:lang w:val="fr-FR" w:eastAsia="en-US"/>
        </w:rPr>
        <w:t xml:space="preserve">ormation avancée pour les EIR (blocs d’apprentissage A et B), à savoir la composition et le déploiement de l’EIR, la recherche active des cas et des contacts, la gestion des données, les investigations des épidémies, la prévention et contrôle de l’infection, la gestion des échantillons de laboratoire, </w:t>
      </w:r>
      <w:r w:rsidR="004E61AA">
        <w:rPr>
          <w:rFonts w:ascii="Source Sans Pro" w:hAnsi="Source Sans Pro" w:eastAsia="Times New Roman" w:cs="Calibri"/>
          <w:lang w:val="fr-FR" w:eastAsia="en-US"/>
        </w:rPr>
        <w:t>l’engagement communautaire</w:t>
      </w:r>
      <w:r w:rsidRPr="00CE6372">
        <w:rPr>
          <w:rFonts w:ascii="Source Sans Pro" w:hAnsi="Source Sans Pro" w:eastAsia="Times New Roman" w:cs="Calibri"/>
          <w:lang w:val="fr-FR" w:eastAsia="en-US"/>
        </w:rPr>
        <w:t>, la communication sur les risques, les premiers secours psychologiques et l’éthique.</w:t>
      </w:r>
    </w:p>
    <w:p w:rsidRPr="00CE6372" w:rsidR="00D41608" w:rsidP="00D41608" w:rsidRDefault="00D41608" w14:paraId="31B3CB53" w14:textId="77777777">
      <w:pPr>
        <w:spacing w:after="0" w:line="240" w:lineRule="auto"/>
        <w:jc w:val="both"/>
        <w:textAlignment w:val="baseline"/>
        <w:rPr>
          <w:rFonts w:eastAsia="Times New Roman" w:cs="Calibri"/>
          <w:b/>
          <w:bCs/>
          <w:color w:val="0070C0"/>
          <w:lang w:val="fr-FR" w:eastAsia="en-US"/>
        </w:rPr>
      </w:pPr>
    </w:p>
    <w:p w:rsidRPr="00CE6372" w:rsidR="00D41608" w:rsidP="00D41608" w:rsidRDefault="00D41608" w14:paraId="598BF91B" w14:textId="77777777">
      <w:pPr>
        <w:spacing w:after="0" w:line="240" w:lineRule="auto"/>
        <w:textAlignment w:val="baseline"/>
        <w:rPr>
          <w:rFonts w:ascii="Source Sans Pro" w:hAnsi="Source Sans Pro" w:eastAsia="Times New Roman" w:cs="Calibri"/>
          <w:b/>
          <w:bCs/>
          <w:color w:val="65A000"/>
          <w:lang w:val="fr-FR" w:eastAsia="en-US"/>
        </w:rPr>
      </w:pPr>
      <w:r w:rsidRPr="00CE6372">
        <w:rPr>
          <w:rFonts w:ascii="Source Sans Pro" w:hAnsi="Source Sans Pro" w:eastAsia="Times New Roman" w:cs="Calibri"/>
          <w:b/>
          <w:bCs/>
          <w:color w:val="65A000"/>
          <w:lang w:val="fr-FR" w:eastAsia="en-US"/>
        </w:rPr>
        <w:t>Unité d’apprentissage D – Évaluation et étapes suivantes</w:t>
      </w:r>
    </w:p>
    <w:p w:rsidRPr="00CE6372" w:rsidR="00D41608" w:rsidP="00BC2173" w:rsidRDefault="00D41608" w14:paraId="69E0655C" w14:textId="09DB9B6D">
      <w:pPr>
        <w:spacing w:after="0" w:line="240" w:lineRule="auto"/>
        <w:jc w:val="both"/>
        <w:textAlignment w:val="baseline"/>
        <w:rPr>
          <w:rFonts w:ascii="Source Sans Pro" w:hAnsi="Source Sans Pro" w:eastAsia="Times New Roman" w:cs="Calibri"/>
          <w:lang w:val="fr-FR" w:eastAsia="en-US"/>
        </w:rPr>
      </w:pPr>
      <w:r w:rsidRPr="00CE6372">
        <w:rPr>
          <w:rFonts w:ascii="Source Sans Pro" w:hAnsi="Source Sans Pro" w:eastAsia="Times New Roman" w:cs="Calibri"/>
          <w:lang w:val="fr-FR" w:eastAsia="en-US"/>
        </w:rPr>
        <w:t xml:space="preserve">L’unité d’apprentissage D présente les méthodologies et les outils utilisés pour évaluer la formation des EIR du point de vue satisfaction des participants, apprentissages et applicabilité professionnelle. Cette unité fournit également des informations sur les prochaines étapes envisageables, notamment en ce qui concerne les modalités d’accès </w:t>
      </w:r>
      <w:r>
        <w:rPr>
          <w:rFonts w:ascii="Source Sans Pro" w:hAnsi="Source Sans Pro" w:eastAsia="Times New Roman" w:cs="Calibri"/>
          <w:lang w:val="fr-FR" w:eastAsia="en-US"/>
        </w:rPr>
        <w:t>à la communauté</w:t>
      </w:r>
      <w:r w:rsidRPr="00CE6372">
        <w:rPr>
          <w:rFonts w:ascii="Source Sans Pro" w:hAnsi="Source Sans Pro" w:eastAsia="Times New Roman" w:cs="Calibri"/>
          <w:lang w:val="fr-FR" w:eastAsia="en-US"/>
        </w:rPr>
        <w:t xml:space="preserve"> de connaissances des EIR, une communauté de pratique regroupant les membres des EIR ayant été formés par l’OMS, </w:t>
      </w:r>
      <w:r w:rsidR="00CF183A">
        <w:rPr>
          <w:rFonts w:ascii="Source Sans Pro" w:hAnsi="Source Sans Pro" w:eastAsia="Times New Roman" w:cs="Calibri"/>
          <w:lang w:val="fr-FR" w:eastAsia="en-US"/>
        </w:rPr>
        <w:t xml:space="preserve">par </w:t>
      </w:r>
      <w:r w:rsidRPr="00CE6372">
        <w:rPr>
          <w:rFonts w:ascii="Source Sans Pro" w:hAnsi="Source Sans Pro" w:eastAsia="Times New Roman" w:cs="Calibri"/>
          <w:lang w:val="fr-FR" w:eastAsia="en-US"/>
        </w:rPr>
        <w:t>des formateurs internationaux et nationaux, ou des partenaires qualifiés.</w:t>
      </w:r>
    </w:p>
    <w:p w:rsidRPr="00CE6372" w:rsidR="00D41608" w:rsidP="00D41608" w:rsidRDefault="00D41608" w14:paraId="609D717B" w14:textId="77777777">
      <w:pPr>
        <w:spacing w:after="0" w:line="240" w:lineRule="auto"/>
        <w:jc w:val="both"/>
        <w:textAlignment w:val="baseline"/>
        <w:rPr>
          <w:rFonts w:ascii="Source Sans Pro" w:hAnsi="Source Sans Pro" w:eastAsia="Times New Roman" w:cs="Calibri"/>
          <w:lang w:val="fr-FR" w:eastAsia="en-US"/>
        </w:rPr>
      </w:pPr>
    </w:p>
    <w:p w:rsidRPr="00CE6372" w:rsidR="00D41608" w:rsidP="00D41608" w:rsidRDefault="00D41608" w14:paraId="13176D94" w14:textId="77777777">
      <w:pPr>
        <w:spacing w:after="0" w:line="240" w:lineRule="auto"/>
        <w:jc w:val="both"/>
        <w:textAlignment w:val="baseline"/>
        <w:rPr>
          <w:rFonts w:ascii="Source Sans Pro" w:hAnsi="Source Sans Pro"/>
          <w:lang w:val="fr-FR"/>
        </w:rPr>
      </w:pPr>
      <w:r w:rsidRPr="00CE6372">
        <w:rPr>
          <w:rFonts w:ascii="Source Sans Pro" w:hAnsi="Source Sans Pro"/>
          <w:lang w:val="fr-FR"/>
        </w:rPr>
        <w:t xml:space="preserve">L’exercice pratique a été conçu pour être réalisé </w:t>
      </w:r>
      <w:r>
        <w:rPr>
          <w:rFonts w:ascii="Source Sans Pro" w:hAnsi="Source Sans Pro"/>
          <w:lang w:val="fr-FR"/>
        </w:rPr>
        <w:t>en présentiel, une fois que les participants</w:t>
      </w:r>
      <w:r w:rsidRPr="00CE6372">
        <w:rPr>
          <w:rFonts w:ascii="Source Sans Pro" w:hAnsi="Source Sans Pro"/>
          <w:lang w:val="fr-FR"/>
        </w:rPr>
        <w:t xml:space="preserve">/EIR ont acquis les connaissances et les compétences requises dans les différents domaines </w:t>
      </w:r>
      <w:r>
        <w:rPr>
          <w:rFonts w:ascii="Source Sans Pro" w:hAnsi="Source Sans Pro"/>
          <w:lang w:val="fr-FR"/>
        </w:rPr>
        <w:t xml:space="preserve">du </w:t>
      </w:r>
      <w:r w:rsidRPr="00CE6372">
        <w:rPr>
          <w:rFonts w:ascii="Source Sans Pro" w:hAnsi="Source Sans Pro"/>
          <w:lang w:val="fr-FR"/>
        </w:rPr>
        <w:t>volet didactique</w:t>
      </w:r>
      <w:r>
        <w:rPr>
          <w:rFonts w:ascii="Source Sans Pro" w:hAnsi="Source Sans Pro"/>
          <w:lang w:val="fr-FR"/>
        </w:rPr>
        <w:t xml:space="preserve"> </w:t>
      </w:r>
      <w:r w:rsidRPr="00CE6372">
        <w:rPr>
          <w:rFonts w:ascii="Source Sans Pro" w:hAnsi="Source Sans Pro"/>
          <w:lang w:val="fr-FR"/>
        </w:rPr>
        <w:t>(unités A et B).</w:t>
      </w:r>
      <w:r>
        <w:rPr>
          <w:rFonts w:ascii="Source Sans Pro" w:hAnsi="Source Sans Pro"/>
          <w:lang w:val="fr-FR"/>
        </w:rPr>
        <w:t xml:space="preserve"> Avant de participer à la formation avancée en présentiel, les participants/EIR doivent compléter le </w:t>
      </w:r>
      <w:hyperlink w:history="1" r:id="rId19">
        <w:r w:rsidRPr="00705DCE">
          <w:rPr>
            <w:rStyle w:val="Hyperlink"/>
            <w:rFonts w:ascii="Source Sans Pro" w:hAnsi="Source Sans Pro"/>
            <w:lang w:val="fr-FR"/>
          </w:rPr>
          <w:t>Cours en ligne Essentiels pour les Équipes d’Intervention Rapide.</w:t>
        </w:r>
      </w:hyperlink>
    </w:p>
    <w:p w:rsidRPr="00CE6372" w:rsidR="0059179C" w:rsidP="0059179C" w:rsidRDefault="0059179C" w14:paraId="25BD87D1" w14:textId="59E700B9">
      <w:pPr>
        <w:spacing w:after="0" w:line="240" w:lineRule="auto"/>
        <w:jc w:val="both"/>
        <w:textAlignment w:val="baseline"/>
        <w:rPr>
          <w:rFonts w:ascii="Source Sans Pro" w:hAnsi="Source Sans Pro"/>
          <w:lang w:val="fr-FR"/>
        </w:rPr>
      </w:pPr>
      <w:r w:rsidRPr="00CE6372">
        <w:rPr>
          <w:lang w:val="fr-FR" w:eastAsia="en-US"/>
        </w:rPr>
        <w:br w:type="page"/>
      </w:r>
      <w:r w:rsidRPr="00CE6372">
        <w:rPr>
          <w:rStyle w:val="Heading2Char"/>
          <w:rFonts w:ascii="Source Sans Pro" w:hAnsi="Source Sans Pro"/>
          <w:noProof/>
          <w:color w:val="FFFFFF" w:themeColor="background1"/>
          <w:lang w:val="fr-FR" w:eastAsia="fr-FR"/>
        </w:rPr>
        <w:drawing>
          <wp:anchor distT="0" distB="0" distL="114300" distR="114300" simplePos="0" relativeHeight="251658279" behindDoc="1" locked="0" layoutInCell="1" allowOverlap="1" wp14:anchorId="2246A7C2" wp14:editId="15514A9F">
            <wp:simplePos x="0" y="0"/>
            <wp:positionH relativeFrom="column">
              <wp:posOffset>-113030</wp:posOffset>
            </wp:positionH>
            <wp:positionV relativeFrom="paragraph">
              <wp:posOffset>-36830</wp:posOffset>
            </wp:positionV>
            <wp:extent cx="2550795" cy="293370"/>
            <wp:effectExtent l="0" t="0" r="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550795" cy="293370"/>
                    </a:xfrm>
                    <a:prstGeom prst="rect">
                      <a:avLst/>
                    </a:prstGeom>
                    <a:noFill/>
                  </pic:spPr>
                </pic:pic>
              </a:graphicData>
            </a:graphic>
            <wp14:sizeRelH relativeFrom="margin">
              <wp14:pctWidth>0</wp14:pctWidth>
            </wp14:sizeRelH>
            <wp14:sizeRelV relativeFrom="margin">
              <wp14:pctHeight>0</wp14:pctHeight>
            </wp14:sizeRelV>
          </wp:anchor>
        </w:drawing>
      </w:r>
      <w:bookmarkStart w:name="_Toc140085249" w:id="4"/>
      <w:r w:rsidRPr="00CE6372">
        <w:rPr>
          <w:rStyle w:val="Heading2Char"/>
          <w:rFonts w:ascii="Source Sans Pro" w:hAnsi="Source Sans Pro"/>
          <w:color w:val="FFFFFF" w:themeColor="background1"/>
          <w:lang w:val="fr-FR"/>
        </w:rPr>
        <w:t>1.2 Objectifs de l’exercice</w:t>
      </w:r>
      <w:bookmarkEnd w:id="4"/>
      <w:r w:rsidRPr="00CE6372">
        <w:rPr>
          <w:rFonts w:ascii="Source Sans Pro" w:hAnsi="Source Sans Pro" w:cstheme="minorBidi"/>
          <w:color w:val="FFFFFF" w:themeColor="background1"/>
          <w:lang w:val="fr-FR"/>
        </w:rPr>
        <w:t xml:space="preserve"> </w:t>
      </w:r>
    </w:p>
    <w:p w:rsidRPr="00CE6372" w:rsidR="0059179C" w:rsidP="0059179C" w:rsidRDefault="0059179C" w14:paraId="7310247B" w14:textId="77777777">
      <w:pPr>
        <w:spacing w:after="0" w:line="240" w:lineRule="auto"/>
        <w:rPr>
          <w:rFonts w:ascii="Source Sans Pro" w:hAnsi="Source Sans Pro"/>
          <w:lang w:val="fr-FR"/>
        </w:rPr>
      </w:pPr>
    </w:p>
    <w:p w:rsidRPr="00CE6372" w:rsidR="009638C1" w:rsidP="009638C1" w:rsidRDefault="009638C1" w14:paraId="5438F38A" w14:textId="77777777">
      <w:pPr>
        <w:spacing w:after="0" w:line="240" w:lineRule="auto"/>
        <w:jc w:val="both"/>
        <w:rPr>
          <w:rFonts w:ascii="Source Sans Pro" w:hAnsi="Source Sans Pro"/>
          <w:lang w:val="fr-FR"/>
        </w:rPr>
      </w:pPr>
      <w:r w:rsidRPr="00CE6372">
        <w:rPr>
          <w:rFonts w:ascii="Source Sans Pro" w:hAnsi="Source Sans Pro"/>
          <w:lang w:val="fr-FR"/>
        </w:rPr>
        <w:t>Cet exercice utilise un scénario progressif dans lequel viennent s’insérer</w:t>
      </w:r>
      <w:r>
        <w:rPr>
          <w:rFonts w:ascii="Source Sans Pro" w:hAnsi="Source Sans Pro"/>
          <w:lang w:val="fr-FR"/>
        </w:rPr>
        <w:t>, au fur et à mesure que l’histoire progresse,</w:t>
      </w:r>
      <w:r w:rsidRPr="00CE6372">
        <w:rPr>
          <w:rFonts w:ascii="Source Sans Pro" w:hAnsi="Source Sans Pro"/>
          <w:lang w:val="fr-FR"/>
        </w:rPr>
        <w:t xml:space="preserve"> différents compléments d’information</w:t>
      </w:r>
      <w:r>
        <w:rPr>
          <w:rFonts w:ascii="Source Sans Pro" w:hAnsi="Source Sans Pro"/>
          <w:lang w:val="fr-FR"/>
        </w:rPr>
        <w:t xml:space="preserve">. </w:t>
      </w:r>
      <w:r w:rsidRPr="00CE6372">
        <w:rPr>
          <w:rFonts w:ascii="Source Sans Pro" w:hAnsi="Source Sans Pro"/>
          <w:lang w:val="fr-FR"/>
        </w:rPr>
        <w:t>Le scénario illustre la découverte de différents dangers potentiels dans un pays fictif (le Salam), tels que les risques chimiques ou environnementaux et les épidémies de maladies transmissibles. Toutes les informations utilisées sont fictives, et ont été spécialement imaginées pour les besoins de la formation.</w:t>
      </w:r>
    </w:p>
    <w:p w:rsidR="009638C1" w:rsidP="009638C1" w:rsidRDefault="009638C1" w14:paraId="27E3C60F" w14:textId="77777777">
      <w:pPr>
        <w:spacing w:after="0" w:line="240" w:lineRule="auto"/>
        <w:jc w:val="both"/>
        <w:rPr>
          <w:rFonts w:ascii="Source Sans Pro" w:hAnsi="Source Sans Pro"/>
          <w:lang w:val="fr-FR"/>
        </w:rPr>
      </w:pPr>
    </w:p>
    <w:p w:rsidR="009638C1" w:rsidP="009638C1" w:rsidRDefault="009638C1" w14:paraId="6831E784" w14:textId="77777777">
      <w:pPr>
        <w:spacing w:after="0" w:line="240" w:lineRule="auto"/>
        <w:jc w:val="both"/>
        <w:rPr>
          <w:rFonts w:ascii="Source Sans Pro" w:hAnsi="Source Sans Pro"/>
          <w:lang w:val="fr-FR"/>
        </w:rPr>
      </w:pPr>
      <w:r>
        <w:rPr>
          <w:rFonts w:ascii="Source Sans Pro" w:hAnsi="Source Sans Pro"/>
          <w:lang w:val="fr-FR"/>
        </w:rPr>
        <w:t xml:space="preserve">L’objectif de cet exercice est de permettre aux </w:t>
      </w:r>
      <w:r w:rsidRPr="00CE6372">
        <w:rPr>
          <w:rFonts w:ascii="Source Sans Pro" w:hAnsi="Source Sans Pro"/>
          <w:lang w:val="fr-FR"/>
        </w:rPr>
        <w:t xml:space="preserve">membres </w:t>
      </w:r>
      <w:r>
        <w:rPr>
          <w:rFonts w:ascii="Source Sans Pro" w:hAnsi="Source Sans Pro"/>
          <w:lang w:val="fr-FR"/>
        </w:rPr>
        <w:t>de l’EIR de</w:t>
      </w:r>
      <w:r w:rsidRPr="00CE6372">
        <w:rPr>
          <w:rFonts w:ascii="Source Sans Pro" w:hAnsi="Source Sans Pro"/>
          <w:lang w:val="fr-FR"/>
        </w:rPr>
        <w:t xml:space="preserve"> mettre en pratique le</w:t>
      </w:r>
      <w:r>
        <w:rPr>
          <w:rFonts w:ascii="Source Sans Pro" w:hAnsi="Source Sans Pro"/>
          <w:lang w:val="fr-FR"/>
        </w:rPr>
        <w:t>urs</w:t>
      </w:r>
      <w:r w:rsidRPr="00CE6372">
        <w:rPr>
          <w:rFonts w:ascii="Source Sans Pro" w:hAnsi="Source Sans Pro"/>
          <w:lang w:val="fr-FR"/>
        </w:rPr>
        <w:t xml:space="preserve"> connaissances et</w:t>
      </w:r>
      <w:r>
        <w:rPr>
          <w:rFonts w:ascii="Source Sans Pro" w:hAnsi="Source Sans Pro"/>
          <w:lang w:val="fr-FR"/>
        </w:rPr>
        <w:t xml:space="preserve"> démontrer</w:t>
      </w:r>
      <w:r w:rsidRPr="00CE6372">
        <w:rPr>
          <w:rFonts w:ascii="Source Sans Pro" w:hAnsi="Source Sans Pro"/>
          <w:lang w:val="fr-FR"/>
        </w:rPr>
        <w:t xml:space="preserve"> les compétences </w:t>
      </w:r>
      <w:r>
        <w:rPr>
          <w:rFonts w:ascii="Source Sans Pro" w:hAnsi="Source Sans Pro"/>
          <w:lang w:val="fr-FR"/>
        </w:rPr>
        <w:t xml:space="preserve">acquises </w:t>
      </w:r>
      <w:r w:rsidRPr="00CE6372">
        <w:rPr>
          <w:rFonts w:ascii="Source Sans Pro" w:hAnsi="Source Sans Pro"/>
          <w:lang w:val="fr-FR"/>
        </w:rPr>
        <w:t>pour détecter rapidement les événements de santé publique et intervenir efficacement</w:t>
      </w:r>
      <w:r>
        <w:rPr>
          <w:rFonts w:ascii="Source Sans Pro" w:hAnsi="Source Sans Pro"/>
          <w:lang w:val="fr-FR"/>
        </w:rPr>
        <w:t>, y compris celles nécessaire pour :</w:t>
      </w:r>
    </w:p>
    <w:p w:rsidRPr="00CE6372" w:rsidR="0059179C" w:rsidP="0059179C" w:rsidRDefault="0059179C" w14:paraId="76390A4E" w14:textId="77777777">
      <w:pPr>
        <w:spacing w:after="0" w:line="240" w:lineRule="auto"/>
        <w:jc w:val="both"/>
        <w:rPr>
          <w:rFonts w:ascii="Source Sans Pro" w:hAnsi="Source Sans Pro"/>
          <w:lang w:val="fr-FR"/>
        </w:rPr>
      </w:pPr>
    </w:p>
    <w:p w:rsidRPr="00CE6372" w:rsidR="0059179C" w:rsidP="0059179C" w:rsidRDefault="0059179C" w14:paraId="054D45F4" w14:textId="77777777">
      <w:pPr>
        <w:numPr>
          <w:ilvl w:val="0"/>
          <w:numId w:val="21"/>
        </w:numPr>
        <w:spacing w:after="0" w:line="240" w:lineRule="auto"/>
        <w:rPr>
          <w:rFonts w:ascii="Source Sans Pro" w:hAnsi="Source Sans Pro"/>
          <w:lang w:val="fr-FR"/>
        </w:rPr>
      </w:pPr>
      <w:r w:rsidRPr="00CE6372">
        <w:rPr>
          <w:rFonts w:ascii="Source Sans Pro" w:hAnsi="Source Sans Pro"/>
          <w:lang w:val="fr-FR"/>
        </w:rPr>
        <w:t>Agir en tant qu’équipe multidisciplinaire fonctionnelle à la demande des autorités publiques sanitaires compétentes.</w:t>
      </w:r>
    </w:p>
    <w:p w:rsidRPr="00CE6372" w:rsidR="0059179C" w:rsidP="0059179C" w:rsidRDefault="0059179C" w14:paraId="00815F9C" w14:textId="77777777">
      <w:pPr>
        <w:numPr>
          <w:ilvl w:val="0"/>
          <w:numId w:val="21"/>
        </w:numPr>
        <w:spacing w:after="0" w:line="240" w:lineRule="auto"/>
        <w:rPr>
          <w:rFonts w:ascii="Source Sans Pro" w:hAnsi="Source Sans Pro"/>
          <w:lang w:val="fr-FR"/>
        </w:rPr>
      </w:pPr>
      <w:r w:rsidRPr="00CE6372">
        <w:rPr>
          <w:rFonts w:ascii="Source Sans Pro" w:hAnsi="Source Sans Pro"/>
          <w:lang w:val="fr-FR"/>
        </w:rPr>
        <w:t>Réaliser une évaluation rapide au début d’un événement de santé publique, puis périodiquement tout au long de l’intervention, afin d’orienter les décisions à partir de données probantes.</w:t>
      </w:r>
    </w:p>
    <w:p w:rsidRPr="00CE6372" w:rsidR="0059179C" w:rsidP="0059179C" w:rsidRDefault="0059179C" w14:paraId="7E3D9F76" w14:textId="77777777">
      <w:pPr>
        <w:numPr>
          <w:ilvl w:val="0"/>
          <w:numId w:val="21"/>
        </w:numPr>
        <w:spacing w:after="0" w:line="240" w:lineRule="auto"/>
        <w:rPr>
          <w:rFonts w:ascii="Source Sans Pro" w:hAnsi="Source Sans Pro"/>
          <w:lang w:val="fr-FR"/>
        </w:rPr>
      </w:pPr>
      <w:r w:rsidRPr="00CE6372">
        <w:rPr>
          <w:rFonts w:ascii="Source Sans Pro" w:hAnsi="Source Sans Pro"/>
          <w:lang w:val="fr-FR"/>
        </w:rPr>
        <w:t>Conduire une investigation épidémiologique sur les cas suspects, pour confirmer ou infirmer l’existence d’une épidémie.</w:t>
      </w:r>
    </w:p>
    <w:p w:rsidRPr="00CE6372" w:rsidR="0059179C" w:rsidP="0059179C" w:rsidRDefault="0059179C" w14:paraId="1D1B7020" w14:textId="77777777">
      <w:pPr>
        <w:numPr>
          <w:ilvl w:val="0"/>
          <w:numId w:val="21"/>
        </w:numPr>
        <w:spacing w:after="0" w:line="240" w:lineRule="auto"/>
        <w:rPr>
          <w:rFonts w:ascii="Source Sans Pro" w:hAnsi="Source Sans Pro"/>
          <w:lang w:val="fr-FR"/>
        </w:rPr>
      </w:pPr>
      <w:r w:rsidRPr="00CE6372">
        <w:rPr>
          <w:rFonts w:ascii="Source Sans Pro" w:hAnsi="Source Sans Pro"/>
          <w:lang w:val="fr-FR"/>
        </w:rPr>
        <w:t>Collecter, analyser et interpréter les données afin d’appuyer les prises de décisions dans le cadre des interventions de santé publique.</w:t>
      </w:r>
    </w:p>
    <w:p w:rsidRPr="00CE6372" w:rsidR="0059179C" w:rsidP="0059179C" w:rsidRDefault="0059179C" w14:paraId="40A93D30" w14:textId="0299B58D">
      <w:pPr>
        <w:numPr>
          <w:ilvl w:val="0"/>
          <w:numId w:val="21"/>
        </w:numPr>
        <w:spacing w:after="0" w:line="240" w:lineRule="auto"/>
        <w:rPr>
          <w:rFonts w:ascii="Source Sans Pro" w:hAnsi="Source Sans Pro"/>
          <w:lang w:val="fr-FR"/>
        </w:rPr>
      </w:pPr>
      <w:r w:rsidRPr="00CE6372">
        <w:rPr>
          <w:rFonts w:ascii="Source Sans Pro" w:hAnsi="Source Sans Pro"/>
          <w:lang w:val="fr-FR"/>
        </w:rPr>
        <w:t xml:space="preserve">Rechercher activement les cas et </w:t>
      </w:r>
      <w:r w:rsidR="00FB1E45">
        <w:rPr>
          <w:rFonts w:ascii="Source Sans Pro" w:hAnsi="Source Sans Pro"/>
          <w:lang w:val="fr-FR"/>
        </w:rPr>
        <w:t xml:space="preserve">suivre </w:t>
      </w:r>
      <w:r w:rsidRPr="00CE6372">
        <w:rPr>
          <w:rFonts w:ascii="Source Sans Pro" w:hAnsi="Source Sans Pro"/>
          <w:lang w:val="fr-FR"/>
        </w:rPr>
        <w:t>les contacts afin de combattre efficacement les épidémies potentielles.</w:t>
      </w:r>
    </w:p>
    <w:p w:rsidRPr="00CE6372" w:rsidR="0059179C" w:rsidP="0059179C" w:rsidRDefault="0059179C" w14:paraId="379D31CE" w14:textId="77777777">
      <w:pPr>
        <w:numPr>
          <w:ilvl w:val="0"/>
          <w:numId w:val="21"/>
        </w:numPr>
        <w:spacing w:after="0" w:line="240" w:lineRule="auto"/>
        <w:rPr>
          <w:rFonts w:ascii="Source Sans Pro" w:hAnsi="Source Sans Pro"/>
          <w:lang w:val="fr-FR"/>
        </w:rPr>
      </w:pPr>
      <w:r w:rsidRPr="00CE6372">
        <w:rPr>
          <w:rFonts w:ascii="Source Sans Pro" w:hAnsi="Source Sans Pro"/>
          <w:lang w:val="fr-FR"/>
        </w:rPr>
        <w:t>Appliquer les mesures de prévention et de contrôle de l’infection en s’appuyant sur les résultats de l’évaluation des risques.</w:t>
      </w:r>
    </w:p>
    <w:p w:rsidRPr="00CE6372" w:rsidR="0059179C" w:rsidP="0059179C" w:rsidRDefault="0059179C" w14:paraId="248C7DBC" w14:textId="77777777">
      <w:pPr>
        <w:numPr>
          <w:ilvl w:val="0"/>
          <w:numId w:val="21"/>
        </w:numPr>
        <w:spacing w:after="0" w:line="240" w:lineRule="auto"/>
        <w:rPr>
          <w:rFonts w:ascii="Source Sans Pro" w:hAnsi="Source Sans Pro"/>
          <w:lang w:val="fr-FR"/>
        </w:rPr>
      </w:pPr>
      <w:r w:rsidRPr="00CE6372">
        <w:rPr>
          <w:rFonts w:ascii="Source Sans Pro" w:hAnsi="Source Sans Pro"/>
          <w:lang w:val="fr-FR"/>
        </w:rPr>
        <w:t>Effectuer des prélèvements d’échantillon en toute sécurité sur les cas suspects, et organiser l’emballage et le transport des échantillons vers le laboratoire de référence.</w:t>
      </w:r>
    </w:p>
    <w:p w:rsidRPr="00CE6372" w:rsidR="0059179C" w:rsidP="0059179C" w:rsidRDefault="0059179C" w14:paraId="3CC05D3B" w14:textId="77777777">
      <w:pPr>
        <w:numPr>
          <w:ilvl w:val="0"/>
          <w:numId w:val="21"/>
        </w:numPr>
        <w:spacing w:after="0" w:line="240" w:lineRule="auto"/>
        <w:rPr>
          <w:rFonts w:ascii="Source Sans Pro" w:hAnsi="Source Sans Pro"/>
          <w:lang w:val="fr-FR"/>
        </w:rPr>
      </w:pPr>
      <w:r w:rsidRPr="00CE6372">
        <w:rPr>
          <w:rFonts w:ascii="Source Sans Pro" w:hAnsi="Source Sans Pro"/>
          <w:lang w:val="fr-FR"/>
        </w:rPr>
        <w:t>Prévenir et gérer les risques et les dangers en matière de santé et de sécurité au travail pendant les opérations sur le terrain.</w:t>
      </w:r>
    </w:p>
    <w:p w:rsidRPr="00CE6372" w:rsidR="0059179C" w:rsidP="0059179C" w:rsidRDefault="0059179C" w14:paraId="3AC5624C" w14:textId="77777777">
      <w:pPr>
        <w:numPr>
          <w:ilvl w:val="0"/>
          <w:numId w:val="21"/>
        </w:numPr>
        <w:spacing w:after="0" w:line="240" w:lineRule="auto"/>
        <w:rPr>
          <w:rFonts w:ascii="Source Sans Pro" w:hAnsi="Source Sans Pro"/>
          <w:lang w:val="fr-FR"/>
        </w:rPr>
      </w:pPr>
      <w:r w:rsidRPr="00CE6372">
        <w:rPr>
          <w:rFonts w:ascii="Source Sans Pro" w:hAnsi="Source Sans Pro"/>
          <w:lang w:val="fr-FR"/>
        </w:rPr>
        <w:t>Respecter les pratiques éthiques tout en faisant face aux événements de santé publique.</w:t>
      </w:r>
    </w:p>
    <w:p w:rsidRPr="00CE6372" w:rsidR="0059179C" w:rsidP="0059179C" w:rsidRDefault="0059179C" w14:paraId="4158CA7C" w14:textId="77777777">
      <w:pPr>
        <w:numPr>
          <w:ilvl w:val="0"/>
          <w:numId w:val="21"/>
        </w:numPr>
        <w:spacing w:after="0" w:line="240" w:lineRule="auto"/>
        <w:rPr>
          <w:rFonts w:ascii="Source Sans Pro" w:hAnsi="Source Sans Pro"/>
          <w:lang w:val="fr-FR"/>
        </w:rPr>
      </w:pPr>
      <w:r w:rsidRPr="00CE6372">
        <w:rPr>
          <w:rFonts w:ascii="Source Sans Pro" w:hAnsi="Source Sans Pro"/>
          <w:lang w:val="fr-FR"/>
        </w:rPr>
        <w:t>Communiquer efficacement sur les risques en utilisant des messages et des canaux adaptés au public et à la situation.</w:t>
      </w:r>
    </w:p>
    <w:p w:rsidRPr="00CE6372" w:rsidR="0059179C" w:rsidP="0059179C" w:rsidRDefault="0059179C" w14:paraId="065CDED4" w14:textId="77777777">
      <w:pPr>
        <w:numPr>
          <w:ilvl w:val="0"/>
          <w:numId w:val="21"/>
        </w:numPr>
        <w:spacing w:after="0" w:line="240" w:lineRule="auto"/>
        <w:rPr>
          <w:rFonts w:ascii="Source Sans Pro" w:hAnsi="Source Sans Pro"/>
          <w:lang w:val="fr-FR"/>
        </w:rPr>
      </w:pPr>
      <w:r w:rsidRPr="00CE6372">
        <w:rPr>
          <w:rFonts w:ascii="Source Sans Pro" w:hAnsi="Source Sans Pro"/>
          <w:lang w:val="fr-FR"/>
        </w:rPr>
        <w:t>Impliquer les communautés dans les activités d’intervention, en tenant compte de leur culture et en utilisant des approches et des outils adaptés aux différentes phases d’un événement de santé publique.</w:t>
      </w:r>
    </w:p>
    <w:p w:rsidRPr="00CE6372" w:rsidR="0059179C" w:rsidP="0059179C" w:rsidRDefault="0059179C" w14:paraId="33DD0E15" w14:textId="77777777">
      <w:pPr>
        <w:spacing w:after="0" w:line="240" w:lineRule="auto"/>
        <w:rPr>
          <w:rFonts w:ascii="Source Sans Pro" w:hAnsi="Source Sans Pro"/>
          <w:lang w:val="fr-FR"/>
        </w:rPr>
      </w:pPr>
    </w:p>
    <w:p w:rsidRPr="00CE6372" w:rsidR="0059179C" w:rsidP="0059179C" w:rsidRDefault="0059179C" w14:paraId="427215C5" w14:textId="77777777">
      <w:pPr>
        <w:spacing w:after="0" w:line="240" w:lineRule="auto"/>
        <w:jc w:val="both"/>
        <w:rPr>
          <w:rFonts w:ascii="Source Sans Pro" w:hAnsi="Source Sans Pro"/>
          <w:i/>
          <w:iCs/>
          <w:color w:val="C00000"/>
          <w:lang w:val="fr-FR"/>
        </w:rPr>
      </w:pPr>
      <w:r w:rsidRPr="00CE6372">
        <w:rPr>
          <w:rFonts w:ascii="Source Sans Pro" w:hAnsi="Source Sans Pro"/>
          <w:i/>
          <w:iCs/>
          <w:color w:val="C00000"/>
          <w:u w:val="single"/>
          <w:lang w:val="fr-FR"/>
        </w:rPr>
        <w:t>Remarque </w:t>
      </w:r>
      <w:r w:rsidRPr="00CE6372">
        <w:rPr>
          <w:rFonts w:ascii="Source Sans Pro" w:hAnsi="Source Sans Pro"/>
          <w:i/>
          <w:iCs/>
          <w:color w:val="C00000"/>
          <w:lang w:val="fr-FR"/>
        </w:rPr>
        <w:t xml:space="preserve">: </w:t>
      </w:r>
    </w:p>
    <w:p w:rsidRPr="00CE6372" w:rsidR="0059179C" w:rsidP="0059179C" w:rsidRDefault="0059179C" w14:paraId="2DB9EDC0" w14:textId="77777777">
      <w:pPr>
        <w:spacing w:after="0" w:line="240" w:lineRule="auto"/>
        <w:jc w:val="both"/>
        <w:rPr>
          <w:rFonts w:ascii="Source Sans Pro" w:hAnsi="Source Sans Pro"/>
          <w:i/>
          <w:iCs/>
          <w:color w:val="C00000"/>
          <w:lang w:val="fr-FR"/>
        </w:rPr>
      </w:pPr>
      <w:r w:rsidRPr="00CE6372">
        <w:rPr>
          <w:rFonts w:ascii="Source Sans Pro" w:hAnsi="Source Sans Pro"/>
          <w:i/>
          <w:iCs/>
          <w:color w:val="C00000"/>
          <w:lang w:val="fr-FR"/>
        </w:rPr>
        <w:t>La réalisation de cet exercice pratique tel que décrit dans le présent guide exige du temps (deux jours et demi à trois jours), ainsi que d’importantes ressources humaines, matérielles, logistiques et financières. Toutefois, en cas de ressources limitées, le scénario peut également être utilisé pour réaliser un exercice théorique.</w:t>
      </w:r>
    </w:p>
    <w:p w:rsidRPr="00CE6372" w:rsidR="0059179C" w:rsidP="0059179C" w:rsidRDefault="0059179C" w14:paraId="50E2A7A8" w14:textId="77777777">
      <w:pPr>
        <w:spacing w:after="0" w:line="240" w:lineRule="auto"/>
        <w:jc w:val="both"/>
        <w:rPr>
          <w:rFonts w:ascii="Source Sans Pro" w:hAnsi="Source Sans Pro"/>
          <w:i/>
          <w:iCs/>
          <w:color w:val="C00000"/>
          <w:lang w:val="fr-FR"/>
        </w:rPr>
      </w:pPr>
      <w:r w:rsidRPr="00CE6372">
        <w:rPr>
          <w:rFonts w:ascii="Source Sans Pro" w:hAnsi="Source Sans Pro"/>
          <w:i/>
          <w:iCs/>
          <w:color w:val="C00000"/>
          <w:lang w:val="fr-FR"/>
        </w:rPr>
        <w:t xml:space="preserve">En outre, le scénario doit être adapté au contexte local s’il y a lieu. </w:t>
      </w:r>
    </w:p>
    <w:p w:rsidRPr="00CE6372" w:rsidR="0059179C" w:rsidP="0059179C" w:rsidRDefault="0059179C" w14:paraId="2CE3443C" w14:textId="77777777">
      <w:pPr>
        <w:spacing w:after="0" w:line="240" w:lineRule="auto"/>
        <w:jc w:val="both"/>
        <w:textAlignment w:val="baseline"/>
        <w:rPr>
          <w:rFonts w:ascii="Source Sans Pro" w:hAnsi="Source Sans Pro"/>
          <w:lang w:val="fr-FR"/>
        </w:rPr>
      </w:pPr>
    </w:p>
    <w:p w:rsidRPr="00CE6372" w:rsidR="000F0FFF" w:rsidP="00FE21A4" w:rsidRDefault="000F0FFF" w14:paraId="14A2C9D7" w14:textId="457774BD">
      <w:pPr>
        <w:spacing w:after="0" w:line="240" w:lineRule="auto"/>
        <w:jc w:val="both"/>
        <w:textAlignment w:val="baseline"/>
        <w:rPr>
          <w:rFonts w:ascii="Source Sans Pro" w:hAnsi="Source Sans Pro"/>
          <w:i/>
          <w:iCs/>
          <w:color w:val="C00000"/>
          <w:lang w:val="fr-FR"/>
        </w:rPr>
      </w:pPr>
      <w:r w:rsidRPr="00CE6372">
        <w:rPr>
          <w:rFonts w:ascii="Source Sans Pro" w:hAnsi="Source Sans Pro"/>
          <w:i/>
          <w:iCs/>
          <w:color w:val="C00000"/>
          <w:lang w:val="fr-FR"/>
        </w:rPr>
        <w:t xml:space="preserve"> </w:t>
      </w:r>
    </w:p>
    <w:p w:rsidRPr="00CE6372" w:rsidR="4B529DA7" w:rsidP="000204F7" w:rsidRDefault="0BD0D9C9" w14:paraId="750218FC" w14:textId="2DF2CC65">
      <w:pPr>
        <w:spacing w:after="0" w:line="240" w:lineRule="auto"/>
        <w:jc w:val="both"/>
        <w:rPr>
          <w:rFonts w:ascii="Source Sans Pro" w:hAnsi="Source Sans Pro"/>
          <w:i/>
          <w:iCs/>
          <w:color w:val="C00000"/>
          <w:lang w:val="fr-FR"/>
        </w:rPr>
      </w:pPr>
      <w:r w:rsidRPr="00CE6372">
        <w:rPr>
          <w:rFonts w:ascii="Source Sans Pro" w:hAnsi="Source Sans Pro"/>
          <w:i/>
          <w:iCs/>
          <w:color w:val="C00000"/>
          <w:lang w:val="fr-FR"/>
        </w:rPr>
        <w:t xml:space="preserve"> </w:t>
      </w:r>
    </w:p>
    <w:p w:rsidRPr="00CE6372" w:rsidR="00FB016B" w:rsidP="000204F7" w:rsidRDefault="00182426" w14:paraId="6C856784" w14:textId="59C29CB9">
      <w:pPr>
        <w:pStyle w:val="Heading2"/>
        <w:spacing w:before="0" w:line="240" w:lineRule="auto"/>
        <w:rPr>
          <w:rFonts w:ascii="Source Sans Pro" w:hAnsi="Source Sans Pro"/>
          <w:lang w:val="fr-FR"/>
        </w:rPr>
      </w:pPr>
      <w:r w:rsidRPr="00CE6372">
        <w:rPr>
          <w:i/>
          <w:iCs/>
          <w:lang w:val="fr-FR"/>
        </w:rPr>
        <w:br w:type="page"/>
      </w:r>
      <w:bookmarkStart w:name="_Toc140085250" w:id="5"/>
      <w:r w:rsidRPr="00CE6372" w:rsidR="00C31E5E">
        <w:rPr>
          <w:rFonts w:ascii="Source Sans Pro" w:hAnsi="Source Sans Pro"/>
          <w:noProof/>
          <w:color w:val="FFFFFF" w:themeColor="background1"/>
          <w:lang w:val="fr-FR" w:eastAsia="fr-FR"/>
        </w:rPr>
        <w:drawing>
          <wp:anchor distT="0" distB="0" distL="114300" distR="114300" simplePos="0" relativeHeight="251658254" behindDoc="1" locked="0" layoutInCell="1" allowOverlap="1" wp14:anchorId="300C1794" wp14:editId="5CF37723">
            <wp:simplePos x="0" y="0"/>
            <wp:positionH relativeFrom="column">
              <wp:posOffset>-99060</wp:posOffset>
            </wp:positionH>
            <wp:positionV relativeFrom="paragraph">
              <wp:posOffset>-40640</wp:posOffset>
            </wp:positionV>
            <wp:extent cx="2550795" cy="293370"/>
            <wp:effectExtent l="0" t="0" r="0" b="0"/>
            <wp:wrapNone/>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550795" cy="293370"/>
                    </a:xfrm>
                    <a:prstGeom prst="rect">
                      <a:avLst/>
                    </a:prstGeom>
                    <a:noFill/>
                  </pic:spPr>
                </pic:pic>
              </a:graphicData>
            </a:graphic>
            <wp14:sizeRelH relativeFrom="margin">
              <wp14:pctWidth>0</wp14:pctWidth>
            </wp14:sizeRelH>
            <wp14:sizeRelV relativeFrom="margin">
              <wp14:pctHeight>0</wp14:pctHeight>
            </wp14:sizeRelV>
          </wp:anchor>
        </w:drawing>
      </w:r>
      <w:r w:rsidRPr="00CE6372" w:rsidR="05645FC5">
        <w:rPr>
          <w:rFonts w:ascii="Source Sans Pro" w:hAnsi="Source Sans Pro"/>
          <w:color w:val="FFFFFF" w:themeColor="background1"/>
          <w:lang w:val="fr-FR"/>
        </w:rPr>
        <w:t>1.</w:t>
      </w:r>
      <w:r w:rsidRPr="00CE6372" w:rsidR="3A40F193">
        <w:rPr>
          <w:rFonts w:ascii="Source Sans Pro" w:hAnsi="Source Sans Pro"/>
          <w:color w:val="FFFFFF" w:themeColor="background1"/>
          <w:lang w:val="fr-FR"/>
        </w:rPr>
        <w:t>3</w:t>
      </w:r>
      <w:r w:rsidRPr="00CE6372" w:rsidR="05645FC5">
        <w:rPr>
          <w:rFonts w:ascii="Source Sans Pro" w:hAnsi="Source Sans Pro"/>
          <w:color w:val="FFFFFF" w:themeColor="background1"/>
          <w:lang w:val="fr-FR"/>
        </w:rPr>
        <w:t xml:space="preserve"> </w:t>
      </w:r>
      <w:r w:rsidRPr="00CE6372" w:rsidR="59FA9C79">
        <w:rPr>
          <w:rFonts w:ascii="Source Sans Pro" w:hAnsi="Source Sans Pro"/>
          <w:color w:val="FFFFFF" w:themeColor="background1"/>
          <w:lang w:val="fr-FR"/>
        </w:rPr>
        <w:t>S</w:t>
      </w:r>
      <w:r w:rsidRPr="00CE6372" w:rsidR="05645FC5">
        <w:rPr>
          <w:rFonts w:ascii="Source Sans Pro" w:hAnsi="Source Sans Pro"/>
          <w:color w:val="FFFFFF" w:themeColor="background1"/>
          <w:lang w:val="fr-FR"/>
        </w:rPr>
        <w:t>c</w:t>
      </w:r>
      <w:r w:rsidRPr="00CE6372" w:rsidR="59FA9C79">
        <w:rPr>
          <w:rFonts w:ascii="Source Sans Pro" w:hAnsi="Source Sans Pro"/>
          <w:color w:val="FFFFFF" w:themeColor="background1"/>
          <w:lang w:val="fr-FR"/>
        </w:rPr>
        <w:t>é</w:t>
      </w:r>
      <w:r w:rsidRPr="00CE6372" w:rsidR="05645FC5">
        <w:rPr>
          <w:rFonts w:ascii="Source Sans Pro" w:hAnsi="Source Sans Pro"/>
          <w:color w:val="FFFFFF" w:themeColor="background1"/>
          <w:lang w:val="fr-FR"/>
        </w:rPr>
        <w:t>nario</w:t>
      </w:r>
      <w:bookmarkEnd w:id="5"/>
    </w:p>
    <w:p w:rsidRPr="00CE6372" w:rsidR="00EC67B4" w:rsidP="000204F7" w:rsidRDefault="00EC67B4" w14:paraId="54E1296A" w14:textId="77777777">
      <w:pPr>
        <w:spacing w:after="0" w:line="240" w:lineRule="auto"/>
        <w:jc w:val="both"/>
        <w:rPr>
          <w:rFonts w:ascii="Source Sans Pro" w:hAnsi="Source Sans Pro"/>
          <w:b/>
          <w:sz w:val="24"/>
          <w:szCs w:val="24"/>
          <w:lang w:val="fr-FR"/>
        </w:rPr>
      </w:pPr>
    </w:p>
    <w:p w:rsidRPr="00CE6372" w:rsidR="000F0FFF" w:rsidP="00BC2173" w:rsidRDefault="000F0FFF" w14:paraId="64C0154E" w14:textId="5277613D">
      <w:pPr>
        <w:spacing w:after="0" w:line="240" w:lineRule="auto"/>
        <w:jc w:val="both"/>
        <w:rPr>
          <w:rFonts w:ascii="Source Sans Pro" w:hAnsi="Source Sans Pro"/>
          <w:lang w:val="fr-FR"/>
        </w:rPr>
      </w:pPr>
      <w:r w:rsidRPr="00CE6372">
        <w:rPr>
          <w:rFonts w:ascii="Source Sans Pro" w:hAnsi="Source Sans Pro"/>
          <w:lang w:val="fr-FR"/>
        </w:rPr>
        <w:t xml:space="preserve">L’exercice pratique </w:t>
      </w:r>
      <w:r w:rsidR="00FB1E45">
        <w:rPr>
          <w:rFonts w:ascii="Source Sans Pro" w:hAnsi="Source Sans Pro"/>
          <w:lang w:val="fr-FR"/>
        </w:rPr>
        <w:t xml:space="preserve">basé sur </w:t>
      </w:r>
      <w:r w:rsidRPr="00CE6372">
        <w:rPr>
          <w:rFonts w:ascii="Source Sans Pro" w:hAnsi="Source Sans Pro"/>
          <w:lang w:val="fr-FR"/>
        </w:rPr>
        <w:t>un scénario s’articule en six </w:t>
      </w:r>
      <w:r w:rsidRPr="00CE6372" w:rsidR="00BE21B6">
        <w:rPr>
          <w:rFonts w:ascii="Source Sans Pro" w:hAnsi="Source Sans Pro"/>
          <w:lang w:val="fr-FR"/>
        </w:rPr>
        <w:t>session</w:t>
      </w:r>
      <w:r w:rsidRPr="00CE6372">
        <w:rPr>
          <w:rFonts w:ascii="Source Sans Pro" w:hAnsi="Source Sans Pro"/>
          <w:lang w:val="fr-FR"/>
        </w:rPr>
        <w:t xml:space="preserve">s couvrant les principales fonctions de l’équipe d’intervention rapide (EIR). Chaque </w:t>
      </w:r>
      <w:r w:rsidRPr="00CE6372" w:rsidR="00BE21B6">
        <w:rPr>
          <w:rFonts w:ascii="Source Sans Pro" w:hAnsi="Source Sans Pro"/>
          <w:lang w:val="fr-FR"/>
        </w:rPr>
        <w:t>session</w:t>
      </w:r>
      <w:r w:rsidRPr="00CE6372">
        <w:rPr>
          <w:rFonts w:ascii="Source Sans Pro" w:hAnsi="Source Sans Pro"/>
          <w:lang w:val="fr-FR"/>
        </w:rPr>
        <w:t xml:space="preserve"> permet aux participants de mettre en application ce qu’ils ont appris dans les volets didactiques (blocs A et B), comme indiqué dans le tableau ci-dessous. </w:t>
      </w:r>
    </w:p>
    <w:p w:rsidRPr="00CE6372" w:rsidR="00182426" w:rsidP="000204F7" w:rsidRDefault="00182426" w14:paraId="3083595E" w14:textId="77777777">
      <w:pPr>
        <w:spacing w:after="0" w:line="240" w:lineRule="auto"/>
        <w:jc w:val="both"/>
        <w:rPr>
          <w:rFonts w:ascii="Source Sans Pro" w:hAnsi="Source Sans Pro"/>
          <w:lang w:val="fr-FR"/>
        </w:rPr>
      </w:pPr>
    </w:p>
    <w:tbl>
      <w:tblPr>
        <w:tblW w:w="9900" w:type="dxa"/>
        <w:tblInd w:w="-162" w:type="dxa"/>
        <w:tblBorders>
          <w:top w:val="single" w:color="FFFFFF" w:sz="8" w:space="0"/>
          <w:left w:val="single" w:color="FFFFFF" w:sz="8" w:space="0"/>
          <w:bottom w:val="single" w:color="FFFFFF" w:sz="8" w:space="0"/>
          <w:right w:val="single" w:color="FFFFFF" w:sz="8" w:space="0"/>
          <w:insideH w:val="single" w:color="FFFFFF" w:sz="6" w:space="0"/>
          <w:insideV w:val="single" w:color="FFFFFF" w:sz="6" w:space="0"/>
        </w:tblBorders>
        <w:tblLayout w:type="fixed"/>
        <w:tblLook w:val="04A0" w:firstRow="1" w:lastRow="0" w:firstColumn="1" w:lastColumn="0" w:noHBand="0" w:noVBand="1"/>
      </w:tblPr>
      <w:tblGrid>
        <w:gridCol w:w="861"/>
        <w:gridCol w:w="1843"/>
        <w:gridCol w:w="5245"/>
        <w:gridCol w:w="1951"/>
      </w:tblGrid>
      <w:tr w:rsidRPr="00CE6372" w:rsidR="000F0FFF" w:rsidTr="50252A39" w14:paraId="5FA0C2CA" w14:textId="77777777">
        <w:trPr>
          <w:trHeight w:val="547"/>
        </w:trPr>
        <w:tc>
          <w:tcPr>
            <w:tcW w:w="861" w:type="dxa"/>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tcBorders>
            <w:shd w:val="clear" w:color="auto" w:fill="65A000"/>
          </w:tcPr>
          <w:p w:rsidRPr="00CE6372" w:rsidR="000F0FFF" w:rsidP="000204F7" w:rsidRDefault="000F0FFF" w14:paraId="3A082AEA" w14:textId="4D7EB1BB">
            <w:pPr>
              <w:spacing w:after="0" w:line="240" w:lineRule="auto"/>
              <w:jc w:val="both"/>
              <w:rPr>
                <w:rFonts w:ascii="Source Sans Pro" w:hAnsi="Source Sans Pro" w:cs="Calibri"/>
                <w:b/>
                <w:bCs/>
                <w:color w:val="FFFFFF"/>
                <w:sz w:val="18"/>
                <w:szCs w:val="18"/>
                <w:lang w:val="fr-FR"/>
              </w:rPr>
            </w:pPr>
            <w:r w:rsidRPr="00CE6372">
              <w:rPr>
                <w:rFonts w:ascii="Source Sans Pro" w:hAnsi="Source Sans Pro" w:cs="Calibri"/>
                <w:b/>
                <w:bCs/>
                <w:color w:val="FFFFFF"/>
                <w:sz w:val="18"/>
                <w:szCs w:val="18"/>
                <w:lang w:val="fr-FR"/>
              </w:rPr>
              <w:t>No de la session</w:t>
            </w:r>
          </w:p>
        </w:tc>
        <w:tc>
          <w:tcPr>
            <w:tcW w:w="1843" w:type="dxa"/>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tcBorders>
            <w:shd w:val="clear" w:color="auto" w:fill="65A000"/>
          </w:tcPr>
          <w:p w:rsidRPr="00CE6372" w:rsidR="000F0FFF" w:rsidP="000204F7" w:rsidRDefault="000F0FFF" w14:paraId="66631C96" w14:textId="0455D4A2">
            <w:pPr>
              <w:spacing w:after="0" w:line="240" w:lineRule="auto"/>
              <w:jc w:val="both"/>
              <w:rPr>
                <w:rFonts w:ascii="Source Sans Pro" w:hAnsi="Source Sans Pro" w:cs="Calibri"/>
                <w:b/>
                <w:bCs/>
                <w:color w:val="FFFFFF"/>
                <w:sz w:val="18"/>
                <w:szCs w:val="18"/>
                <w:lang w:val="fr-FR"/>
              </w:rPr>
            </w:pPr>
            <w:r w:rsidRPr="00CE6372">
              <w:rPr>
                <w:rFonts w:ascii="Source Sans Pro" w:hAnsi="Source Sans Pro" w:cs="Calibri"/>
                <w:b/>
                <w:bCs/>
                <w:color w:val="FFFFFF"/>
                <w:sz w:val="18"/>
                <w:szCs w:val="18"/>
                <w:lang w:val="fr-FR"/>
              </w:rPr>
              <w:t>Titre de la session</w:t>
            </w:r>
          </w:p>
        </w:tc>
        <w:tc>
          <w:tcPr>
            <w:tcW w:w="5245" w:type="dxa"/>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tcBorders>
            <w:shd w:val="clear" w:color="auto" w:fill="65A000"/>
          </w:tcPr>
          <w:p w:rsidRPr="00CE6372" w:rsidR="000F0FFF" w:rsidP="000204F7" w:rsidRDefault="000F0FFF" w14:paraId="6D8BF9F7" w14:textId="7C47533D">
            <w:pPr>
              <w:spacing w:after="0" w:line="240" w:lineRule="auto"/>
              <w:jc w:val="both"/>
              <w:rPr>
                <w:rFonts w:ascii="Source Sans Pro" w:hAnsi="Source Sans Pro" w:cs="Calibri"/>
                <w:b/>
                <w:bCs/>
                <w:color w:val="FFFFFF"/>
                <w:sz w:val="18"/>
                <w:szCs w:val="18"/>
                <w:lang w:val="fr-FR"/>
              </w:rPr>
            </w:pPr>
            <w:r w:rsidRPr="00CE6372">
              <w:rPr>
                <w:rFonts w:ascii="Source Sans Pro" w:hAnsi="Source Sans Pro" w:cs="Calibri"/>
                <w:b/>
                <w:bCs/>
                <w:color w:val="FFFFFF"/>
                <w:sz w:val="18"/>
                <w:szCs w:val="18"/>
                <w:lang w:val="fr-FR"/>
              </w:rPr>
              <w:t>Résumé de la session</w:t>
            </w:r>
          </w:p>
          <w:p w:rsidRPr="00CE6372" w:rsidR="000F0FFF" w:rsidP="000204F7" w:rsidRDefault="000F0FFF" w14:paraId="2B0635FB" w14:textId="77777777">
            <w:pPr>
              <w:spacing w:after="0" w:line="240" w:lineRule="auto"/>
              <w:rPr>
                <w:rFonts w:ascii="Source Sans Pro" w:hAnsi="Source Sans Pro" w:cs="Calibri"/>
                <w:b/>
                <w:bCs/>
                <w:color w:val="FFFFFF"/>
                <w:sz w:val="18"/>
                <w:szCs w:val="18"/>
                <w:lang w:val="fr-FR"/>
              </w:rPr>
            </w:pPr>
          </w:p>
        </w:tc>
        <w:tc>
          <w:tcPr>
            <w:tcW w:w="1951" w:type="dxa"/>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tcBorders>
            <w:shd w:val="clear" w:color="auto" w:fill="65A000"/>
          </w:tcPr>
          <w:p w:rsidRPr="00CE6372" w:rsidR="000F0FFF" w:rsidP="000204F7" w:rsidRDefault="000F0FFF" w14:paraId="2851A7D8" w14:textId="0938BE32">
            <w:pPr>
              <w:spacing w:after="0" w:line="240" w:lineRule="auto"/>
              <w:rPr>
                <w:rFonts w:ascii="Source Sans Pro" w:hAnsi="Source Sans Pro" w:cs="Calibri"/>
                <w:b/>
                <w:bCs/>
                <w:color w:val="FFFFFF"/>
                <w:sz w:val="18"/>
                <w:szCs w:val="18"/>
                <w:lang w:val="fr-FR"/>
              </w:rPr>
            </w:pPr>
            <w:r w:rsidRPr="00CE6372">
              <w:rPr>
                <w:rFonts w:ascii="Source Sans Pro" w:hAnsi="Source Sans Pro" w:cs="Calibri"/>
                <w:b/>
                <w:bCs/>
                <w:color w:val="FFFFFF"/>
                <w:sz w:val="18"/>
                <w:szCs w:val="18"/>
                <w:lang w:val="fr-FR"/>
              </w:rPr>
              <w:t xml:space="preserve">Modules concernés </w:t>
            </w:r>
            <w:r w:rsidRPr="00CE6372">
              <w:rPr>
                <w:rFonts w:ascii="Source Sans Pro" w:hAnsi="Source Sans Pro" w:cs="Calibri"/>
                <w:b/>
                <w:bCs/>
                <w:color w:val="FFFFFF"/>
                <w:sz w:val="18"/>
                <w:szCs w:val="18"/>
                <w:lang w:val="fr-FR"/>
              </w:rPr>
              <w:br/>
            </w:r>
            <w:r w:rsidRPr="00CE6372">
              <w:rPr>
                <w:rFonts w:ascii="Source Sans Pro" w:hAnsi="Source Sans Pro" w:cs="Calibri"/>
                <w:b/>
                <w:bCs/>
                <w:color w:val="FFFFFF"/>
                <w:sz w:val="18"/>
                <w:szCs w:val="18"/>
                <w:lang w:val="fr-FR"/>
              </w:rPr>
              <w:t>(volet didactique)</w:t>
            </w:r>
          </w:p>
        </w:tc>
      </w:tr>
      <w:tr w:rsidRPr="00BD2CE0" w:rsidR="00526116" w:rsidTr="50252A39" w14:paraId="450433CC" w14:textId="77777777">
        <w:tc>
          <w:tcPr>
            <w:tcW w:w="861" w:type="dxa"/>
            <w:tcBorders>
              <w:left w:val="single" w:color="FFFFFF" w:themeColor="background1" w:sz="8" w:space="0"/>
              <w:right w:val="single" w:color="FFFFFF" w:themeColor="background1" w:sz="24" w:space="0"/>
            </w:tcBorders>
            <w:shd w:val="clear" w:color="auto" w:fill="65A000"/>
          </w:tcPr>
          <w:p w:rsidRPr="00CE6372" w:rsidR="00EC67B4" w:rsidP="000204F7" w:rsidRDefault="00EC67B4" w14:paraId="355D9780" w14:textId="77777777">
            <w:pPr>
              <w:spacing w:after="0" w:line="240" w:lineRule="auto"/>
              <w:rPr>
                <w:rFonts w:ascii="Source Sans Pro" w:hAnsi="Source Sans Pro" w:cs="Calibri"/>
                <w:b/>
                <w:bCs/>
                <w:color w:val="FFFFFF"/>
                <w:sz w:val="18"/>
                <w:szCs w:val="18"/>
                <w:lang w:val="fr-FR"/>
              </w:rPr>
            </w:pPr>
            <w:r w:rsidRPr="00CE6372">
              <w:rPr>
                <w:rFonts w:ascii="Source Sans Pro" w:hAnsi="Source Sans Pro" w:cs="Calibri"/>
                <w:b/>
                <w:bCs/>
                <w:color w:val="FFFFFF"/>
                <w:sz w:val="18"/>
                <w:szCs w:val="18"/>
                <w:lang w:val="fr-FR"/>
              </w:rPr>
              <w:t>C1</w:t>
            </w:r>
          </w:p>
        </w:tc>
        <w:tc>
          <w:tcPr>
            <w:tcW w:w="1843" w:type="dxa"/>
            <w:tcBorders>
              <w:top w:val="single" w:color="FFFFFF" w:themeColor="background1" w:sz="8" w:space="0"/>
              <w:left w:val="single" w:color="FFFFFF" w:themeColor="background1" w:sz="8" w:space="0"/>
              <w:bottom w:val="single" w:color="FFFFFF" w:themeColor="background1" w:sz="8" w:space="0"/>
              <w:right w:val="single" w:color="4F81BD" w:sz="4" w:space="0"/>
            </w:tcBorders>
            <w:shd w:val="clear" w:color="auto" w:fill="FFFFFF" w:themeFill="background1"/>
          </w:tcPr>
          <w:p w:rsidRPr="00CE6372" w:rsidR="00F07E46" w:rsidP="000204F7" w:rsidRDefault="00F07E46" w14:paraId="6289D45A" w14:textId="77777777">
            <w:pPr>
              <w:spacing w:after="0" w:line="240" w:lineRule="auto"/>
              <w:jc w:val="center"/>
              <w:rPr>
                <w:rFonts w:ascii="Source Sans Pro" w:hAnsi="Source Sans Pro" w:cs="Calibri"/>
                <w:sz w:val="18"/>
                <w:szCs w:val="18"/>
                <w:lang w:val="fr-FR"/>
              </w:rPr>
            </w:pPr>
          </w:p>
          <w:p w:rsidRPr="00CE6372" w:rsidR="00F07E46" w:rsidP="000204F7" w:rsidRDefault="00F07E46" w14:paraId="5CA46C24" w14:textId="77777777">
            <w:pPr>
              <w:spacing w:after="0" w:line="240" w:lineRule="auto"/>
              <w:rPr>
                <w:rFonts w:ascii="Source Sans Pro" w:hAnsi="Source Sans Pro" w:cs="Calibri"/>
                <w:sz w:val="18"/>
                <w:szCs w:val="18"/>
                <w:lang w:val="fr-FR"/>
              </w:rPr>
            </w:pPr>
          </w:p>
          <w:p w:rsidRPr="00CE6372" w:rsidR="00F07E46" w:rsidP="000204F7" w:rsidRDefault="00F07E46" w14:paraId="2AD58D0D" w14:textId="77777777">
            <w:pPr>
              <w:spacing w:after="0" w:line="240" w:lineRule="auto"/>
              <w:rPr>
                <w:rFonts w:ascii="Source Sans Pro" w:hAnsi="Source Sans Pro" w:cs="Calibri"/>
                <w:sz w:val="18"/>
                <w:szCs w:val="18"/>
                <w:lang w:val="fr-FR"/>
              </w:rPr>
            </w:pPr>
          </w:p>
          <w:p w:rsidRPr="00CE6372" w:rsidR="00F07E46" w:rsidP="000204F7" w:rsidRDefault="00F07E46" w14:paraId="5D90FBBF" w14:textId="77777777">
            <w:pPr>
              <w:spacing w:after="0" w:line="240" w:lineRule="auto"/>
              <w:jc w:val="center"/>
              <w:rPr>
                <w:rFonts w:ascii="Source Sans Pro" w:hAnsi="Source Sans Pro" w:cs="Calibri"/>
                <w:sz w:val="18"/>
                <w:szCs w:val="18"/>
                <w:lang w:val="fr-FR"/>
              </w:rPr>
            </w:pPr>
          </w:p>
          <w:p w:rsidRPr="00CE6372" w:rsidR="00F07E46" w:rsidP="000204F7" w:rsidRDefault="00C31E5E" w14:paraId="1E16A7EE" w14:textId="77C51311">
            <w:pPr>
              <w:spacing w:after="0" w:line="240" w:lineRule="auto"/>
              <w:jc w:val="center"/>
              <w:rPr>
                <w:rFonts w:ascii="Source Sans Pro" w:hAnsi="Source Sans Pro" w:cs="Calibri"/>
                <w:sz w:val="18"/>
                <w:szCs w:val="18"/>
                <w:lang w:val="fr-FR"/>
              </w:rPr>
            </w:pPr>
            <w:r w:rsidRPr="00CE6372">
              <w:rPr>
                <w:rFonts w:ascii="Source Sans Pro" w:hAnsi="Source Sans Pro" w:cs="Calibri"/>
                <w:noProof/>
                <w:sz w:val="18"/>
                <w:szCs w:val="18"/>
                <w:lang w:val="fr-FR" w:eastAsia="fr-FR"/>
              </w:rPr>
              <w:drawing>
                <wp:inline distT="0" distB="0" distL="0" distR="0" wp14:anchorId="78E50B8A" wp14:editId="032E6098">
                  <wp:extent cx="622300" cy="6223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22300" cy="622300"/>
                          </a:xfrm>
                          <a:prstGeom prst="rect">
                            <a:avLst/>
                          </a:prstGeom>
                          <a:noFill/>
                          <a:ln>
                            <a:noFill/>
                          </a:ln>
                        </pic:spPr>
                      </pic:pic>
                    </a:graphicData>
                  </a:graphic>
                </wp:inline>
              </w:drawing>
            </w:r>
          </w:p>
          <w:p w:rsidRPr="00CE6372" w:rsidR="00F07E46" w:rsidP="000204F7" w:rsidRDefault="00F07E46" w14:paraId="66350B42" w14:textId="77777777">
            <w:pPr>
              <w:spacing w:after="0" w:line="240" w:lineRule="auto"/>
              <w:jc w:val="center"/>
              <w:rPr>
                <w:rFonts w:ascii="Source Sans Pro" w:hAnsi="Source Sans Pro" w:cs="Calibri"/>
                <w:sz w:val="18"/>
                <w:szCs w:val="18"/>
                <w:lang w:val="fr-FR"/>
              </w:rPr>
            </w:pPr>
          </w:p>
          <w:p w:rsidRPr="00CE6372" w:rsidR="00EC67B4" w:rsidP="000204F7" w:rsidRDefault="000D28C5" w14:paraId="1BFDCCDA" w14:textId="68DEED7C">
            <w:pPr>
              <w:spacing w:after="0" w:line="240" w:lineRule="auto"/>
              <w:jc w:val="center"/>
              <w:rPr>
                <w:rFonts w:ascii="Source Sans Pro" w:hAnsi="Source Sans Pro" w:cs="Calibri"/>
                <w:sz w:val="18"/>
                <w:szCs w:val="18"/>
                <w:lang w:val="fr-FR"/>
              </w:rPr>
            </w:pPr>
            <w:r w:rsidRPr="00CE6372">
              <w:rPr>
                <w:rFonts w:ascii="Source Sans Pro" w:hAnsi="Source Sans Pro" w:cs="Calibri"/>
                <w:sz w:val="18"/>
                <w:szCs w:val="18"/>
                <w:lang w:val="fr-FR"/>
              </w:rPr>
              <w:t>Activation de l’EIR</w:t>
            </w:r>
          </w:p>
        </w:tc>
        <w:tc>
          <w:tcPr>
            <w:tcW w:w="5245" w:type="dxa"/>
            <w:tcBorders>
              <w:top w:val="single" w:color="FFFFFF" w:themeColor="background1" w:sz="8" w:space="0"/>
              <w:left w:val="single" w:color="4F81BD" w:sz="4" w:space="0"/>
              <w:bottom w:val="single" w:color="FFFFFF" w:themeColor="background1" w:sz="8" w:space="0"/>
              <w:right w:val="single" w:color="4F81BD" w:sz="4" w:space="0"/>
            </w:tcBorders>
            <w:shd w:val="clear" w:color="auto" w:fill="FFFFFF" w:themeFill="background1"/>
          </w:tcPr>
          <w:p w:rsidRPr="00CE6372" w:rsidR="000F0FFF" w:rsidP="000204F7" w:rsidRDefault="000F0FFF" w14:paraId="1C202D66" w14:textId="77777777">
            <w:pPr>
              <w:spacing w:after="0" w:line="240" w:lineRule="auto"/>
              <w:rPr>
                <w:rFonts w:ascii="Source Sans Pro" w:hAnsi="Source Sans Pro" w:cs="Calibri"/>
                <w:sz w:val="18"/>
                <w:szCs w:val="18"/>
                <w:lang w:val="fr-FR"/>
              </w:rPr>
            </w:pPr>
            <w:r w:rsidRPr="00CE6372">
              <w:rPr>
                <w:rFonts w:ascii="Source Sans Pro" w:hAnsi="Source Sans Pro" w:cs="Calibri"/>
                <w:sz w:val="18"/>
                <w:szCs w:val="18"/>
                <w:lang w:val="fr-FR"/>
              </w:rPr>
              <w:t xml:space="preserve">Les médias (presse nationale) font état de plus de 100 personnes décédées, notamment des femmes et des enfants, à la suite de diarrhées aiguës. La plupart des cas ont été signalés à Syan, un petit village situé dans la province de Karan, au nord du Salam. </w:t>
            </w:r>
          </w:p>
          <w:p w:rsidRPr="00CE6372" w:rsidR="000F0FFF" w:rsidP="000204F7" w:rsidRDefault="000F0FFF" w14:paraId="197A6ABD" w14:textId="629EEAC9">
            <w:pPr>
              <w:spacing w:after="0" w:line="240" w:lineRule="auto"/>
              <w:rPr>
                <w:rFonts w:ascii="Source Sans Pro" w:hAnsi="Source Sans Pro" w:cs="Calibri"/>
                <w:sz w:val="18"/>
                <w:szCs w:val="18"/>
                <w:lang w:val="fr-FR"/>
              </w:rPr>
            </w:pPr>
            <w:r w:rsidRPr="00CE6372">
              <w:rPr>
                <w:rFonts w:ascii="Source Sans Pro" w:hAnsi="Source Sans Pro" w:cs="Calibri"/>
                <w:sz w:val="18"/>
                <w:szCs w:val="18"/>
                <w:lang w:val="fr-FR"/>
              </w:rPr>
              <w:t xml:space="preserve">La situation est préoccupante car certaines zones de la province de Karan sont sous le contrôle des rebelles </w:t>
            </w:r>
            <w:r w:rsidRPr="00CE6372" w:rsidR="006D69E1">
              <w:rPr>
                <w:rFonts w:ascii="Source Sans Pro" w:hAnsi="Source Sans Pro" w:cs="Calibri"/>
                <w:sz w:val="18"/>
                <w:szCs w:val="18"/>
                <w:lang w:val="fr-FR"/>
              </w:rPr>
              <w:t>Thulibs</w:t>
            </w:r>
            <w:r w:rsidRPr="00CE6372">
              <w:rPr>
                <w:rFonts w:ascii="Source Sans Pro" w:hAnsi="Source Sans Pro" w:cs="Calibri"/>
                <w:sz w:val="18"/>
                <w:szCs w:val="18"/>
                <w:lang w:val="fr-FR"/>
              </w:rPr>
              <w:t>, ce qui pourrait freiner l’</w:t>
            </w:r>
            <w:r w:rsidRPr="00CE6372" w:rsidR="009C5217">
              <w:rPr>
                <w:rFonts w:ascii="Source Sans Pro" w:hAnsi="Source Sans Pro" w:cs="Calibri"/>
                <w:sz w:val="18"/>
                <w:szCs w:val="18"/>
                <w:lang w:val="fr-FR"/>
              </w:rPr>
              <w:t>investigation</w:t>
            </w:r>
            <w:r w:rsidRPr="00CE6372">
              <w:rPr>
                <w:rFonts w:ascii="Source Sans Pro" w:hAnsi="Source Sans Pro" w:cs="Calibri"/>
                <w:sz w:val="18"/>
                <w:szCs w:val="18"/>
                <w:lang w:val="fr-FR"/>
              </w:rPr>
              <w:t xml:space="preserve"> et les interventions. Les informations des autorités sanitaires sont contradictoires. Le directeur de l’Hôpital général de Karan a réfuté les allégations, indiquant seulement deux cas d’intoxication alimentaire. De son côté, le médecin de l’unité de soins de santé primaires de Syan a confirmé avoir vu plusieurs cas graves de diarrhée. </w:t>
            </w:r>
          </w:p>
          <w:p w:rsidRPr="00CE6372" w:rsidR="000F0FFF" w:rsidP="00BC2173" w:rsidRDefault="000F0FFF" w14:paraId="085D8F7C" w14:textId="16791D98">
            <w:pPr>
              <w:spacing w:after="0" w:line="240" w:lineRule="auto"/>
              <w:rPr>
                <w:rFonts w:ascii="Source Sans Pro" w:hAnsi="Source Sans Pro" w:cs="Calibri"/>
                <w:sz w:val="18"/>
                <w:szCs w:val="18"/>
                <w:lang w:val="fr-FR"/>
              </w:rPr>
            </w:pPr>
            <w:r w:rsidRPr="00CE6372">
              <w:rPr>
                <w:rFonts w:ascii="Source Sans Pro" w:hAnsi="Source Sans Pro" w:cs="Calibri"/>
                <w:sz w:val="18"/>
                <w:szCs w:val="18"/>
                <w:lang w:val="fr-FR"/>
              </w:rPr>
              <w:t xml:space="preserve">Le Dr Zaher, </w:t>
            </w:r>
            <w:r w:rsidR="00BC2173">
              <w:rPr>
                <w:rFonts w:ascii="Source Sans Pro" w:hAnsi="Source Sans Pro" w:cs="Calibri"/>
                <w:sz w:val="18"/>
                <w:szCs w:val="18"/>
                <w:lang w:val="fr-FR"/>
              </w:rPr>
              <w:t xml:space="preserve">gestionnaire des </w:t>
            </w:r>
            <w:r w:rsidRPr="00CE6372">
              <w:rPr>
                <w:rFonts w:ascii="Source Sans Pro" w:hAnsi="Source Sans Pro" w:cs="Calibri"/>
                <w:sz w:val="18"/>
                <w:szCs w:val="18"/>
                <w:lang w:val="fr-FR"/>
              </w:rPr>
              <w:t xml:space="preserve">EIR au Centre d’opérations d’urgence (COU), décide d’activer l’EIR nationale afin de lancer une </w:t>
            </w:r>
            <w:r w:rsidRPr="00CE6372" w:rsidR="009C5217">
              <w:rPr>
                <w:rFonts w:ascii="Source Sans Pro" w:hAnsi="Source Sans Pro" w:cs="Calibri"/>
                <w:sz w:val="18"/>
                <w:szCs w:val="18"/>
                <w:lang w:val="fr-FR"/>
              </w:rPr>
              <w:t xml:space="preserve">investigation </w:t>
            </w:r>
            <w:r w:rsidRPr="00CE6372">
              <w:rPr>
                <w:rFonts w:ascii="Source Sans Pro" w:hAnsi="Source Sans Pro" w:cs="Calibri"/>
                <w:sz w:val="18"/>
                <w:szCs w:val="18"/>
                <w:lang w:val="fr-FR"/>
              </w:rPr>
              <w:t>sur ces décès inexpliqués et de mettre en place une première série de mesures de contrôle.</w:t>
            </w:r>
          </w:p>
          <w:p w:rsidRPr="00CE6372" w:rsidR="00EC67B4" w:rsidP="000204F7" w:rsidRDefault="000F0FFF" w14:paraId="368A752A" w14:textId="33D3A811">
            <w:pPr>
              <w:spacing w:after="0" w:line="240" w:lineRule="auto"/>
              <w:rPr>
                <w:rFonts w:ascii="Source Sans Pro" w:hAnsi="Source Sans Pro" w:cs="Calibri"/>
                <w:sz w:val="18"/>
                <w:szCs w:val="18"/>
                <w:lang w:val="fr-FR"/>
              </w:rPr>
            </w:pPr>
            <w:r w:rsidRPr="00CE6372">
              <w:rPr>
                <w:rFonts w:ascii="Source Sans Pro" w:hAnsi="Source Sans Pro" w:cs="Calibri"/>
                <w:sz w:val="18"/>
                <w:szCs w:val="18"/>
                <w:lang w:val="fr-FR"/>
              </w:rPr>
              <w:t xml:space="preserve">Par ailleurs, une alerte est reçue par l’intermédiaire de canaux de communication informels à propos d’une rumeur se propageant dans la communauté, et selon laquelle les </w:t>
            </w:r>
            <w:r w:rsidRPr="00CE6372" w:rsidR="006D69E1">
              <w:rPr>
                <w:rFonts w:ascii="Source Sans Pro" w:hAnsi="Source Sans Pro" w:cs="Calibri"/>
                <w:sz w:val="18"/>
                <w:szCs w:val="18"/>
                <w:lang w:val="fr-FR"/>
              </w:rPr>
              <w:t>Thulibs</w:t>
            </w:r>
            <w:r w:rsidRPr="00CE6372">
              <w:rPr>
                <w:rFonts w:ascii="Source Sans Pro" w:hAnsi="Source Sans Pro" w:cs="Calibri"/>
                <w:sz w:val="18"/>
                <w:szCs w:val="18"/>
                <w:lang w:val="fr-FR"/>
              </w:rPr>
              <w:t xml:space="preserve"> empoisonneraient l’eau pour reprendre le village et occuper la province de Karan.</w:t>
            </w:r>
          </w:p>
        </w:tc>
        <w:tc>
          <w:tcPr>
            <w:tcW w:w="1951" w:type="dxa"/>
            <w:tcBorders>
              <w:top w:val="single" w:color="FFFFFF" w:themeColor="background1" w:sz="8" w:space="0"/>
              <w:left w:val="single" w:color="4F81BD" w:sz="4" w:space="0"/>
              <w:bottom w:val="single" w:color="FFFFFF" w:themeColor="background1" w:sz="8" w:space="0"/>
              <w:right w:val="single" w:color="4F81BD" w:sz="4" w:space="0"/>
            </w:tcBorders>
            <w:shd w:val="clear" w:color="auto" w:fill="FFFFFF" w:themeFill="background1"/>
          </w:tcPr>
          <w:p w:rsidRPr="00CE6372" w:rsidR="000F0FFF" w:rsidP="000204F7" w:rsidRDefault="000F0FFF" w14:paraId="12DE308E" w14:textId="77777777">
            <w:pPr>
              <w:spacing w:after="0" w:line="240" w:lineRule="auto"/>
              <w:rPr>
                <w:rFonts w:ascii="Source Sans Pro" w:hAnsi="Source Sans Pro" w:cs="Calibri"/>
                <w:sz w:val="18"/>
                <w:szCs w:val="18"/>
                <w:lang w:val="fr-FR"/>
              </w:rPr>
            </w:pPr>
            <w:r w:rsidRPr="00CE6372">
              <w:rPr>
                <w:rFonts w:ascii="Source Sans Pro" w:hAnsi="Source Sans Pro" w:cs="Calibri"/>
                <w:sz w:val="18"/>
                <w:szCs w:val="18"/>
                <w:lang w:val="fr-FR"/>
              </w:rPr>
              <w:t>A2 Équipes d’intervention rapide : fonctionnement et coordination</w:t>
            </w:r>
          </w:p>
          <w:p w:rsidRPr="00CE6372" w:rsidR="000F0FFF" w:rsidP="000204F7" w:rsidRDefault="000F0FFF" w14:paraId="70F97865" w14:textId="77777777">
            <w:pPr>
              <w:spacing w:after="0" w:line="240" w:lineRule="auto"/>
              <w:rPr>
                <w:rFonts w:ascii="Source Sans Pro" w:hAnsi="Source Sans Pro" w:cs="Calibri"/>
                <w:sz w:val="18"/>
                <w:szCs w:val="18"/>
                <w:lang w:val="fr-FR"/>
              </w:rPr>
            </w:pPr>
            <w:r w:rsidRPr="00CE6372">
              <w:rPr>
                <w:rFonts w:ascii="Source Sans Pro" w:hAnsi="Source Sans Pro" w:cs="Calibri"/>
                <w:sz w:val="18"/>
                <w:szCs w:val="18"/>
                <w:lang w:val="fr-FR"/>
              </w:rPr>
              <w:t>B2 Surveillance épidémiologique</w:t>
            </w:r>
          </w:p>
          <w:p w:rsidRPr="00CE6372" w:rsidR="000F0FFF" w:rsidP="000204F7" w:rsidRDefault="000F0FFF" w14:paraId="2D8CBF77" w14:textId="77777777">
            <w:pPr>
              <w:spacing w:after="0" w:line="240" w:lineRule="auto"/>
              <w:rPr>
                <w:rFonts w:ascii="Source Sans Pro" w:hAnsi="Source Sans Pro" w:cs="Calibri"/>
                <w:sz w:val="18"/>
                <w:szCs w:val="18"/>
                <w:lang w:val="fr-FR"/>
              </w:rPr>
            </w:pPr>
            <w:r w:rsidRPr="00CE6372">
              <w:rPr>
                <w:rFonts w:ascii="Source Sans Pro" w:hAnsi="Source Sans Pro" w:cs="Calibri"/>
                <w:sz w:val="18"/>
                <w:szCs w:val="18"/>
                <w:lang w:val="fr-FR"/>
              </w:rPr>
              <w:t xml:space="preserve">A3 Déploiement et besoins logistiques </w:t>
            </w:r>
          </w:p>
          <w:p w:rsidRPr="00CE6372" w:rsidR="000F0FFF" w:rsidP="000204F7" w:rsidRDefault="000F0FFF" w14:paraId="0B9A0CFA" w14:textId="49E01D6D">
            <w:pPr>
              <w:spacing w:after="0" w:line="240" w:lineRule="auto"/>
              <w:rPr>
                <w:rFonts w:ascii="Source Sans Pro" w:hAnsi="Source Sans Pro" w:cs="Calibri"/>
                <w:sz w:val="18"/>
                <w:szCs w:val="18"/>
                <w:lang w:val="fr-FR"/>
              </w:rPr>
            </w:pPr>
            <w:r w:rsidRPr="00CE6372">
              <w:rPr>
                <w:rFonts w:ascii="Source Sans Pro" w:hAnsi="Source Sans Pro" w:cs="Calibri"/>
                <w:sz w:val="18"/>
                <w:szCs w:val="18"/>
                <w:lang w:val="fr-FR"/>
              </w:rPr>
              <w:t>B6 </w:t>
            </w:r>
            <w:r w:rsidRPr="00CE6372" w:rsidR="000D28C5">
              <w:rPr>
                <w:rFonts w:ascii="Source Sans Pro" w:hAnsi="Source Sans Pro" w:cs="Calibri"/>
                <w:sz w:val="18"/>
                <w:szCs w:val="18"/>
                <w:lang w:val="fr-FR"/>
              </w:rPr>
              <w:t xml:space="preserve">Prévention et contrôle de l’infection </w:t>
            </w:r>
            <w:r w:rsidRPr="00CE6372">
              <w:rPr>
                <w:rFonts w:ascii="Source Sans Pro" w:hAnsi="Source Sans Pro" w:cs="Calibri"/>
                <w:sz w:val="18"/>
                <w:szCs w:val="18"/>
                <w:lang w:val="fr-FR"/>
              </w:rPr>
              <w:t xml:space="preserve"> </w:t>
            </w:r>
          </w:p>
          <w:p w:rsidRPr="00CE6372" w:rsidR="00EC67B4" w:rsidP="000204F7" w:rsidRDefault="00EC67B4" w14:paraId="38AC4C9F" w14:textId="77777777">
            <w:pPr>
              <w:spacing w:after="0" w:line="240" w:lineRule="auto"/>
              <w:rPr>
                <w:rFonts w:ascii="Source Sans Pro" w:hAnsi="Source Sans Pro" w:cs="Calibri"/>
                <w:sz w:val="18"/>
                <w:szCs w:val="18"/>
                <w:lang w:val="fr-FR"/>
              </w:rPr>
            </w:pPr>
          </w:p>
        </w:tc>
      </w:tr>
      <w:tr w:rsidRPr="00BD2CE0" w:rsidR="000D28C5" w:rsidTr="50252A39" w14:paraId="066FF1AB" w14:textId="77777777">
        <w:tc>
          <w:tcPr>
            <w:tcW w:w="861" w:type="dxa"/>
            <w:tcBorders>
              <w:left w:val="single" w:color="FFFFFF" w:themeColor="background1" w:sz="8" w:space="0"/>
              <w:right w:val="single" w:color="FFFFFF" w:themeColor="background1" w:sz="24" w:space="0"/>
            </w:tcBorders>
            <w:shd w:val="clear" w:color="auto" w:fill="65A000"/>
          </w:tcPr>
          <w:p w:rsidRPr="00CE6372" w:rsidR="000D28C5" w:rsidP="000204F7" w:rsidRDefault="000D28C5" w14:paraId="4D43F040" w14:textId="77777777">
            <w:pPr>
              <w:spacing w:after="0" w:line="240" w:lineRule="auto"/>
              <w:rPr>
                <w:rFonts w:ascii="Source Sans Pro" w:hAnsi="Source Sans Pro"/>
                <w:b/>
                <w:bCs/>
                <w:color w:val="FFFFFF"/>
                <w:sz w:val="18"/>
                <w:szCs w:val="18"/>
                <w:lang w:val="fr-FR"/>
              </w:rPr>
            </w:pPr>
            <w:r w:rsidRPr="00CE6372">
              <w:rPr>
                <w:rFonts w:ascii="Source Sans Pro" w:hAnsi="Source Sans Pro"/>
                <w:b/>
                <w:bCs/>
                <w:color w:val="FFFFFF"/>
                <w:sz w:val="18"/>
                <w:szCs w:val="18"/>
                <w:lang w:val="fr-FR"/>
              </w:rPr>
              <w:t>C2</w:t>
            </w:r>
          </w:p>
        </w:tc>
        <w:tc>
          <w:tcPr>
            <w:tcW w:w="1843" w:type="dxa"/>
            <w:tcBorders>
              <w:right w:val="single" w:color="4F81BD" w:sz="4" w:space="0"/>
            </w:tcBorders>
            <w:shd w:val="clear" w:color="auto" w:fill="DBE5F1"/>
          </w:tcPr>
          <w:p w:rsidRPr="00CE6372" w:rsidR="000D28C5" w:rsidP="000204F7" w:rsidRDefault="000D28C5" w14:paraId="4264AA9B" w14:textId="77777777">
            <w:pPr>
              <w:spacing w:after="0" w:line="240" w:lineRule="auto"/>
              <w:jc w:val="center"/>
              <w:rPr>
                <w:rFonts w:ascii="Source Sans Pro" w:hAnsi="Source Sans Pro" w:cs="Calibri"/>
                <w:sz w:val="18"/>
                <w:szCs w:val="18"/>
                <w:lang w:val="fr-FR"/>
              </w:rPr>
            </w:pPr>
          </w:p>
          <w:p w:rsidRPr="00CE6372" w:rsidR="000D28C5" w:rsidP="000204F7" w:rsidRDefault="000D28C5" w14:paraId="2AF1D09B" w14:textId="7E71F7D9">
            <w:pPr>
              <w:spacing w:after="0" w:line="240" w:lineRule="auto"/>
              <w:jc w:val="center"/>
              <w:rPr>
                <w:rFonts w:ascii="Source Sans Pro" w:hAnsi="Source Sans Pro" w:cs="Calibri"/>
                <w:sz w:val="18"/>
                <w:szCs w:val="18"/>
                <w:lang w:val="fr-FR"/>
              </w:rPr>
            </w:pPr>
            <w:r w:rsidRPr="00CE6372">
              <w:rPr>
                <w:rFonts w:ascii="Source Sans Pro" w:hAnsi="Source Sans Pro" w:cs="Calibri"/>
                <w:noProof/>
                <w:sz w:val="18"/>
                <w:szCs w:val="18"/>
                <w:lang w:val="fr-FR" w:eastAsia="fr-FR"/>
              </w:rPr>
              <w:drawing>
                <wp:inline distT="0" distB="0" distL="0" distR="0" wp14:anchorId="2DDCC80F" wp14:editId="253C69C2">
                  <wp:extent cx="622300" cy="6223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22300" cy="622300"/>
                          </a:xfrm>
                          <a:prstGeom prst="rect">
                            <a:avLst/>
                          </a:prstGeom>
                          <a:noFill/>
                          <a:ln>
                            <a:noFill/>
                          </a:ln>
                        </pic:spPr>
                      </pic:pic>
                    </a:graphicData>
                  </a:graphic>
                </wp:inline>
              </w:drawing>
            </w:r>
          </w:p>
          <w:p w:rsidRPr="00CE6372" w:rsidR="000D28C5" w:rsidP="000204F7" w:rsidRDefault="000D28C5" w14:paraId="7176EB56" w14:textId="40D46922">
            <w:pPr>
              <w:spacing w:after="0" w:line="240" w:lineRule="auto"/>
              <w:jc w:val="center"/>
              <w:rPr>
                <w:rFonts w:ascii="Source Sans Pro" w:hAnsi="Source Sans Pro" w:cs="Calibri"/>
                <w:sz w:val="18"/>
                <w:szCs w:val="18"/>
                <w:lang w:val="fr-FR"/>
              </w:rPr>
            </w:pPr>
            <w:r w:rsidRPr="00CE6372">
              <w:rPr>
                <w:rFonts w:ascii="Source Sans Pro" w:hAnsi="Source Sans Pro" w:cs="Calibri"/>
                <w:sz w:val="18"/>
                <w:szCs w:val="18"/>
                <w:lang w:val="fr-FR"/>
              </w:rPr>
              <w:t xml:space="preserve">À l’hôpital de Karan : entretien avec le personnel médical </w:t>
            </w:r>
          </w:p>
        </w:tc>
        <w:tc>
          <w:tcPr>
            <w:tcW w:w="5245" w:type="dxa"/>
            <w:tcBorders>
              <w:left w:val="single" w:color="4F81BD" w:sz="4" w:space="0"/>
              <w:right w:val="single" w:color="4F81BD" w:sz="4" w:space="0"/>
            </w:tcBorders>
            <w:shd w:val="clear" w:color="auto" w:fill="DBE5F1"/>
          </w:tcPr>
          <w:p w:rsidRPr="00CE6372" w:rsidR="000D28C5" w:rsidP="000204F7" w:rsidRDefault="000D28C5" w14:paraId="5C9F4D8B" w14:textId="34949042">
            <w:pPr>
              <w:spacing w:after="0" w:line="240" w:lineRule="auto"/>
              <w:rPr>
                <w:rFonts w:ascii="Source Sans Pro" w:hAnsi="Source Sans Pro" w:cs="Calibri"/>
                <w:sz w:val="18"/>
                <w:szCs w:val="18"/>
                <w:lang w:val="fr-FR"/>
              </w:rPr>
            </w:pPr>
            <w:r w:rsidRPr="00CE6372">
              <w:rPr>
                <w:rFonts w:ascii="Source Sans Pro" w:hAnsi="Source Sans Pro" w:cs="Calibri"/>
                <w:sz w:val="18"/>
                <w:szCs w:val="18"/>
                <w:lang w:val="fr-FR"/>
              </w:rPr>
              <w:t>L’EIR se rend à l’hôpital, où elle rencontre le directeur et le personnel médical concerné afin d’investiguer les cas.</w:t>
            </w:r>
          </w:p>
          <w:p w:rsidRPr="00CE6372" w:rsidR="000D28C5" w:rsidP="000204F7" w:rsidRDefault="000D28C5" w14:paraId="51312679" w14:textId="666EB4D2">
            <w:pPr>
              <w:spacing w:after="0" w:line="240" w:lineRule="auto"/>
              <w:rPr>
                <w:rFonts w:ascii="Source Sans Pro" w:hAnsi="Source Sans Pro" w:cs="Calibri"/>
                <w:sz w:val="18"/>
                <w:szCs w:val="18"/>
                <w:lang w:val="fr-FR"/>
              </w:rPr>
            </w:pPr>
            <w:r w:rsidRPr="00CE6372">
              <w:rPr>
                <w:rFonts w:ascii="Source Sans Pro" w:hAnsi="Source Sans Pro" w:cs="Calibri"/>
                <w:sz w:val="18"/>
                <w:szCs w:val="18"/>
                <w:lang w:val="fr-FR"/>
              </w:rPr>
              <w:t>Parallèlement, l’EIR se renseigne sur la capacité de l’établissement à accueillir de nouveaux cas en cas d’aggravation de l’événement.</w:t>
            </w:r>
          </w:p>
        </w:tc>
        <w:tc>
          <w:tcPr>
            <w:tcW w:w="1951" w:type="dxa"/>
            <w:tcBorders>
              <w:left w:val="single" w:color="4F81BD" w:sz="4" w:space="0"/>
              <w:right w:val="single" w:color="4F81BD" w:sz="4" w:space="0"/>
            </w:tcBorders>
            <w:shd w:val="clear" w:color="auto" w:fill="DBE5F1"/>
          </w:tcPr>
          <w:p w:rsidRPr="00CE6372" w:rsidR="000D28C5" w:rsidP="000204F7" w:rsidRDefault="000D28C5" w14:paraId="04ECE1B8" w14:textId="77777777">
            <w:pPr>
              <w:spacing w:after="0" w:line="240" w:lineRule="auto"/>
              <w:rPr>
                <w:rFonts w:ascii="Source Sans Pro" w:hAnsi="Source Sans Pro" w:cs="Calibri"/>
                <w:sz w:val="18"/>
                <w:szCs w:val="18"/>
                <w:lang w:val="fr-FR"/>
              </w:rPr>
            </w:pPr>
            <w:r w:rsidRPr="00CE6372">
              <w:rPr>
                <w:rFonts w:ascii="Source Sans Pro" w:hAnsi="Source Sans Pro" w:cs="Calibri"/>
                <w:sz w:val="18"/>
                <w:szCs w:val="18"/>
                <w:lang w:val="fr-FR"/>
              </w:rPr>
              <w:t>B2 Surveillance épidémiologique</w:t>
            </w:r>
          </w:p>
          <w:p w:rsidRPr="00CE6372" w:rsidR="000D28C5" w:rsidP="000204F7" w:rsidRDefault="000D28C5" w14:paraId="0E9C14C8" w14:textId="77777777">
            <w:pPr>
              <w:spacing w:after="0" w:line="240" w:lineRule="auto"/>
              <w:rPr>
                <w:rFonts w:ascii="Source Sans Pro" w:hAnsi="Source Sans Pro" w:cs="Calibri"/>
                <w:sz w:val="18"/>
                <w:szCs w:val="18"/>
                <w:lang w:val="fr-FR"/>
              </w:rPr>
            </w:pPr>
            <w:r w:rsidRPr="00CE6372">
              <w:rPr>
                <w:rFonts w:ascii="Source Sans Pro" w:hAnsi="Source Sans Pro" w:cs="Calibri"/>
                <w:sz w:val="18"/>
                <w:szCs w:val="18"/>
                <w:lang w:val="fr-FR"/>
              </w:rPr>
              <w:t>B3 Gestion des données</w:t>
            </w:r>
          </w:p>
          <w:p w:rsidRPr="00CE6372" w:rsidR="000D28C5" w:rsidP="000204F7" w:rsidRDefault="000D28C5" w14:paraId="14D5F455" w14:textId="77777777">
            <w:pPr>
              <w:spacing w:after="0" w:line="240" w:lineRule="auto"/>
              <w:rPr>
                <w:rFonts w:ascii="Source Sans Pro" w:hAnsi="Source Sans Pro" w:cs="Calibri"/>
                <w:sz w:val="18"/>
                <w:szCs w:val="18"/>
                <w:lang w:val="fr-FR"/>
              </w:rPr>
            </w:pPr>
            <w:r w:rsidRPr="00CE6372">
              <w:rPr>
                <w:rFonts w:ascii="Source Sans Pro" w:hAnsi="Source Sans Pro" w:cs="Calibri"/>
                <w:sz w:val="18"/>
                <w:szCs w:val="18"/>
                <w:lang w:val="fr-FR"/>
              </w:rPr>
              <w:t>B5 Évaluation rapide des risques</w:t>
            </w:r>
          </w:p>
          <w:p w:rsidRPr="00CE6372" w:rsidR="000D28C5" w:rsidP="000204F7" w:rsidRDefault="000D28C5" w14:paraId="5625E285" w14:textId="2CE52983">
            <w:pPr>
              <w:spacing w:after="0" w:line="240" w:lineRule="auto"/>
              <w:rPr>
                <w:rFonts w:ascii="Source Sans Pro" w:hAnsi="Source Sans Pro" w:cs="Calibri"/>
                <w:sz w:val="18"/>
                <w:szCs w:val="18"/>
                <w:lang w:val="fr-FR"/>
              </w:rPr>
            </w:pPr>
            <w:r w:rsidRPr="00CE6372">
              <w:rPr>
                <w:rFonts w:ascii="Source Sans Pro" w:hAnsi="Source Sans Pro" w:cs="Calibri"/>
                <w:sz w:val="18"/>
                <w:szCs w:val="18"/>
                <w:lang w:val="fr-FR"/>
              </w:rPr>
              <w:t>B6 </w:t>
            </w:r>
            <w:r w:rsidRPr="00CE6372" w:rsidR="000E4CE8">
              <w:rPr>
                <w:rFonts w:ascii="Source Sans Pro" w:hAnsi="Source Sans Pro" w:cs="Calibri"/>
                <w:sz w:val="18"/>
                <w:szCs w:val="18"/>
                <w:lang w:val="fr-FR"/>
              </w:rPr>
              <w:t>PCI</w:t>
            </w:r>
            <w:r w:rsidRPr="00CE6372">
              <w:rPr>
                <w:rFonts w:ascii="Source Sans Pro" w:hAnsi="Source Sans Pro" w:cs="Calibri"/>
                <w:sz w:val="18"/>
                <w:szCs w:val="18"/>
                <w:lang w:val="fr-FR"/>
              </w:rPr>
              <w:t xml:space="preserve"> </w:t>
            </w:r>
          </w:p>
        </w:tc>
      </w:tr>
      <w:tr w:rsidRPr="00CE6372" w:rsidR="000D28C5" w:rsidTr="000E4CE8" w14:paraId="04457BCF" w14:textId="77777777">
        <w:trPr>
          <w:trHeight w:val="610"/>
        </w:trPr>
        <w:tc>
          <w:tcPr>
            <w:tcW w:w="861" w:type="dxa"/>
            <w:tcBorders>
              <w:left w:val="single" w:color="FFFFFF" w:themeColor="background1" w:sz="8" w:space="0"/>
              <w:right w:val="single" w:color="FFFFFF" w:themeColor="background1" w:sz="24" w:space="0"/>
            </w:tcBorders>
            <w:shd w:val="clear" w:color="auto" w:fill="65A000"/>
          </w:tcPr>
          <w:p w:rsidRPr="00CE6372" w:rsidR="000D28C5" w:rsidP="000204F7" w:rsidRDefault="000D28C5" w14:paraId="0F96EF70" w14:textId="77777777">
            <w:pPr>
              <w:spacing w:after="0" w:line="240" w:lineRule="auto"/>
              <w:rPr>
                <w:rFonts w:ascii="Source Sans Pro" w:hAnsi="Source Sans Pro"/>
                <w:b/>
                <w:bCs/>
                <w:color w:val="FFFFFF"/>
                <w:sz w:val="18"/>
                <w:szCs w:val="18"/>
                <w:lang w:val="fr-FR"/>
              </w:rPr>
            </w:pPr>
            <w:r w:rsidRPr="00CE6372">
              <w:rPr>
                <w:rFonts w:ascii="Source Sans Pro" w:hAnsi="Source Sans Pro"/>
                <w:b/>
                <w:bCs/>
                <w:color w:val="FFFFFF"/>
                <w:sz w:val="18"/>
                <w:szCs w:val="18"/>
                <w:lang w:val="fr-FR"/>
              </w:rPr>
              <w:t>C3</w:t>
            </w:r>
          </w:p>
        </w:tc>
        <w:tc>
          <w:tcPr>
            <w:tcW w:w="1843" w:type="dxa"/>
            <w:tcBorders>
              <w:top w:val="single" w:color="FFFFFF" w:themeColor="background1" w:sz="8" w:space="0"/>
              <w:left w:val="single" w:color="FFFFFF" w:themeColor="background1" w:sz="8" w:space="0"/>
              <w:bottom w:val="single" w:color="FFFFFF" w:themeColor="background1" w:sz="8" w:space="0"/>
              <w:right w:val="single" w:color="4F81BD" w:sz="4" w:space="0"/>
            </w:tcBorders>
            <w:shd w:val="clear" w:color="auto" w:fill="FFFFFF" w:themeFill="background1"/>
          </w:tcPr>
          <w:p w:rsidRPr="00CE6372" w:rsidR="000D28C5" w:rsidP="000204F7" w:rsidRDefault="000D28C5" w14:paraId="2C6C45A6" w14:textId="77777777">
            <w:pPr>
              <w:spacing w:after="0" w:line="240" w:lineRule="auto"/>
              <w:rPr>
                <w:rFonts w:ascii="Source Sans Pro" w:hAnsi="Source Sans Pro" w:cs="Calibri"/>
                <w:sz w:val="18"/>
                <w:szCs w:val="18"/>
                <w:lang w:val="fr-FR"/>
              </w:rPr>
            </w:pPr>
          </w:p>
          <w:p w:rsidRPr="00CE6372" w:rsidR="000D28C5" w:rsidP="000204F7" w:rsidRDefault="000D28C5" w14:paraId="50B8C05A" w14:textId="0FAEC67F">
            <w:pPr>
              <w:spacing w:after="0" w:line="240" w:lineRule="auto"/>
              <w:jc w:val="center"/>
              <w:rPr>
                <w:rFonts w:ascii="Source Sans Pro" w:hAnsi="Source Sans Pro" w:cs="Calibri"/>
                <w:sz w:val="18"/>
                <w:szCs w:val="18"/>
                <w:lang w:val="fr-FR"/>
              </w:rPr>
            </w:pPr>
            <w:r w:rsidRPr="00CE6372">
              <w:rPr>
                <w:rFonts w:ascii="Source Sans Pro" w:hAnsi="Source Sans Pro" w:cs="Calibri"/>
                <w:noProof/>
                <w:sz w:val="18"/>
                <w:szCs w:val="18"/>
                <w:lang w:val="fr-FR" w:eastAsia="fr-FR"/>
              </w:rPr>
              <w:drawing>
                <wp:inline distT="0" distB="0" distL="0" distR="0" wp14:anchorId="66F7A94E" wp14:editId="19B1F659">
                  <wp:extent cx="635000" cy="6350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35000" cy="635000"/>
                          </a:xfrm>
                          <a:prstGeom prst="rect">
                            <a:avLst/>
                          </a:prstGeom>
                          <a:noFill/>
                          <a:ln>
                            <a:noFill/>
                          </a:ln>
                        </pic:spPr>
                      </pic:pic>
                    </a:graphicData>
                  </a:graphic>
                </wp:inline>
              </w:drawing>
            </w:r>
          </w:p>
          <w:p w:rsidRPr="00CE6372" w:rsidR="000D28C5" w:rsidP="000204F7" w:rsidRDefault="000D28C5" w14:paraId="5AB82EBC" w14:textId="77777777">
            <w:pPr>
              <w:spacing w:after="0" w:line="240" w:lineRule="auto"/>
              <w:jc w:val="center"/>
              <w:rPr>
                <w:rFonts w:ascii="Source Sans Pro" w:hAnsi="Source Sans Pro" w:cs="Calibri"/>
                <w:sz w:val="18"/>
                <w:szCs w:val="18"/>
                <w:lang w:val="fr-FR"/>
              </w:rPr>
            </w:pPr>
          </w:p>
          <w:p w:rsidRPr="00CE6372" w:rsidR="000D28C5" w:rsidP="000204F7" w:rsidRDefault="000D28C5" w14:paraId="66E5CDAB" w14:textId="25DC07E5">
            <w:pPr>
              <w:spacing w:after="0" w:line="240" w:lineRule="auto"/>
              <w:jc w:val="center"/>
              <w:rPr>
                <w:rFonts w:ascii="Source Sans Pro" w:hAnsi="Source Sans Pro" w:cs="Calibri"/>
                <w:sz w:val="18"/>
                <w:szCs w:val="18"/>
                <w:lang w:val="fr-FR"/>
              </w:rPr>
            </w:pPr>
            <w:r w:rsidRPr="00CE6372">
              <w:rPr>
                <w:rFonts w:ascii="Source Sans Pro" w:hAnsi="Source Sans Pro" w:cs="Calibri"/>
                <w:sz w:val="18"/>
                <w:szCs w:val="18"/>
                <w:lang w:val="fr-FR"/>
              </w:rPr>
              <w:t>À l’hôpital de Karan : entretien avec une patiente et prélèvement d’échantillons</w:t>
            </w:r>
          </w:p>
        </w:tc>
        <w:tc>
          <w:tcPr>
            <w:tcW w:w="5245" w:type="dxa"/>
            <w:tcBorders>
              <w:top w:val="single" w:color="FFFFFF" w:themeColor="background1" w:sz="8" w:space="0"/>
              <w:left w:val="single" w:color="4F81BD" w:sz="4" w:space="0"/>
              <w:bottom w:val="single" w:color="FFFFFF" w:themeColor="background1" w:sz="8" w:space="0"/>
              <w:right w:val="single" w:color="4F81BD" w:sz="4" w:space="0"/>
            </w:tcBorders>
            <w:shd w:val="clear" w:color="auto" w:fill="FFFFFF" w:themeFill="background1"/>
          </w:tcPr>
          <w:p w:rsidRPr="00CE6372" w:rsidR="000D28C5" w:rsidP="000204F7" w:rsidRDefault="000D28C5" w14:paraId="3AD6FADE" w14:textId="77777777">
            <w:pPr>
              <w:spacing w:after="0" w:line="240" w:lineRule="auto"/>
              <w:rPr>
                <w:rFonts w:ascii="Source Sans Pro" w:hAnsi="Source Sans Pro" w:cs="Calibri"/>
                <w:sz w:val="18"/>
                <w:szCs w:val="18"/>
                <w:lang w:val="fr-FR"/>
              </w:rPr>
            </w:pPr>
            <w:r w:rsidRPr="00CE6372">
              <w:rPr>
                <w:rFonts w:ascii="Source Sans Pro" w:hAnsi="Source Sans Pro" w:cs="Calibri"/>
                <w:sz w:val="18"/>
                <w:szCs w:val="18"/>
                <w:lang w:val="fr-FR"/>
              </w:rPr>
              <w:t>L’EIR interroge la patiente, met en évidence les expositions potentielles, se renseigne sur d’éventuels contacts, et recueille les échantillons appropriés aux fins de test et d’analyse.</w:t>
            </w:r>
          </w:p>
          <w:p w:rsidRPr="00CE6372" w:rsidR="000D28C5" w:rsidP="000204F7" w:rsidRDefault="000D28C5" w14:paraId="1594E5C6" w14:textId="6462F0C9">
            <w:pPr>
              <w:spacing w:after="0" w:line="240" w:lineRule="auto"/>
              <w:rPr>
                <w:rFonts w:ascii="Source Sans Pro" w:hAnsi="Source Sans Pro" w:cs="Calibri"/>
                <w:sz w:val="18"/>
                <w:szCs w:val="18"/>
                <w:lang w:val="fr-FR"/>
              </w:rPr>
            </w:pPr>
            <w:r w:rsidRPr="00CE6372">
              <w:rPr>
                <w:rFonts w:ascii="Source Sans Pro" w:hAnsi="Source Sans Pro" w:cs="Calibri"/>
                <w:sz w:val="18"/>
                <w:szCs w:val="18"/>
                <w:lang w:val="fr-FR"/>
              </w:rPr>
              <w:t>La manière dont l’EIR interagit avec les patients (prise en compte de leur état, leur culture, leur langue, etc.) doit également être examinée.</w:t>
            </w:r>
          </w:p>
        </w:tc>
        <w:tc>
          <w:tcPr>
            <w:tcW w:w="1951" w:type="dxa"/>
            <w:tcBorders>
              <w:top w:val="single" w:color="FFFFFF" w:themeColor="background1" w:sz="8" w:space="0"/>
              <w:left w:val="single" w:color="4F81BD" w:sz="4" w:space="0"/>
              <w:bottom w:val="single" w:color="FFFFFF" w:themeColor="background1" w:sz="8" w:space="0"/>
              <w:right w:val="single" w:color="4F81BD" w:sz="4" w:space="0"/>
            </w:tcBorders>
            <w:shd w:val="clear" w:color="auto" w:fill="FFFFFF" w:themeFill="background1"/>
          </w:tcPr>
          <w:p w:rsidRPr="00CE6372" w:rsidR="000D28C5" w:rsidP="000204F7" w:rsidRDefault="000D28C5" w14:paraId="4A6C4F95" w14:textId="4D4B0FBA">
            <w:pPr>
              <w:spacing w:after="0" w:line="240" w:lineRule="auto"/>
              <w:rPr>
                <w:rFonts w:ascii="Source Sans Pro" w:hAnsi="Source Sans Pro" w:cs="Calibri"/>
                <w:sz w:val="18"/>
                <w:szCs w:val="18"/>
                <w:lang w:val="fr-FR"/>
              </w:rPr>
            </w:pPr>
            <w:r w:rsidRPr="00CE6372">
              <w:rPr>
                <w:rFonts w:ascii="Source Sans Pro" w:hAnsi="Source Sans Pro" w:cs="Calibri"/>
                <w:sz w:val="18"/>
                <w:szCs w:val="18"/>
                <w:lang w:val="fr-FR"/>
              </w:rPr>
              <w:t>B6 </w:t>
            </w:r>
            <w:r w:rsidRPr="00CE6372" w:rsidR="00BE21B6">
              <w:rPr>
                <w:rFonts w:ascii="Source Sans Pro" w:hAnsi="Source Sans Pro" w:cs="Calibri"/>
                <w:sz w:val="18"/>
                <w:szCs w:val="18"/>
                <w:lang w:val="fr-FR"/>
              </w:rPr>
              <w:t>Prévention et contrôle de l’infection</w:t>
            </w:r>
            <w:r w:rsidRPr="00CE6372">
              <w:rPr>
                <w:rFonts w:ascii="Source Sans Pro" w:hAnsi="Source Sans Pro" w:cs="Calibri"/>
                <w:sz w:val="18"/>
                <w:szCs w:val="18"/>
                <w:lang w:val="fr-FR"/>
              </w:rPr>
              <w:t xml:space="preserve"> </w:t>
            </w:r>
          </w:p>
          <w:p w:rsidRPr="00CE6372" w:rsidR="000D28C5" w:rsidP="000204F7" w:rsidRDefault="000D28C5" w14:paraId="3835D6DA" w14:textId="77777777">
            <w:pPr>
              <w:spacing w:after="0" w:line="240" w:lineRule="auto"/>
              <w:rPr>
                <w:rFonts w:ascii="Source Sans Pro" w:hAnsi="Source Sans Pro" w:cs="Calibri"/>
                <w:sz w:val="18"/>
                <w:szCs w:val="18"/>
                <w:lang w:val="fr-FR"/>
              </w:rPr>
            </w:pPr>
            <w:r w:rsidRPr="00CE6372">
              <w:rPr>
                <w:rFonts w:ascii="Source Sans Pro" w:hAnsi="Source Sans Pro" w:cs="Calibri"/>
                <w:sz w:val="18"/>
                <w:szCs w:val="18"/>
                <w:lang w:val="fr-FR"/>
              </w:rPr>
              <w:t>B7 Gestion des échantillons de laboratoire</w:t>
            </w:r>
          </w:p>
          <w:p w:rsidRPr="00CE6372" w:rsidR="000D28C5" w:rsidP="000204F7" w:rsidRDefault="000D28C5" w14:paraId="4677FD84" w14:textId="04804D3B">
            <w:pPr>
              <w:spacing w:after="0" w:line="240" w:lineRule="auto"/>
              <w:rPr>
                <w:rFonts w:ascii="Source Sans Pro" w:hAnsi="Source Sans Pro" w:cs="Calibri"/>
                <w:sz w:val="18"/>
                <w:szCs w:val="18"/>
                <w:lang w:val="fr-FR"/>
              </w:rPr>
            </w:pPr>
            <w:r w:rsidRPr="00CE6372">
              <w:rPr>
                <w:rFonts w:ascii="Source Sans Pro" w:hAnsi="Source Sans Pro" w:cs="Calibri"/>
                <w:sz w:val="18"/>
                <w:szCs w:val="18"/>
                <w:lang w:val="fr-FR"/>
              </w:rPr>
              <w:t>B10 Premiers secours psychologiques</w:t>
            </w:r>
          </w:p>
        </w:tc>
      </w:tr>
      <w:tr w:rsidRPr="00BD2CE0" w:rsidR="000D28C5" w:rsidTr="50252A39" w14:paraId="35AE74BF" w14:textId="77777777">
        <w:tc>
          <w:tcPr>
            <w:tcW w:w="861" w:type="dxa"/>
            <w:tcBorders>
              <w:left w:val="single" w:color="FFFFFF" w:themeColor="background1" w:sz="8" w:space="0"/>
              <w:right w:val="single" w:color="FFFFFF" w:themeColor="background1" w:sz="24" w:space="0"/>
            </w:tcBorders>
            <w:shd w:val="clear" w:color="auto" w:fill="65A000"/>
          </w:tcPr>
          <w:p w:rsidRPr="00CE6372" w:rsidR="000D28C5" w:rsidP="000204F7" w:rsidRDefault="000D28C5" w14:paraId="78AB7948" w14:textId="77777777">
            <w:pPr>
              <w:spacing w:after="0" w:line="240" w:lineRule="auto"/>
              <w:rPr>
                <w:rFonts w:ascii="Source Sans Pro" w:hAnsi="Source Sans Pro"/>
                <w:b/>
                <w:bCs/>
                <w:color w:val="FFFFFF"/>
                <w:sz w:val="18"/>
                <w:szCs w:val="18"/>
                <w:lang w:val="fr-FR"/>
              </w:rPr>
            </w:pPr>
            <w:r w:rsidRPr="00CE6372">
              <w:rPr>
                <w:rFonts w:ascii="Source Sans Pro" w:hAnsi="Source Sans Pro"/>
                <w:b/>
                <w:bCs/>
                <w:color w:val="FFFFFF" w:themeColor="background1"/>
                <w:sz w:val="18"/>
                <w:szCs w:val="18"/>
                <w:lang w:val="fr-FR"/>
              </w:rPr>
              <w:t>C4</w:t>
            </w:r>
          </w:p>
        </w:tc>
        <w:tc>
          <w:tcPr>
            <w:tcW w:w="1843" w:type="dxa"/>
            <w:tcBorders>
              <w:right w:val="single" w:color="4F81BD" w:sz="4" w:space="0"/>
            </w:tcBorders>
            <w:shd w:val="clear" w:color="auto" w:fill="D3DFEE"/>
          </w:tcPr>
          <w:p w:rsidRPr="00CE6372" w:rsidR="000D28C5" w:rsidP="000204F7" w:rsidRDefault="000D28C5" w14:paraId="6558AB20" w14:textId="77777777">
            <w:pPr>
              <w:spacing w:after="0" w:line="240" w:lineRule="auto"/>
              <w:rPr>
                <w:rFonts w:ascii="Source Sans Pro" w:hAnsi="Source Sans Pro"/>
                <w:sz w:val="18"/>
                <w:szCs w:val="18"/>
                <w:lang w:val="fr-FR"/>
              </w:rPr>
            </w:pPr>
          </w:p>
          <w:p w:rsidRPr="00CE6372" w:rsidR="000D28C5" w:rsidP="000204F7" w:rsidRDefault="000D28C5" w14:paraId="15A9E117" w14:textId="299B788F">
            <w:pPr>
              <w:spacing w:after="0" w:line="240" w:lineRule="auto"/>
              <w:jc w:val="center"/>
              <w:rPr>
                <w:rFonts w:ascii="Source Sans Pro" w:hAnsi="Source Sans Pro"/>
                <w:sz w:val="18"/>
                <w:szCs w:val="18"/>
                <w:lang w:val="fr-FR"/>
              </w:rPr>
            </w:pPr>
            <w:r w:rsidRPr="00CE6372">
              <w:rPr>
                <w:rFonts w:ascii="Source Sans Pro" w:hAnsi="Source Sans Pro"/>
                <w:noProof/>
                <w:sz w:val="18"/>
                <w:szCs w:val="18"/>
                <w:lang w:val="fr-FR" w:eastAsia="fr-FR"/>
              </w:rPr>
              <w:drawing>
                <wp:inline distT="0" distB="0" distL="0" distR="0" wp14:anchorId="5F4ABC2A" wp14:editId="5B4467A8">
                  <wp:extent cx="622300" cy="6223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22300" cy="622300"/>
                          </a:xfrm>
                          <a:prstGeom prst="rect">
                            <a:avLst/>
                          </a:prstGeom>
                          <a:noFill/>
                          <a:ln>
                            <a:noFill/>
                          </a:ln>
                        </pic:spPr>
                      </pic:pic>
                    </a:graphicData>
                  </a:graphic>
                </wp:inline>
              </w:drawing>
            </w:r>
          </w:p>
          <w:p w:rsidRPr="00CE6372" w:rsidR="000D28C5" w:rsidP="000204F7" w:rsidRDefault="000D28C5" w14:paraId="312CE980" w14:textId="77777777">
            <w:pPr>
              <w:spacing w:after="0" w:line="240" w:lineRule="auto"/>
              <w:jc w:val="center"/>
              <w:rPr>
                <w:rFonts w:ascii="Source Sans Pro" w:hAnsi="Source Sans Pro"/>
                <w:sz w:val="18"/>
                <w:szCs w:val="18"/>
                <w:lang w:val="fr-FR"/>
              </w:rPr>
            </w:pPr>
          </w:p>
          <w:p w:rsidRPr="00CE6372" w:rsidR="000D28C5" w:rsidP="000204F7" w:rsidRDefault="000D28C5" w14:paraId="2306AB8B" w14:textId="74520926">
            <w:pPr>
              <w:spacing w:after="0" w:line="240" w:lineRule="auto"/>
              <w:jc w:val="center"/>
              <w:rPr>
                <w:rFonts w:ascii="Source Sans Pro" w:hAnsi="Source Sans Pro"/>
                <w:sz w:val="18"/>
                <w:szCs w:val="18"/>
                <w:lang w:val="fr-FR"/>
              </w:rPr>
            </w:pPr>
            <w:r w:rsidRPr="00CE6372">
              <w:rPr>
                <w:rFonts w:ascii="Source Sans Pro" w:hAnsi="Source Sans Pro" w:cs="Calibri"/>
                <w:sz w:val="18"/>
                <w:szCs w:val="18"/>
                <w:lang w:val="fr-FR"/>
              </w:rPr>
              <w:t xml:space="preserve">Communication sur les risques et </w:t>
            </w:r>
            <w:r w:rsidR="004E61AA">
              <w:rPr>
                <w:rFonts w:ascii="Source Sans Pro" w:hAnsi="Source Sans Pro" w:cs="Calibri"/>
                <w:sz w:val="18"/>
                <w:szCs w:val="18"/>
                <w:lang w:val="fr-FR"/>
              </w:rPr>
              <w:t>engagement communautaire</w:t>
            </w:r>
          </w:p>
        </w:tc>
        <w:tc>
          <w:tcPr>
            <w:tcW w:w="5245" w:type="dxa"/>
            <w:tcBorders>
              <w:left w:val="single" w:color="4F81BD" w:sz="4" w:space="0"/>
              <w:right w:val="single" w:color="4F81BD" w:sz="4" w:space="0"/>
            </w:tcBorders>
            <w:shd w:val="clear" w:color="auto" w:fill="D3DFEE"/>
          </w:tcPr>
          <w:p w:rsidRPr="00CE6372" w:rsidR="000D28C5" w:rsidP="000204F7" w:rsidRDefault="000D28C5" w14:paraId="11B029B4" w14:textId="77777777">
            <w:pPr>
              <w:spacing w:after="0" w:line="240" w:lineRule="auto"/>
              <w:rPr>
                <w:rFonts w:ascii="Source Sans Pro" w:hAnsi="Source Sans Pro" w:cs="Calibri"/>
                <w:sz w:val="18"/>
                <w:szCs w:val="18"/>
                <w:lang w:val="fr-FR"/>
              </w:rPr>
            </w:pPr>
            <w:r w:rsidRPr="00CE6372">
              <w:rPr>
                <w:rFonts w:ascii="Source Sans Pro" w:hAnsi="Source Sans Pro" w:cs="Calibri"/>
                <w:sz w:val="18"/>
                <w:szCs w:val="18"/>
                <w:lang w:val="fr-FR"/>
              </w:rPr>
              <w:t>Il y a très peu d’échanges d’informations avec les communautés touchées, car les responsables communautaires et les autorités n’ont pas suffisamment de données à partager. Des rumeurs ont commencé à se propager, et l’EIR doit y répondre afin de gagner la confiance de la communauté.</w:t>
            </w:r>
          </w:p>
          <w:p w:rsidRPr="00CE6372" w:rsidR="000D28C5" w:rsidP="000204F7" w:rsidRDefault="11EC9FD0" w14:paraId="6048116E" w14:textId="78ECFAA8">
            <w:pPr>
              <w:spacing w:after="0" w:line="240" w:lineRule="auto"/>
              <w:rPr>
                <w:rFonts w:ascii="Source Sans Pro" w:hAnsi="Source Sans Pro" w:cs="Calibri"/>
                <w:sz w:val="18"/>
                <w:szCs w:val="18"/>
                <w:lang w:val="fr-FR"/>
              </w:rPr>
            </w:pPr>
            <w:r w:rsidRPr="00CE6372">
              <w:rPr>
                <w:rFonts w:ascii="Source Sans Pro" w:hAnsi="Source Sans Pro" w:cs="Calibri"/>
                <w:sz w:val="18"/>
                <w:szCs w:val="18"/>
                <w:lang w:val="fr-FR"/>
              </w:rPr>
              <w:t xml:space="preserve">L’EIR se prépare à mobiliser la communauté. Pour commencer, elle rencontre le responsable communautaire/des anciens pour les écouter et essayer de comprendre les dynamiques et les pratiques </w:t>
            </w:r>
            <w:r w:rsidRPr="00CE6372">
              <w:rPr>
                <w:rFonts w:ascii="Source Sans Pro" w:hAnsi="Source Sans Pro" w:cs="Calibri"/>
                <w:sz w:val="18"/>
                <w:szCs w:val="18"/>
                <w:lang w:val="fr-FR"/>
              </w:rPr>
              <w:t>communautaires. L’équipe identifie ensuite les pratiques qui peuvent aider ou non à enrayer l</w:t>
            </w:r>
            <w:r w:rsidRPr="00CE6372" w:rsidR="56720DDC">
              <w:rPr>
                <w:rFonts w:ascii="Source Sans Pro" w:hAnsi="Source Sans Pro" w:cs="Calibri"/>
                <w:sz w:val="18"/>
                <w:szCs w:val="18"/>
                <w:lang w:val="fr-FR"/>
              </w:rPr>
              <w:t>’épidémie</w:t>
            </w:r>
            <w:r w:rsidRPr="00CE6372">
              <w:rPr>
                <w:rFonts w:ascii="Source Sans Pro" w:hAnsi="Source Sans Pro" w:cs="Calibri"/>
                <w:sz w:val="18"/>
                <w:szCs w:val="18"/>
                <w:lang w:val="fr-FR"/>
              </w:rPr>
              <w:t>, et propose des outils permettant d’amorcer le dialogue avec la communauté.</w:t>
            </w:r>
          </w:p>
        </w:tc>
        <w:tc>
          <w:tcPr>
            <w:tcW w:w="1951" w:type="dxa"/>
            <w:tcBorders>
              <w:left w:val="single" w:color="4F81BD" w:sz="4" w:space="0"/>
              <w:right w:val="single" w:color="4F81BD" w:sz="4" w:space="0"/>
            </w:tcBorders>
            <w:shd w:val="clear" w:color="auto" w:fill="D3DFEE"/>
          </w:tcPr>
          <w:p w:rsidRPr="00CE6372" w:rsidR="000D28C5" w:rsidP="000204F7" w:rsidRDefault="000D28C5" w14:paraId="31220DF9" w14:textId="454041E1">
            <w:pPr>
              <w:spacing w:after="0" w:line="240" w:lineRule="auto"/>
              <w:rPr>
                <w:rFonts w:ascii="Source Sans Pro" w:hAnsi="Source Sans Pro" w:cs="Calibri"/>
                <w:sz w:val="18"/>
                <w:szCs w:val="18"/>
                <w:lang w:val="fr-FR"/>
              </w:rPr>
            </w:pPr>
            <w:r w:rsidRPr="00CE6372">
              <w:rPr>
                <w:rFonts w:ascii="Source Sans Pro" w:hAnsi="Source Sans Pro" w:cs="Calibri"/>
                <w:sz w:val="18"/>
                <w:szCs w:val="18"/>
                <w:lang w:val="fr-FR"/>
              </w:rPr>
              <w:t>B8 </w:t>
            </w:r>
            <w:r w:rsidR="004E61AA">
              <w:rPr>
                <w:rFonts w:ascii="Source Sans Pro" w:hAnsi="Source Sans Pro" w:cs="Calibri"/>
                <w:sz w:val="18"/>
                <w:szCs w:val="18"/>
                <w:lang w:val="fr-FR"/>
              </w:rPr>
              <w:t>Engagement communautaire</w:t>
            </w:r>
          </w:p>
          <w:p w:rsidRPr="00CE6372" w:rsidR="000D28C5" w:rsidP="000204F7" w:rsidRDefault="000D28C5" w14:paraId="027EEA32" w14:textId="77777777">
            <w:pPr>
              <w:spacing w:after="0" w:line="240" w:lineRule="auto"/>
              <w:rPr>
                <w:rFonts w:ascii="Source Sans Pro" w:hAnsi="Source Sans Pro" w:cs="Calibri"/>
                <w:sz w:val="18"/>
                <w:szCs w:val="18"/>
                <w:lang w:val="fr-FR"/>
              </w:rPr>
            </w:pPr>
          </w:p>
          <w:p w:rsidRPr="00CE6372" w:rsidR="000D28C5" w:rsidP="000204F7" w:rsidRDefault="000D28C5" w14:paraId="59EB2062" w14:textId="77777777">
            <w:pPr>
              <w:spacing w:after="0" w:line="240" w:lineRule="auto"/>
              <w:rPr>
                <w:rFonts w:ascii="Source Sans Pro" w:hAnsi="Source Sans Pro" w:cs="Calibri"/>
                <w:sz w:val="18"/>
                <w:szCs w:val="18"/>
                <w:lang w:val="fr-FR"/>
              </w:rPr>
            </w:pPr>
            <w:r w:rsidRPr="00CE6372">
              <w:rPr>
                <w:rFonts w:ascii="Source Sans Pro" w:hAnsi="Source Sans Pro" w:cs="Calibri"/>
                <w:sz w:val="18"/>
                <w:szCs w:val="18"/>
                <w:lang w:val="fr-FR"/>
              </w:rPr>
              <w:t>B9 Communication sur les risques en situation d’urgence</w:t>
            </w:r>
          </w:p>
          <w:p w:rsidRPr="00CE6372" w:rsidR="000D28C5" w:rsidP="000204F7" w:rsidRDefault="000D28C5" w14:paraId="2C462D7E" w14:textId="77777777">
            <w:pPr>
              <w:spacing w:after="0" w:line="240" w:lineRule="auto"/>
              <w:rPr>
                <w:rFonts w:ascii="Source Sans Pro" w:hAnsi="Source Sans Pro" w:cs="Calibri"/>
                <w:sz w:val="18"/>
                <w:szCs w:val="18"/>
                <w:lang w:val="fr-FR"/>
              </w:rPr>
            </w:pPr>
          </w:p>
          <w:p w:rsidRPr="00CE6372" w:rsidR="000D28C5" w:rsidP="000204F7" w:rsidRDefault="000D28C5" w14:paraId="1B08A4FE" w14:textId="77777777">
            <w:pPr>
              <w:spacing w:after="0" w:line="240" w:lineRule="auto"/>
              <w:rPr>
                <w:rFonts w:ascii="Source Sans Pro" w:hAnsi="Source Sans Pro" w:cs="Calibri"/>
                <w:sz w:val="18"/>
                <w:szCs w:val="18"/>
                <w:lang w:val="fr-FR"/>
              </w:rPr>
            </w:pPr>
          </w:p>
        </w:tc>
      </w:tr>
      <w:tr w:rsidRPr="00CE6372" w:rsidR="000D28C5" w:rsidTr="50252A39" w14:paraId="3E2416DF" w14:textId="77777777">
        <w:trPr>
          <w:trHeight w:val="1753"/>
        </w:trPr>
        <w:tc>
          <w:tcPr>
            <w:tcW w:w="861" w:type="dxa"/>
            <w:tcBorders>
              <w:left w:val="single" w:color="FFFFFF" w:themeColor="background1" w:sz="8" w:space="0"/>
              <w:right w:val="single" w:color="FFFFFF" w:themeColor="background1" w:sz="24" w:space="0"/>
            </w:tcBorders>
            <w:shd w:val="clear" w:color="auto" w:fill="65A000"/>
          </w:tcPr>
          <w:p w:rsidRPr="00CE6372" w:rsidR="000D28C5" w:rsidP="000204F7" w:rsidRDefault="000D28C5" w14:paraId="00C1A060" w14:textId="77777777">
            <w:pPr>
              <w:spacing w:after="0" w:line="240" w:lineRule="auto"/>
              <w:rPr>
                <w:rFonts w:ascii="Source Sans Pro" w:hAnsi="Source Sans Pro"/>
                <w:b/>
                <w:bCs/>
                <w:color w:val="FFFFFF"/>
                <w:sz w:val="18"/>
                <w:szCs w:val="18"/>
                <w:lang w:val="fr-FR"/>
              </w:rPr>
            </w:pPr>
            <w:r w:rsidRPr="00CE6372">
              <w:rPr>
                <w:rFonts w:ascii="Source Sans Pro" w:hAnsi="Source Sans Pro"/>
                <w:b/>
                <w:bCs/>
                <w:color w:val="FFFFFF"/>
                <w:sz w:val="18"/>
                <w:szCs w:val="18"/>
                <w:lang w:val="fr-FR"/>
              </w:rPr>
              <w:t>C5</w:t>
            </w:r>
          </w:p>
        </w:tc>
        <w:tc>
          <w:tcPr>
            <w:tcW w:w="1843" w:type="dxa"/>
            <w:tcBorders>
              <w:top w:val="single" w:color="4F81BD" w:sz="4" w:space="0"/>
              <w:left w:val="single" w:color="FFFFFF" w:themeColor="background1" w:sz="8" w:space="0"/>
              <w:bottom w:val="single" w:color="FFFFFF" w:themeColor="background1" w:sz="4" w:space="0"/>
              <w:right w:val="single" w:color="4F81BD" w:sz="4" w:space="0"/>
            </w:tcBorders>
            <w:shd w:val="clear" w:color="auto" w:fill="FFFFFF" w:themeFill="background1"/>
          </w:tcPr>
          <w:p w:rsidRPr="00CE6372" w:rsidR="000D28C5" w:rsidP="000204F7" w:rsidRDefault="000D28C5" w14:paraId="1F324650" w14:textId="77777777">
            <w:pPr>
              <w:spacing w:after="0" w:line="240" w:lineRule="auto"/>
              <w:jc w:val="center"/>
              <w:rPr>
                <w:rFonts w:ascii="Source Sans Pro" w:hAnsi="Source Sans Pro" w:cs="Calibri"/>
                <w:sz w:val="18"/>
                <w:szCs w:val="18"/>
                <w:lang w:val="fr-FR"/>
              </w:rPr>
            </w:pPr>
          </w:p>
          <w:p w:rsidRPr="00CE6372" w:rsidR="000D28C5" w:rsidP="000204F7" w:rsidRDefault="000D28C5" w14:paraId="66C030D2" w14:textId="5C5B6BD2">
            <w:pPr>
              <w:spacing w:after="0" w:line="240" w:lineRule="auto"/>
              <w:jc w:val="center"/>
              <w:rPr>
                <w:rFonts w:ascii="Source Sans Pro" w:hAnsi="Source Sans Pro" w:cs="Calibri"/>
                <w:sz w:val="18"/>
                <w:szCs w:val="18"/>
                <w:lang w:val="fr-FR"/>
              </w:rPr>
            </w:pPr>
            <w:r w:rsidRPr="00CE6372">
              <w:rPr>
                <w:rFonts w:ascii="Source Sans Pro" w:hAnsi="Source Sans Pro" w:cs="Calibri"/>
                <w:noProof/>
                <w:sz w:val="18"/>
                <w:szCs w:val="18"/>
                <w:lang w:val="fr-FR" w:eastAsia="fr-FR"/>
              </w:rPr>
              <w:drawing>
                <wp:inline distT="0" distB="0" distL="0" distR="0" wp14:anchorId="0CAEAA3B" wp14:editId="6A498221">
                  <wp:extent cx="647700" cy="6477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47700" cy="647700"/>
                          </a:xfrm>
                          <a:prstGeom prst="rect">
                            <a:avLst/>
                          </a:prstGeom>
                          <a:noFill/>
                          <a:ln>
                            <a:noFill/>
                          </a:ln>
                        </pic:spPr>
                      </pic:pic>
                    </a:graphicData>
                  </a:graphic>
                </wp:inline>
              </w:drawing>
            </w:r>
          </w:p>
          <w:p w:rsidRPr="00CE6372" w:rsidR="000D28C5" w:rsidP="000204F7" w:rsidRDefault="000D28C5" w14:paraId="761DD1BF" w14:textId="77777777">
            <w:pPr>
              <w:spacing w:after="0" w:line="240" w:lineRule="auto"/>
              <w:rPr>
                <w:rFonts w:ascii="Source Sans Pro" w:hAnsi="Source Sans Pro" w:cs="Calibri"/>
                <w:sz w:val="18"/>
                <w:szCs w:val="18"/>
                <w:lang w:val="fr-FR"/>
              </w:rPr>
            </w:pPr>
          </w:p>
          <w:p w:rsidRPr="00CE6372" w:rsidR="000D28C5" w:rsidP="000204F7" w:rsidRDefault="000D28C5" w14:paraId="710492A8" w14:textId="6C1FC5B7">
            <w:pPr>
              <w:spacing w:after="0" w:line="240" w:lineRule="auto"/>
              <w:jc w:val="center"/>
              <w:rPr>
                <w:rFonts w:ascii="Source Sans Pro" w:hAnsi="Source Sans Pro" w:cs="Calibri"/>
                <w:sz w:val="18"/>
                <w:szCs w:val="18"/>
                <w:lang w:val="fr-FR"/>
              </w:rPr>
            </w:pPr>
            <w:r w:rsidRPr="00CE6372">
              <w:rPr>
                <w:sz w:val="18"/>
                <w:lang w:val="fr-FR" w:bidi="fr-FR"/>
              </w:rPr>
              <w:t xml:space="preserve">Recherche active des cas et </w:t>
            </w:r>
            <w:r w:rsidR="00BC2173">
              <w:rPr>
                <w:sz w:val="18"/>
                <w:lang w:val="fr-FR" w:bidi="fr-FR"/>
              </w:rPr>
              <w:t xml:space="preserve">suivi </w:t>
            </w:r>
            <w:r w:rsidRPr="00CE6372">
              <w:rPr>
                <w:sz w:val="18"/>
                <w:lang w:val="fr-FR" w:bidi="fr-FR"/>
              </w:rPr>
              <w:t>des contacts</w:t>
            </w:r>
          </w:p>
        </w:tc>
        <w:tc>
          <w:tcPr>
            <w:tcW w:w="5245" w:type="dxa"/>
            <w:tcBorders>
              <w:top w:val="single" w:color="FFFFFF" w:themeColor="background1" w:sz="8" w:space="0"/>
              <w:left w:val="single" w:color="4F81BD" w:sz="4" w:space="0"/>
              <w:bottom w:val="single" w:color="FFFFFF" w:themeColor="background1" w:sz="8" w:space="0"/>
              <w:right w:val="single" w:color="4F81BD" w:sz="4" w:space="0"/>
            </w:tcBorders>
            <w:shd w:val="clear" w:color="auto" w:fill="FFFFFF" w:themeFill="background1"/>
          </w:tcPr>
          <w:p w:rsidRPr="00CE6372" w:rsidR="000D28C5" w:rsidP="00BC2173" w:rsidRDefault="000D28C5" w14:paraId="577B240D" w14:textId="0369A9FC">
            <w:pPr>
              <w:spacing w:after="0" w:line="240" w:lineRule="auto"/>
              <w:rPr>
                <w:rFonts w:ascii="Source Sans Pro" w:hAnsi="Source Sans Pro" w:cs="Calibri"/>
                <w:sz w:val="18"/>
                <w:szCs w:val="18"/>
                <w:lang w:val="fr-FR"/>
              </w:rPr>
            </w:pPr>
            <w:r w:rsidRPr="00CE6372">
              <w:rPr>
                <w:rFonts w:ascii="Source Sans Pro" w:hAnsi="Source Sans Pro" w:cs="Calibri"/>
                <w:sz w:val="18"/>
                <w:szCs w:val="18"/>
                <w:lang w:val="fr-FR"/>
              </w:rPr>
              <w:t>L’EIR lancera une recherche active des cas ainsi qu’une recherche et un</w:t>
            </w:r>
            <w:r w:rsidR="00BC2173">
              <w:rPr>
                <w:rFonts w:ascii="Source Sans Pro" w:hAnsi="Source Sans Pro" w:cs="Calibri"/>
                <w:sz w:val="18"/>
                <w:szCs w:val="18"/>
                <w:lang w:val="fr-FR"/>
              </w:rPr>
              <w:t xml:space="preserve"> suivi</w:t>
            </w:r>
            <w:r w:rsidRPr="00CE6372">
              <w:rPr>
                <w:rFonts w:ascii="Source Sans Pro" w:hAnsi="Source Sans Pro" w:cs="Calibri"/>
                <w:sz w:val="18"/>
                <w:szCs w:val="18"/>
                <w:lang w:val="fr-FR"/>
              </w:rPr>
              <w:t xml:space="preserve"> acti</w:t>
            </w:r>
            <w:r w:rsidR="00BC2173">
              <w:rPr>
                <w:rFonts w:ascii="Source Sans Pro" w:hAnsi="Source Sans Pro" w:cs="Calibri"/>
                <w:sz w:val="18"/>
                <w:szCs w:val="18"/>
                <w:lang w:val="fr-FR"/>
              </w:rPr>
              <w:t>f</w:t>
            </w:r>
            <w:r w:rsidRPr="00CE6372">
              <w:rPr>
                <w:rFonts w:ascii="Source Sans Pro" w:hAnsi="Source Sans Pro" w:cs="Calibri"/>
                <w:sz w:val="18"/>
                <w:szCs w:val="18"/>
                <w:lang w:val="fr-FR"/>
              </w:rPr>
              <w:t xml:space="preserve">s des contacts ; elle sera confrontée à des situations compliquées tout au long de ce processus. </w:t>
            </w:r>
          </w:p>
        </w:tc>
        <w:tc>
          <w:tcPr>
            <w:tcW w:w="1951" w:type="dxa"/>
            <w:tcBorders>
              <w:top w:val="single" w:color="FFFFFF" w:themeColor="background1" w:sz="8" w:space="0"/>
              <w:left w:val="single" w:color="4F81BD" w:sz="4" w:space="0"/>
              <w:bottom w:val="single" w:color="FFFFFF" w:themeColor="background1" w:sz="8" w:space="0"/>
              <w:right w:val="single" w:color="0070C0" w:sz="4" w:space="0"/>
            </w:tcBorders>
            <w:shd w:val="clear" w:color="auto" w:fill="FFFFFF" w:themeFill="background1"/>
          </w:tcPr>
          <w:p w:rsidRPr="00CE6372" w:rsidR="000D28C5" w:rsidP="000204F7" w:rsidRDefault="000D28C5" w14:paraId="6CDF58A2" w14:textId="77777777">
            <w:pPr>
              <w:spacing w:after="0" w:line="240" w:lineRule="auto"/>
              <w:rPr>
                <w:rFonts w:ascii="Source Sans Pro" w:hAnsi="Source Sans Pro" w:cs="Calibri"/>
                <w:sz w:val="18"/>
                <w:szCs w:val="18"/>
                <w:lang w:val="fr-FR"/>
              </w:rPr>
            </w:pPr>
            <w:r w:rsidRPr="00CE6372">
              <w:rPr>
                <w:rFonts w:ascii="Source Sans Pro" w:hAnsi="Source Sans Pro" w:cs="Calibri"/>
                <w:sz w:val="18"/>
                <w:szCs w:val="18"/>
                <w:lang w:val="fr-FR"/>
              </w:rPr>
              <w:t>A7 Éthique et prévention et lutte contre l’exploitation, les abus et le harcèlement sexuels</w:t>
            </w:r>
          </w:p>
          <w:p w:rsidRPr="00CE6372" w:rsidR="000D28C5" w:rsidP="000204F7" w:rsidRDefault="000D28C5" w14:paraId="4F581D1C" w14:textId="0536AE32">
            <w:pPr>
              <w:spacing w:after="0" w:line="240" w:lineRule="auto"/>
              <w:rPr>
                <w:rFonts w:ascii="Source Sans Pro" w:hAnsi="Source Sans Pro" w:cs="Calibri"/>
                <w:sz w:val="18"/>
                <w:szCs w:val="18"/>
                <w:lang w:val="fr-FR"/>
              </w:rPr>
            </w:pPr>
            <w:r w:rsidRPr="00CE6372">
              <w:rPr>
                <w:rFonts w:ascii="Source Sans Pro" w:hAnsi="Source Sans Pro" w:cs="Calibri"/>
                <w:sz w:val="18"/>
                <w:szCs w:val="18"/>
                <w:lang w:val="fr-FR"/>
              </w:rPr>
              <w:t>B6 </w:t>
            </w:r>
            <w:r w:rsidRPr="00CE6372" w:rsidR="00ED7DF7">
              <w:rPr>
                <w:rFonts w:ascii="Source Sans Pro" w:hAnsi="Source Sans Pro" w:cs="Calibri"/>
                <w:sz w:val="18"/>
                <w:szCs w:val="18"/>
                <w:lang w:val="fr-FR"/>
              </w:rPr>
              <w:t>PCI</w:t>
            </w:r>
          </w:p>
          <w:p w:rsidRPr="00CE6372" w:rsidR="000D28C5" w:rsidP="000204F7" w:rsidRDefault="000D28C5" w14:paraId="0261A87F" w14:textId="77777777">
            <w:pPr>
              <w:spacing w:after="0" w:line="240" w:lineRule="auto"/>
              <w:rPr>
                <w:rFonts w:ascii="Source Sans Pro" w:hAnsi="Source Sans Pro" w:cs="Calibri"/>
                <w:sz w:val="18"/>
                <w:szCs w:val="18"/>
                <w:lang w:val="fr-FR"/>
              </w:rPr>
            </w:pPr>
            <w:r w:rsidRPr="00CE6372">
              <w:rPr>
                <w:rFonts w:ascii="Source Sans Pro" w:hAnsi="Source Sans Pro" w:cs="Calibri"/>
                <w:sz w:val="18"/>
                <w:szCs w:val="18"/>
                <w:lang w:val="fr-FR"/>
              </w:rPr>
              <w:t xml:space="preserve">B10 Premiers secours psychologiques </w:t>
            </w:r>
          </w:p>
          <w:p w:rsidRPr="00CE6372" w:rsidR="000D28C5" w:rsidP="00BC2173" w:rsidRDefault="000D28C5" w14:paraId="271A7C6D" w14:textId="5FC9D677">
            <w:pPr>
              <w:spacing w:after="0" w:line="240" w:lineRule="auto"/>
              <w:rPr>
                <w:rFonts w:ascii="Source Sans Pro" w:hAnsi="Source Sans Pro" w:cs="Calibri"/>
                <w:sz w:val="18"/>
                <w:szCs w:val="18"/>
                <w:lang w:val="fr-FR"/>
              </w:rPr>
            </w:pPr>
            <w:r w:rsidRPr="00CE6372">
              <w:rPr>
                <w:rFonts w:ascii="Source Sans Pro" w:hAnsi="Source Sans Pro" w:cs="Calibri"/>
                <w:sz w:val="18"/>
                <w:szCs w:val="18"/>
                <w:lang w:val="fr-FR"/>
              </w:rPr>
              <w:t>B2.3 </w:t>
            </w:r>
            <w:r w:rsidR="00BC2173">
              <w:rPr>
                <w:rFonts w:ascii="Source Sans Pro" w:hAnsi="Source Sans Pro" w:cs="Calibri"/>
                <w:sz w:val="18"/>
                <w:szCs w:val="18"/>
                <w:lang w:val="fr-FR"/>
              </w:rPr>
              <w:t>Suivi</w:t>
            </w:r>
            <w:r w:rsidRPr="00CE6372" w:rsidR="00BC2173">
              <w:rPr>
                <w:rFonts w:ascii="Source Sans Pro" w:hAnsi="Source Sans Pro" w:cs="Calibri"/>
                <w:sz w:val="18"/>
                <w:szCs w:val="18"/>
                <w:lang w:val="fr-FR"/>
              </w:rPr>
              <w:t xml:space="preserve"> </w:t>
            </w:r>
            <w:r w:rsidRPr="00CE6372">
              <w:rPr>
                <w:rFonts w:ascii="Source Sans Pro" w:hAnsi="Source Sans Pro" w:cs="Calibri"/>
                <w:sz w:val="18"/>
                <w:szCs w:val="18"/>
                <w:lang w:val="fr-FR"/>
              </w:rPr>
              <w:t>des contacts</w:t>
            </w:r>
          </w:p>
        </w:tc>
      </w:tr>
      <w:tr w:rsidRPr="00BD2CE0" w:rsidR="000D28C5" w:rsidTr="50252A39" w14:paraId="65B93D86" w14:textId="77777777">
        <w:tc>
          <w:tcPr>
            <w:tcW w:w="861" w:type="dxa"/>
            <w:tcBorders>
              <w:left w:val="single" w:color="FFFFFF" w:themeColor="background1" w:sz="8" w:space="0"/>
              <w:right w:val="single" w:color="FFFFFF" w:themeColor="background1" w:sz="24" w:space="0"/>
            </w:tcBorders>
            <w:shd w:val="clear" w:color="auto" w:fill="65A000"/>
          </w:tcPr>
          <w:p w:rsidRPr="00CE6372" w:rsidR="000D28C5" w:rsidP="000204F7" w:rsidRDefault="000D28C5" w14:paraId="098E4879" w14:textId="77777777">
            <w:pPr>
              <w:spacing w:after="0" w:line="240" w:lineRule="auto"/>
              <w:rPr>
                <w:rFonts w:ascii="Source Sans Pro" w:hAnsi="Source Sans Pro"/>
                <w:b/>
                <w:bCs/>
                <w:color w:val="FFFFFF"/>
                <w:sz w:val="18"/>
                <w:szCs w:val="18"/>
                <w:lang w:val="fr-FR"/>
              </w:rPr>
            </w:pPr>
            <w:r w:rsidRPr="00CE6372">
              <w:rPr>
                <w:rFonts w:ascii="Source Sans Pro" w:hAnsi="Source Sans Pro"/>
                <w:b/>
                <w:bCs/>
                <w:color w:val="FFFFFF"/>
                <w:sz w:val="18"/>
                <w:szCs w:val="18"/>
                <w:lang w:val="fr-FR"/>
              </w:rPr>
              <w:t>C6</w:t>
            </w:r>
          </w:p>
        </w:tc>
        <w:tc>
          <w:tcPr>
            <w:tcW w:w="1843" w:type="dxa"/>
            <w:tcBorders>
              <w:top w:val="single" w:color="FFFFFF" w:themeColor="background1" w:sz="4" w:space="0"/>
              <w:right w:val="single" w:color="4F81BD" w:sz="4" w:space="0"/>
            </w:tcBorders>
            <w:shd w:val="clear" w:color="auto" w:fill="D3DFEE"/>
          </w:tcPr>
          <w:p w:rsidRPr="00CE6372" w:rsidR="000D28C5" w:rsidP="000204F7" w:rsidRDefault="000D28C5" w14:paraId="327F0D2B" w14:textId="77777777">
            <w:pPr>
              <w:spacing w:after="0" w:line="240" w:lineRule="auto"/>
              <w:jc w:val="center"/>
              <w:rPr>
                <w:rFonts w:ascii="Source Sans Pro" w:hAnsi="Source Sans Pro" w:cs="Calibri"/>
                <w:sz w:val="18"/>
                <w:szCs w:val="18"/>
                <w:lang w:val="fr-FR"/>
              </w:rPr>
            </w:pPr>
          </w:p>
          <w:p w:rsidRPr="00CE6372" w:rsidR="000D28C5" w:rsidP="000204F7" w:rsidRDefault="000D28C5" w14:paraId="4F2901D6" w14:textId="2CBC8B35">
            <w:pPr>
              <w:spacing w:after="0" w:line="240" w:lineRule="auto"/>
              <w:jc w:val="center"/>
              <w:rPr>
                <w:rFonts w:ascii="Source Sans Pro" w:hAnsi="Source Sans Pro" w:cs="Calibri"/>
                <w:sz w:val="18"/>
                <w:szCs w:val="18"/>
                <w:lang w:val="fr-FR"/>
              </w:rPr>
            </w:pPr>
            <w:r w:rsidRPr="00CE6372">
              <w:rPr>
                <w:rFonts w:ascii="Source Sans Pro" w:hAnsi="Source Sans Pro" w:cs="Calibri"/>
                <w:noProof/>
                <w:sz w:val="18"/>
                <w:szCs w:val="18"/>
                <w:lang w:val="fr-FR" w:eastAsia="fr-FR"/>
              </w:rPr>
              <w:drawing>
                <wp:inline distT="0" distB="0" distL="0" distR="0" wp14:anchorId="61CE47B4" wp14:editId="21120D9F">
                  <wp:extent cx="692150" cy="6731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92150" cy="673100"/>
                          </a:xfrm>
                          <a:prstGeom prst="rect">
                            <a:avLst/>
                          </a:prstGeom>
                          <a:noFill/>
                          <a:ln>
                            <a:noFill/>
                          </a:ln>
                        </pic:spPr>
                      </pic:pic>
                    </a:graphicData>
                  </a:graphic>
                </wp:inline>
              </w:drawing>
            </w:r>
          </w:p>
          <w:p w:rsidRPr="00CE6372" w:rsidR="000D28C5" w:rsidP="000204F7" w:rsidRDefault="000D28C5" w14:paraId="73385910" w14:textId="77777777">
            <w:pPr>
              <w:spacing w:after="0" w:line="240" w:lineRule="auto"/>
              <w:jc w:val="center"/>
              <w:rPr>
                <w:rFonts w:ascii="Source Sans Pro" w:hAnsi="Source Sans Pro" w:cs="Calibri"/>
                <w:sz w:val="18"/>
                <w:szCs w:val="18"/>
                <w:lang w:val="fr-FR"/>
              </w:rPr>
            </w:pPr>
          </w:p>
          <w:p w:rsidRPr="00CE6372" w:rsidR="000D28C5" w:rsidP="000204F7" w:rsidRDefault="000D28C5" w14:paraId="53BDB159" w14:textId="5099A62F">
            <w:pPr>
              <w:spacing w:after="0" w:line="240" w:lineRule="auto"/>
              <w:jc w:val="center"/>
              <w:rPr>
                <w:rFonts w:ascii="Source Sans Pro" w:hAnsi="Source Sans Pro" w:cs="Calibri"/>
                <w:sz w:val="18"/>
                <w:szCs w:val="18"/>
                <w:lang w:val="fr-FR"/>
              </w:rPr>
            </w:pPr>
            <w:r w:rsidRPr="00CE6372">
              <w:rPr>
                <w:rFonts w:ascii="Source Sans Pro" w:hAnsi="Source Sans Pro" w:cs="Calibri"/>
                <w:sz w:val="18"/>
                <w:szCs w:val="18"/>
                <w:lang w:val="fr-FR"/>
              </w:rPr>
              <w:t xml:space="preserve">Rapport d’investigation </w:t>
            </w:r>
          </w:p>
          <w:p w:rsidRPr="00CE6372" w:rsidR="000D28C5" w:rsidP="000204F7" w:rsidRDefault="000D28C5" w14:paraId="2F498AF6" w14:textId="77777777">
            <w:pPr>
              <w:spacing w:after="0" w:line="240" w:lineRule="auto"/>
              <w:jc w:val="center"/>
              <w:rPr>
                <w:rFonts w:ascii="Source Sans Pro" w:hAnsi="Source Sans Pro" w:cs="Calibri"/>
                <w:sz w:val="18"/>
                <w:szCs w:val="18"/>
                <w:lang w:val="fr-FR"/>
              </w:rPr>
            </w:pPr>
          </w:p>
        </w:tc>
        <w:tc>
          <w:tcPr>
            <w:tcW w:w="5245" w:type="dxa"/>
            <w:tcBorders>
              <w:left w:val="single" w:color="4F81BD" w:sz="4" w:space="0"/>
              <w:right w:val="single" w:color="4F81BD" w:sz="4" w:space="0"/>
            </w:tcBorders>
            <w:shd w:val="clear" w:color="auto" w:fill="D3DFEE"/>
          </w:tcPr>
          <w:p w:rsidRPr="00CE6372" w:rsidR="000D28C5" w:rsidP="00BC2173" w:rsidRDefault="000D28C5" w14:paraId="1A4466B7" w14:textId="3F01B1DD">
            <w:pPr>
              <w:spacing w:after="0" w:line="240" w:lineRule="auto"/>
              <w:rPr>
                <w:rFonts w:ascii="Source Sans Pro" w:hAnsi="Source Sans Pro" w:cs="Calibri"/>
                <w:sz w:val="18"/>
                <w:szCs w:val="18"/>
                <w:lang w:val="fr-FR"/>
              </w:rPr>
            </w:pPr>
            <w:r w:rsidRPr="00CE6372">
              <w:rPr>
                <w:rFonts w:ascii="Source Sans Pro" w:hAnsi="Source Sans Pro" w:cs="Calibri"/>
                <w:sz w:val="18"/>
                <w:szCs w:val="18"/>
                <w:lang w:val="fr-FR"/>
              </w:rPr>
              <w:t xml:space="preserve">Le Dr Zaher, </w:t>
            </w:r>
            <w:r w:rsidR="00BC2173">
              <w:rPr>
                <w:rFonts w:ascii="Source Sans Pro" w:hAnsi="Source Sans Pro" w:cs="Calibri"/>
                <w:sz w:val="18"/>
                <w:szCs w:val="18"/>
                <w:lang w:val="fr-FR"/>
              </w:rPr>
              <w:t xml:space="preserve">gestionnaire des </w:t>
            </w:r>
            <w:r w:rsidRPr="00CE6372">
              <w:rPr>
                <w:rFonts w:ascii="Source Sans Pro" w:hAnsi="Source Sans Pro" w:cs="Calibri"/>
                <w:sz w:val="18"/>
                <w:szCs w:val="18"/>
                <w:lang w:val="fr-FR"/>
              </w:rPr>
              <w:t>EIR au sein du Centre d’opérations d’urgence, demande à l’EIR de présenter un rapport détaillé sur ses observations, ses conclusions et ses recommandations.</w:t>
            </w:r>
          </w:p>
          <w:p w:rsidRPr="00CE6372" w:rsidR="000D28C5" w:rsidP="000204F7" w:rsidRDefault="000D28C5" w14:paraId="3A616C4E" w14:textId="3FA9D420">
            <w:pPr>
              <w:spacing w:after="0" w:line="240" w:lineRule="auto"/>
              <w:rPr>
                <w:rFonts w:ascii="Source Sans Pro" w:hAnsi="Source Sans Pro" w:cs="Calibri"/>
                <w:sz w:val="18"/>
                <w:szCs w:val="18"/>
                <w:lang w:val="fr-FR"/>
              </w:rPr>
            </w:pPr>
            <w:r w:rsidRPr="00CE6372">
              <w:rPr>
                <w:rFonts w:ascii="Source Sans Pro" w:hAnsi="Source Sans Pro" w:cs="Calibri"/>
                <w:sz w:val="18"/>
                <w:szCs w:val="18"/>
                <w:lang w:val="fr-FR"/>
              </w:rPr>
              <w:t>L’EIR présentera son rapport d’</w:t>
            </w:r>
            <w:r w:rsidRPr="00CE6372" w:rsidR="009C5217">
              <w:rPr>
                <w:rFonts w:ascii="Source Sans Pro" w:hAnsi="Source Sans Pro" w:cs="Calibri"/>
                <w:sz w:val="18"/>
                <w:szCs w:val="18"/>
                <w:lang w:val="fr-FR"/>
              </w:rPr>
              <w:t>investigation</w:t>
            </w:r>
            <w:r w:rsidRPr="00CE6372">
              <w:rPr>
                <w:rFonts w:ascii="Source Sans Pro" w:hAnsi="Source Sans Pro" w:cs="Calibri"/>
                <w:sz w:val="18"/>
                <w:szCs w:val="18"/>
                <w:lang w:val="fr-FR"/>
              </w:rPr>
              <w:t xml:space="preserve"> au Dr Zaher lors d’une brève réunion.</w:t>
            </w:r>
          </w:p>
        </w:tc>
        <w:tc>
          <w:tcPr>
            <w:tcW w:w="1951" w:type="dxa"/>
            <w:tcBorders>
              <w:left w:val="single" w:color="4F81BD" w:sz="4" w:space="0"/>
              <w:right w:val="single" w:color="0070C0" w:sz="4" w:space="0"/>
            </w:tcBorders>
            <w:shd w:val="clear" w:color="auto" w:fill="D3DFEE"/>
          </w:tcPr>
          <w:p w:rsidRPr="00CE6372" w:rsidR="000D28C5" w:rsidP="000204F7" w:rsidRDefault="000D28C5" w14:paraId="7B8B341C" w14:textId="77777777">
            <w:pPr>
              <w:spacing w:after="0" w:line="240" w:lineRule="auto"/>
              <w:rPr>
                <w:rFonts w:ascii="Source Sans Pro" w:hAnsi="Source Sans Pro" w:cs="Calibri"/>
                <w:sz w:val="18"/>
                <w:szCs w:val="18"/>
                <w:lang w:val="fr-FR"/>
              </w:rPr>
            </w:pPr>
            <w:r w:rsidRPr="00CE6372">
              <w:rPr>
                <w:rFonts w:ascii="Source Sans Pro" w:hAnsi="Source Sans Pro" w:cs="Calibri"/>
                <w:sz w:val="18"/>
                <w:szCs w:val="18"/>
                <w:lang w:val="fr-FR"/>
              </w:rPr>
              <w:t>A4 Documents à livrer</w:t>
            </w:r>
          </w:p>
          <w:p w:rsidRPr="00CE6372" w:rsidR="000D28C5" w:rsidP="000204F7" w:rsidRDefault="000D28C5" w14:paraId="6BCAFF83" w14:textId="265B07C4">
            <w:pPr>
              <w:spacing w:after="0" w:line="240" w:lineRule="auto"/>
              <w:rPr>
                <w:rFonts w:ascii="Source Sans Pro" w:hAnsi="Source Sans Pro" w:cs="Calibri"/>
                <w:sz w:val="18"/>
                <w:szCs w:val="18"/>
                <w:lang w:val="fr-FR"/>
              </w:rPr>
            </w:pPr>
            <w:r w:rsidRPr="00CE6372">
              <w:rPr>
                <w:rFonts w:ascii="Source Sans Pro" w:hAnsi="Source Sans Pro" w:cs="Calibri"/>
                <w:sz w:val="18"/>
                <w:szCs w:val="18"/>
                <w:lang w:val="fr-FR"/>
              </w:rPr>
              <w:t>B3 Gestion des données</w:t>
            </w:r>
          </w:p>
        </w:tc>
      </w:tr>
    </w:tbl>
    <w:p w:rsidRPr="00CE6372" w:rsidR="00C16DF4" w:rsidP="000204F7" w:rsidRDefault="00C16DF4" w14:paraId="0E7A1E1E" w14:textId="0360B953">
      <w:pPr>
        <w:spacing w:after="0" w:line="240" w:lineRule="auto"/>
        <w:jc w:val="both"/>
        <w:rPr>
          <w:rFonts w:ascii="Source Sans Pro" w:hAnsi="Source Sans Pro"/>
          <w:i/>
          <w:iCs/>
          <w:lang w:val="fr-FR"/>
        </w:rPr>
      </w:pPr>
    </w:p>
    <w:p w:rsidRPr="00CE6372" w:rsidR="00974A15" w:rsidP="000204F7" w:rsidRDefault="0059179C" w14:paraId="30B24479" w14:textId="3076D8FC">
      <w:pPr>
        <w:spacing w:after="0" w:line="240" w:lineRule="auto"/>
        <w:jc w:val="both"/>
        <w:rPr>
          <w:rFonts w:ascii="Source Sans Pro" w:hAnsi="Source Sans Pro"/>
          <w:i/>
          <w:iCs/>
          <w:lang w:val="fr-FR"/>
        </w:rPr>
      </w:pPr>
      <w:r w:rsidRPr="00CE6372">
        <w:rPr>
          <w:rStyle w:val="normaltextrun"/>
          <w:rFonts w:ascii="Source Sans Pro" w:hAnsi="Source Sans Pro" w:cs="Segoe UI"/>
          <w:noProof/>
          <w:color w:val="FFFFFF"/>
          <w:lang w:val="fr-FR" w:eastAsia="fr-FR"/>
        </w:rPr>
        <w:drawing>
          <wp:anchor distT="0" distB="0" distL="114300" distR="114300" simplePos="0" relativeHeight="251658255" behindDoc="1" locked="0" layoutInCell="1" allowOverlap="1" wp14:anchorId="74AF7C05" wp14:editId="4CA15A3D">
            <wp:simplePos x="0" y="0"/>
            <wp:positionH relativeFrom="column">
              <wp:posOffset>-119575</wp:posOffset>
            </wp:positionH>
            <wp:positionV relativeFrom="paragraph">
              <wp:posOffset>143950</wp:posOffset>
            </wp:positionV>
            <wp:extent cx="2855858" cy="316474"/>
            <wp:effectExtent l="0" t="0" r="1905" b="7620"/>
            <wp:wrapNone/>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88451" cy="320086"/>
                    </a:xfrm>
                    <a:prstGeom prst="rect">
                      <a:avLst/>
                    </a:prstGeom>
                    <a:noFill/>
                  </pic:spPr>
                </pic:pic>
              </a:graphicData>
            </a:graphic>
            <wp14:sizeRelH relativeFrom="margin">
              <wp14:pctWidth>0</wp14:pctWidth>
            </wp14:sizeRelH>
            <wp14:sizeRelV relativeFrom="margin">
              <wp14:pctHeight>0</wp14:pctHeight>
            </wp14:sizeRelV>
          </wp:anchor>
        </w:drawing>
      </w:r>
    </w:p>
    <w:p w:rsidRPr="00CE6372" w:rsidR="000D28C5" w:rsidP="000204F7" w:rsidRDefault="00515881" w14:paraId="4BB6D3CA" w14:textId="6447C5A9">
      <w:pPr>
        <w:pStyle w:val="Heading2"/>
        <w:spacing w:before="0" w:line="240" w:lineRule="auto"/>
        <w:rPr>
          <w:rStyle w:val="normaltextrun"/>
          <w:rFonts w:ascii="Source Sans Pro" w:hAnsi="Source Sans Pro" w:cs="Segoe UI"/>
          <w:color w:val="FFFFFF"/>
          <w:lang w:val="fr-FR"/>
        </w:rPr>
      </w:pPr>
      <w:bookmarkStart w:name="_Toc140085251" w:id="6"/>
      <w:r w:rsidRPr="00CE6372">
        <w:rPr>
          <w:rStyle w:val="normaltextrun"/>
          <w:rFonts w:ascii="Source Sans Pro" w:hAnsi="Source Sans Pro" w:cs="Segoe UI"/>
          <w:color w:val="FFFFFF"/>
          <w:lang w:val="fr-FR"/>
        </w:rPr>
        <w:t>1.</w:t>
      </w:r>
      <w:r w:rsidRPr="00CE6372" w:rsidR="00496A73">
        <w:rPr>
          <w:rStyle w:val="normaltextrun"/>
          <w:rFonts w:ascii="Source Sans Pro" w:hAnsi="Source Sans Pro" w:cs="Segoe UI"/>
          <w:color w:val="FFFFFF"/>
          <w:lang w:val="fr-FR"/>
        </w:rPr>
        <w:t>4</w:t>
      </w:r>
      <w:r w:rsidRPr="00CE6372">
        <w:rPr>
          <w:rStyle w:val="normaltextrun"/>
          <w:rFonts w:ascii="Source Sans Pro" w:hAnsi="Source Sans Pro" w:cs="Segoe UI"/>
          <w:color w:val="FFFFFF"/>
          <w:lang w:val="fr-FR"/>
        </w:rPr>
        <w:t xml:space="preserve"> </w:t>
      </w:r>
      <w:bookmarkStart w:name="_Toc128505297" w:id="7"/>
      <w:r w:rsidRPr="00CE6372" w:rsidR="000D28C5">
        <w:rPr>
          <w:rStyle w:val="normaltextrun"/>
          <w:rFonts w:ascii="Source Sans Pro" w:hAnsi="Source Sans Pro" w:cs="Segoe UI"/>
          <w:color w:val="FFFFFF"/>
          <w:lang w:val="fr-FR"/>
        </w:rPr>
        <w:t>Organisation du travail en groupe</w:t>
      </w:r>
      <w:bookmarkEnd w:id="6"/>
      <w:bookmarkEnd w:id="7"/>
      <w:r w:rsidRPr="00CE6372" w:rsidR="000D28C5">
        <w:rPr>
          <w:rStyle w:val="normaltextrun"/>
          <w:rFonts w:ascii="Source Sans Pro" w:hAnsi="Source Sans Pro" w:cs="Segoe UI"/>
          <w:color w:val="FFFFFF"/>
          <w:lang w:val="fr-FR"/>
        </w:rPr>
        <w:t> </w:t>
      </w:r>
    </w:p>
    <w:p w:rsidRPr="00CE6372" w:rsidR="00515881" w:rsidP="000204F7" w:rsidRDefault="00515881" w14:paraId="647D9BAD" w14:textId="77777777">
      <w:pPr>
        <w:pStyle w:val="paragraph"/>
        <w:spacing w:before="0" w:beforeAutospacing="0" w:after="0" w:afterAutospacing="0"/>
        <w:jc w:val="both"/>
        <w:textAlignment w:val="baseline"/>
        <w:rPr>
          <w:rFonts w:ascii="Source Sans Pro" w:hAnsi="Source Sans Pro" w:cs="Segoe UI"/>
          <w:sz w:val="18"/>
          <w:szCs w:val="18"/>
          <w:lang w:val="fr-FR"/>
        </w:rPr>
      </w:pPr>
      <w:r w:rsidRPr="00CE6372">
        <w:rPr>
          <w:rStyle w:val="eop"/>
          <w:rFonts w:ascii="Source Sans Pro" w:hAnsi="Source Sans Pro" w:cs="Calibri"/>
          <w:lang w:val="fr-FR"/>
        </w:rPr>
        <w:t> </w:t>
      </w:r>
    </w:p>
    <w:p w:rsidRPr="00CE6372" w:rsidR="000D28C5" w:rsidP="00BC2173" w:rsidRDefault="000D28C5" w14:paraId="40D1CC39" w14:textId="0EB718D5">
      <w:pPr>
        <w:pStyle w:val="paragraph"/>
        <w:numPr>
          <w:ilvl w:val="0"/>
          <w:numId w:val="20"/>
        </w:numPr>
        <w:spacing w:before="0" w:beforeAutospacing="0" w:after="0" w:afterAutospacing="0"/>
        <w:jc w:val="both"/>
        <w:textAlignment w:val="baseline"/>
        <w:rPr>
          <w:rStyle w:val="normaltextrun"/>
          <w:rFonts w:ascii="Source Sans Pro" w:hAnsi="Source Sans Pro"/>
          <w:color w:val="000000"/>
          <w:lang w:val="fr-FR"/>
        </w:rPr>
      </w:pPr>
      <w:r w:rsidRPr="00CE6372">
        <w:rPr>
          <w:rStyle w:val="normaltextrun"/>
          <w:rFonts w:ascii="Source Sans Pro" w:hAnsi="Source Sans Pro" w:cs="Calibri"/>
          <w:color w:val="000000"/>
          <w:sz w:val="22"/>
          <w:szCs w:val="22"/>
          <w:lang w:val="fr-FR"/>
        </w:rPr>
        <w:t xml:space="preserve">Les participants réaliseront l’exercice en groupes de six ou huit personnes, chacune représentant idéalement une discipline différente (prise en charge des cas, épidémiologie, analyse laboratoire, communication sur les risques, mobilisation sociale et </w:t>
      </w:r>
      <w:r w:rsidRPr="00CE6372" w:rsidR="00BE21B6">
        <w:rPr>
          <w:rStyle w:val="normaltextrun"/>
          <w:rFonts w:ascii="Source Sans Pro" w:hAnsi="Source Sans Pro" w:cs="Calibri"/>
          <w:color w:val="000000"/>
          <w:sz w:val="22"/>
          <w:szCs w:val="22"/>
          <w:lang w:val="fr-FR"/>
        </w:rPr>
        <w:t>prévention et contrôle de l’infection</w:t>
      </w:r>
      <w:r w:rsidRPr="00CE6372">
        <w:rPr>
          <w:rStyle w:val="normaltextrun"/>
          <w:rFonts w:ascii="Source Sans Pro" w:hAnsi="Source Sans Pro" w:cs="Calibri"/>
          <w:color w:val="000000"/>
          <w:sz w:val="22"/>
          <w:szCs w:val="22"/>
          <w:lang w:val="fr-FR"/>
        </w:rPr>
        <w:t>) (1 groupe = 1 EIR). </w:t>
      </w:r>
    </w:p>
    <w:p w:rsidRPr="00CE6372" w:rsidR="000D28C5" w:rsidP="000204F7" w:rsidRDefault="000D28C5" w14:paraId="4B9480D8" w14:textId="77777777">
      <w:pPr>
        <w:pStyle w:val="paragraph"/>
        <w:numPr>
          <w:ilvl w:val="0"/>
          <w:numId w:val="20"/>
        </w:numPr>
        <w:spacing w:before="0" w:beforeAutospacing="0" w:after="0" w:afterAutospacing="0"/>
        <w:jc w:val="both"/>
        <w:textAlignment w:val="baseline"/>
        <w:rPr>
          <w:rStyle w:val="normaltextrun"/>
          <w:rFonts w:ascii="Source Sans Pro" w:hAnsi="Source Sans Pro"/>
          <w:color w:val="000000"/>
          <w:lang w:val="fr-FR"/>
        </w:rPr>
      </w:pPr>
      <w:r w:rsidRPr="00CE6372">
        <w:rPr>
          <w:rStyle w:val="normaltextrun"/>
          <w:rFonts w:ascii="Source Sans Pro" w:hAnsi="Source Sans Pro" w:cs="Calibri"/>
          <w:color w:val="000000"/>
          <w:sz w:val="22"/>
          <w:szCs w:val="22"/>
          <w:lang w:val="fr-FR"/>
        </w:rPr>
        <w:t>Coach et évaluateur : </w:t>
      </w:r>
    </w:p>
    <w:p w:rsidRPr="00CE6372" w:rsidR="000D28C5" w:rsidP="000204F7" w:rsidRDefault="000D28C5" w14:paraId="1B1FCC04" w14:textId="77777777">
      <w:pPr>
        <w:pStyle w:val="paragraph"/>
        <w:numPr>
          <w:ilvl w:val="0"/>
          <w:numId w:val="19"/>
        </w:numPr>
        <w:spacing w:before="0" w:beforeAutospacing="0" w:after="0" w:afterAutospacing="0"/>
        <w:jc w:val="both"/>
        <w:textAlignment w:val="baseline"/>
        <w:rPr>
          <w:rStyle w:val="normaltextrun"/>
          <w:rFonts w:ascii="Source Sans Pro" w:hAnsi="Source Sans Pro"/>
          <w:color w:val="000000"/>
          <w:lang w:val="fr-FR"/>
        </w:rPr>
      </w:pPr>
      <w:r w:rsidRPr="00CE6372">
        <w:rPr>
          <w:rStyle w:val="normaltextrun"/>
          <w:rFonts w:ascii="Source Sans Pro" w:hAnsi="Source Sans Pro" w:cs="Calibri"/>
          <w:color w:val="000000"/>
          <w:sz w:val="22"/>
          <w:szCs w:val="22"/>
          <w:lang w:val="fr-FR"/>
        </w:rPr>
        <w:t>Un coach sera attribué à chaque EIR. </w:t>
      </w:r>
    </w:p>
    <w:p w:rsidRPr="00CE6372" w:rsidR="000D28C5" w:rsidP="000204F7" w:rsidRDefault="11EC9FD0" w14:paraId="7E5FEB46" w14:textId="17993D1E">
      <w:pPr>
        <w:pStyle w:val="paragraph"/>
        <w:numPr>
          <w:ilvl w:val="0"/>
          <w:numId w:val="19"/>
        </w:numPr>
        <w:spacing w:before="0" w:beforeAutospacing="0" w:after="0" w:afterAutospacing="0"/>
        <w:jc w:val="both"/>
        <w:textAlignment w:val="baseline"/>
        <w:rPr>
          <w:rStyle w:val="normaltextrun"/>
          <w:rFonts w:ascii="Source Sans Pro" w:hAnsi="Source Sans Pro"/>
          <w:color w:val="000000" w:themeColor="text1"/>
          <w:lang w:val="fr-FR"/>
        </w:rPr>
      </w:pPr>
      <w:r w:rsidRPr="00CE6372">
        <w:rPr>
          <w:rStyle w:val="normaltextrun"/>
          <w:rFonts w:ascii="Source Sans Pro" w:hAnsi="Source Sans Pro" w:cs="Calibri"/>
          <w:color w:val="000000" w:themeColor="text1"/>
          <w:sz w:val="22"/>
          <w:szCs w:val="22"/>
          <w:lang w:val="fr-FR"/>
        </w:rPr>
        <w:t>Un évaluateur sera attribué à chaque EIR. </w:t>
      </w:r>
    </w:p>
    <w:p w:rsidRPr="00CE6372" w:rsidR="00515881" w:rsidP="000204F7" w:rsidRDefault="00515881" w14:paraId="1ABA6EEC" w14:textId="77777777">
      <w:pPr>
        <w:spacing w:after="0" w:line="240" w:lineRule="auto"/>
        <w:jc w:val="both"/>
        <w:rPr>
          <w:rFonts w:ascii="Source Sans Pro" w:hAnsi="Source Sans Pro"/>
          <w:i/>
          <w:iCs/>
          <w:lang w:val="fr-FR"/>
        </w:rPr>
      </w:pPr>
    </w:p>
    <w:p w:rsidRPr="00CE6372" w:rsidR="00D851D9" w:rsidP="000204F7" w:rsidRDefault="00C31E5E" w14:paraId="7D3E13A5" w14:textId="0F5C1638">
      <w:pPr>
        <w:spacing w:after="0" w:line="240" w:lineRule="auto"/>
        <w:jc w:val="both"/>
        <w:rPr>
          <w:rFonts w:ascii="Source Sans Pro" w:hAnsi="Source Sans Pro"/>
          <w:i/>
          <w:lang w:val="fr-FR"/>
        </w:rPr>
      </w:pPr>
      <w:r w:rsidRPr="00CE6372">
        <w:rPr>
          <w:noProof/>
          <w:lang w:val="fr-FR" w:eastAsia="fr-FR"/>
        </w:rPr>
        <w:drawing>
          <wp:anchor distT="0" distB="0" distL="114300" distR="114300" simplePos="0" relativeHeight="251658256" behindDoc="1" locked="0" layoutInCell="1" allowOverlap="1" wp14:anchorId="27542AD9" wp14:editId="650FA8F4">
            <wp:simplePos x="0" y="0"/>
            <wp:positionH relativeFrom="column">
              <wp:posOffset>-111967</wp:posOffset>
            </wp:positionH>
            <wp:positionV relativeFrom="paragraph">
              <wp:posOffset>147385</wp:posOffset>
            </wp:positionV>
            <wp:extent cx="2948305" cy="270588"/>
            <wp:effectExtent l="0" t="0" r="4445" b="0"/>
            <wp:wrapNone/>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05318" cy="275821"/>
                    </a:xfrm>
                    <a:prstGeom prst="rect">
                      <a:avLst/>
                    </a:prstGeom>
                    <a:noFill/>
                  </pic:spPr>
                </pic:pic>
              </a:graphicData>
            </a:graphic>
            <wp14:sizeRelH relativeFrom="margin">
              <wp14:pctWidth>0</wp14:pctWidth>
            </wp14:sizeRelH>
            <wp14:sizeRelV relativeFrom="margin">
              <wp14:pctHeight>0</wp14:pctHeight>
            </wp14:sizeRelV>
          </wp:anchor>
        </w:drawing>
      </w:r>
    </w:p>
    <w:p w:rsidRPr="00CE6372" w:rsidR="00DE4FFE" w:rsidP="000204F7" w:rsidRDefault="4B529DA7" w14:paraId="51849ED2" w14:textId="5F785B65">
      <w:pPr>
        <w:pStyle w:val="Heading2"/>
        <w:spacing w:before="0" w:line="240" w:lineRule="auto"/>
        <w:rPr>
          <w:rFonts w:ascii="Source Sans Pro" w:hAnsi="Source Sans Pro"/>
          <w:color w:val="FFFFFF"/>
          <w:lang w:val="fr-FR"/>
        </w:rPr>
      </w:pPr>
      <w:bookmarkStart w:name="_Toc453455274" w:id="8"/>
      <w:bookmarkStart w:name="_Toc140085252" w:id="9"/>
      <w:r w:rsidRPr="00CE6372">
        <w:rPr>
          <w:rFonts w:ascii="Source Sans Pro" w:hAnsi="Source Sans Pro"/>
          <w:color w:val="FFFFFF"/>
          <w:lang w:val="fr-FR"/>
        </w:rPr>
        <w:t>1.</w:t>
      </w:r>
      <w:r w:rsidRPr="00CE6372" w:rsidR="00496A73">
        <w:rPr>
          <w:rFonts w:ascii="Source Sans Pro" w:hAnsi="Source Sans Pro"/>
          <w:color w:val="FFFFFF"/>
          <w:lang w:val="fr-FR"/>
        </w:rPr>
        <w:t>5</w:t>
      </w:r>
      <w:r w:rsidRPr="00CE6372">
        <w:rPr>
          <w:rFonts w:ascii="Source Sans Pro" w:hAnsi="Source Sans Pro"/>
          <w:color w:val="FFFFFF"/>
          <w:lang w:val="fr-FR"/>
        </w:rPr>
        <w:t xml:space="preserve"> </w:t>
      </w:r>
      <w:bookmarkStart w:name="_Toc128505298" w:id="10"/>
      <w:bookmarkEnd w:id="8"/>
      <w:r w:rsidRPr="00CE6372" w:rsidR="00B80D58">
        <w:rPr>
          <w:rFonts w:ascii="Source Sans Pro" w:hAnsi="Source Sans Pro"/>
          <w:color w:val="FFFFFF"/>
          <w:lang w:val="fr-FR"/>
        </w:rPr>
        <w:t>Principales fonctions de facilitation</w:t>
      </w:r>
      <w:bookmarkEnd w:id="9"/>
      <w:bookmarkEnd w:id="10"/>
    </w:p>
    <w:p w:rsidRPr="00CE6372" w:rsidR="00B65013" w:rsidP="000204F7" w:rsidRDefault="00B65013" w14:paraId="67CDBE1F" w14:textId="77777777">
      <w:pPr>
        <w:spacing w:after="0" w:line="240" w:lineRule="auto"/>
        <w:jc w:val="both"/>
        <w:rPr>
          <w:rFonts w:ascii="Source Sans Pro" w:hAnsi="Source Sans Pro"/>
          <w:b/>
          <w:sz w:val="24"/>
          <w:szCs w:val="24"/>
          <w:lang w:val="fr-FR"/>
        </w:rPr>
      </w:pPr>
    </w:p>
    <w:p w:rsidRPr="00CE6372" w:rsidR="00B80D58" w:rsidP="00572B30" w:rsidRDefault="00B80D58" w14:paraId="0309DFAA" w14:textId="31A98686">
      <w:pPr>
        <w:pStyle w:val="paragraph"/>
        <w:spacing w:before="0" w:beforeAutospacing="0" w:after="0" w:afterAutospacing="0"/>
        <w:jc w:val="both"/>
        <w:textAlignment w:val="baseline"/>
        <w:rPr>
          <w:rStyle w:val="normaltextrun"/>
          <w:rFonts w:ascii="Source Sans Pro" w:hAnsi="Source Sans Pro" w:cs="Calibri"/>
          <w:sz w:val="22"/>
          <w:szCs w:val="22"/>
          <w:lang w:val="fr-FR"/>
        </w:rPr>
      </w:pPr>
      <w:bookmarkStart w:name="_Toc453455275" w:id="11"/>
      <w:r w:rsidRPr="00CE6372">
        <w:rPr>
          <w:rStyle w:val="normaltextrun"/>
          <w:rFonts w:ascii="Source Sans Pro" w:hAnsi="Source Sans Pro" w:cs="Calibri"/>
          <w:sz w:val="22"/>
          <w:szCs w:val="22"/>
          <w:lang w:val="fr-FR"/>
        </w:rPr>
        <w:t>La conduite de cet exercice nécessitera une équipe d</w:t>
      </w:r>
      <w:r w:rsidR="00572B30">
        <w:rPr>
          <w:rStyle w:val="normaltextrun"/>
          <w:rFonts w:ascii="Source Sans Pro" w:hAnsi="Source Sans Pro" w:cs="Calibri"/>
          <w:sz w:val="22"/>
          <w:szCs w:val="22"/>
          <w:lang w:val="fr-FR"/>
        </w:rPr>
        <w:t>e facilitation</w:t>
      </w:r>
      <w:r w:rsidRPr="00CE6372">
        <w:rPr>
          <w:rStyle w:val="normaltextrun"/>
          <w:rFonts w:ascii="Source Sans Pro" w:hAnsi="Source Sans Pro" w:cs="Calibri"/>
          <w:sz w:val="22"/>
          <w:szCs w:val="22"/>
          <w:lang w:val="fr-FR"/>
        </w:rPr>
        <w:t xml:space="preserve"> composée de plusieurs membres, dont une personne chargée de superviser l’exercice (généralement celle qui assure la coordination de la formation), des coachs, des évaluateurs et des acteurs. Les principales fonctions d</w:t>
      </w:r>
      <w:r w:rsidR="00572B30">
        <w:rPr>
          <w:rStyle w:val="normaltextrun"/>
          <w:rFonts w:ascii="Source Sans Pro" w:hAnsi="Source Sans Pro" w:cs="Calibri"/>
          <w:sz w:val="22"/>
          <w:szCs w:val="22"/>
          <w:lang w:val="fr-FR"/>
        </w:rPr>
        <w:t>e facilitat</w:t>
      </w:r>
      <w:r w:rsidRPr="00CE6372">
        <w:rPr>
          <w:rStyle w:val="normaltextrun"/>
          <w:rFonts w:ascii="Source Sans Pro" w:hAnsi="Source Sans Pro" w:cs="Calibri"/>
          <w:sz w:val="22"/>
          <w:szCs w:val="22"/>
          <w:lang w:val="fr-FR"/>
        </w:rPr>
        <w:t>ion sont définies comme suit : </w:t>
      </w:r>
    </w:p>
    <w:p w:rsidRPr="00CE6372" w:rsidR="0052431D" w:rsidP="000204F7" w:rsidRDefault="0052431D" w14:paraId="32EA930A" w14:textId="7BBB5D04">
      <w:pPr>
        <w:pStyle w:val="paragraph"/>
        <w:spacing w:before="0" w:beforeAutospacing="0" w:after="0" w:afterAutospacing="0"/>
        <w:jc w:val="both"/>
        <w:textAlignment w:val="baseline"/>
        <w:rPr>
          <w:rFonts w:ascii="Source Sans Pro" w:hAnsi="Source Sans Pro" w:cs="Segoe UI"/>
          <w:color w:val="0070C0"/>
          <w:sz w:val="18"/>
          <w:szCs w:val="18"/>
          <w:lang w:val="fr-FR"/>
        </w:rPr>
      </w:pPr>
    </w:p>
    <w:p w:rsidRPr="00CE6372" w:rsidR="00B80D58" w:rsidP="000204F7" w:rsidRDefault="00B80D58" w14:paraId="52B8156D" w14:textId="35515BC1">
      <w:pPr>
        <w:pStyle w:val="paragraph"/>
        <w:spacing w:before="0" w:beforeAutospacing="0" w:after="0" w:afterAutospacing="0"/>
        <w:jc w:val="both"/>
        <w:textAlignment w:val="baseline"/>
        <w:rPr>
          <w:rFonts w:ascii="Calibri" w:hAnsi="Calibri" w:cs="Calibri"/>
          <w:b/>
          <w:bCs/>
          <w:color w:val="0070C0"/>
          <w:sz w:val="22"/>
          <w:szCs w:val="22"/>
          <w:lang w:val="fr-FR"/>
        </w:rPr>
      </w:pPr>
      <w:r w:rsidRPr="00CE6372">
        <w:rPr>
          <w:rStyle w:val="normaltextrun"/>
          <w:rFonts w:ascii="Source Sans Pro" w:hAnsi="Source Sans Pro" w:cs="Calibri"/>
          <w:b/>
          <w:bCs/>
          <w:color w:val="65A000"/>
          <w:sz w:val="22"/>
          <w:szCs w:val="22"/>
          <w:lang w:val="fr-FR"/>
        </w:rPr>
        <w:t xml:space="preserve">Le coordonnateur de la formation </w:t>
      </w:r>
      <w:r w:rsidR="00B7728E">
        <w:rPr>
          <w:rStyle w:val="normaltextrun"/>
          <w:rFonts w:ascii="Source Sans Pro" w:hAnsi="Source Sans Pro" w:cs="Calibri"/>
          <w:b/>
          <w:bCs/>
          <w:color w:val="65A000"/>
          <w:sz w:val="22"/>
          <w:szCs w:val="22"/>
          <w:lang w:val="fr-FR"/>
        </w:rPr>
        <w:t xml:space="preserve">(CF) </w:t>
      </w:r>
      <w:r w:rsidRPr="00CE6372">
        <w:rPr>
          <w:rStyle w:val="normaltextrun"/>
          <w:rFonts w:ascii="Source Sans Pro" w:hAnsi="Source Sans Pro" w:cs="Calibri"/>
          <w:sz w:val="22"/>
          <w:szCs w:val="22"/>
          <w:lang w:val="fr-FR"/>
        </w:rPr>
        <w:t>est chargé de diriger la mise en œuvre globale de la formation. Ses principales attributions consisteront à :</w:t>
      </w:r>
      <w:r w:rsidRPr="00CE6372">
        <w:rPr>
          <w:rStyle w:val="normaltextrun"/>
          <w:sz w:val="22"/>
          <w:lang w:val="fr-FR" w:bidi="fr-FR"/>
        </w:rPr>
        <w:t> </w:t>
      </w:r>
    </w:p>
    <w:p w:rsidRPr="00CE6372" w:rsidR="00B80D58" w:rsidP="00BC2173" w:rsidRDefault="00B80D58" w14:paraId="7B1AC5DE" w14:textId="244B72B1">
      <w:pPr>
        <w:pStyle w:val="paragraph"/>
        <w:numPr>
          <w:ilvl w:val="0"/>
          <w:numId w:val="22"/>
        </w:numPr>
        <w:spacing w:before="0" w:beforeAutospacing="0" w:after="0" w:afterAutospacing="0"/>
        <w:textAlignment w:val="baseline"/>
        <w:rPr>
          <w:rStyle w:val="normaltextrun"/>
          <w:rFonts w:ascii="Source Sans Pro" w:hAnsi="Source Sans Pro"/>
          <w:lang w:val="fr-FR"/>
        </w:rPr>
      </w:pPr>
      <w:r w:rsidRPr="00CE6372">
        <w:rPr>
          <w:rStyle w:val="normaltextrun"/>
          <w:rFonts w:ascii="Source Sans Pro" w:hAnsi="Source Sans Pro" w:cs="Calibri"/>
          <w:sz w:val="22"/>
          <w:szCs w:val="22"/>
          <w:lang w:val="fr-FR"/>
        </w:rPr>
        <w:t>Assurer la communication avec l’équipe d</w:t>
      </w:r>
      <w:r w:rsidR="00572B30">
        <w:rPr>
          <w:rStyle w:val="normaltextrun"/>
          <w:rFonts w:ascii="Source Sans Pro" w:hAnsi="Source Sans Pro" w:cs="Calibri"/>
          <w:sz w:val="22"/>
          <w:szCs w:val="22"/>
          <w:lang w:val="fr-FR"/>
        </w:rPr>
        <w:t>e facilitation</w:t>
      </w:r>
      <w:r w:rsidRPr="00CE6372">
        <w:rPr>
          <w:rStyle w:val="normaltextrun"/>
          <w:rFonts w:ascii="Source Sans Pro" w:hAnsi="Source Sans Pro" w:cs="Calibri"/>
          <w:sz w:val="22"/>
          <w:szCs w:val="22"/>
          <w:lang w:val="fr-FR"/>
        </w:rPr>
        <w:t xml:space="preserve"> et au sein de cette dernière (réunions, échanges, courriels) ; </w:t>
      </w:r>
    </w:p>
    <w:p w:rsidRPr="00CE6372" w:rsidR="00B80D58" w:rsidP="000204F7" w:rsidRDefault="00B80D58" w14:paraId="4D25DC98" w14:textId="77777777">
      <w:pPr>
        <w:pStyle w:val="paragraph"/>
        <w:numPr>
          <w:ilvl w:val="0"/>
          <w:numId w:val="22"/>
        </w:numPr>
        <w:spacing w:before="0" w:beforeAutospacing="0" w:after="0" w:afterAutospacing="0"/>
        <w:textAlignment w:val="baseline"/>
        <w:rPr>
          <w:rStyle w:val="normaltextrun"/>
          <w:rFonts w:ascii="Source Sans Pro" w:hAnsi="Source Sans Pro"/>
          <w:lang w:val="fr-FR"/>
        </w:rPr>
      </w:pPr>
      <w:r w:rsidRPr="00CE6372">
        <w:rPr>
          <w:rStyle w:val="normaltextrun"/>
          <w:rFonts w:ascii="Source Sans Pro" w:hAnsi="Source Sans Pro" w:cs="Calibri"/>
          <w:sz w:val="22"/>
          <w:szCs w:val="22"/>
          <w:lang w:val="fr-FR"/>
        </w:rPr>
        <w:t>Veiller à ce que tous les aspects de la formation (pédagogiques, administratifs et logistiques) soient correctement mis en œuvre ; </w:t>
      </w:r>
    </w:p>
    <w:p w:rsidRPr="00CE6372" w:rsidR="00B80D58" w:rsidP="000204F7" w:rsidRDefault="00B80D58" w14:paraId="408C924E" w14:textId="77777777">
      <w:pPr>
        <w:pStyle w:val="paragraph"/>
        <w:numPr>
          <w:ilvl w:val="0"/>
          <w:numId w:val="22"/>
        </w:numPr>
        <w:spacing w:before="0" w:beforeAutospacing="0" w:after="0" w:afterAutospacing="0"/>
        <w:textAlignment w:val="baseline"/>
        <w:rPr>
          <w:rStyle w:val="normaltextrun"/>
          <w:rFonts w:ascii="Source Sans Pro" w:hAnsi="Source Sans Pro"/>
          <w:lang w:val="fr-FR"/>
        </w:rPr>
      </w:pPr>
      <w:r w:rsidRPr="00CE6372">
        <w:rPr>
          <w:rStyle w:val="normaltextrun"/>
          <w:rFonts w:ascii="Source Sans Pro" w:hAnsi="Source Sans Pro" w:cs="Calibri"/>
          <w:sz w:val="22"/>
          <w:szCs w:val="22"/>
          <w:lang w:val="fr-FR"/>
        </w:rPr>
        <w:t>Valider les modifications de l’ordre du jour ou du programme après examen ; Informer toute l’équipe des dernières modifications adoptées. </w:t>
      </w:r>
    </w:p>
    <w:p w:rsidRPr="00CE6372" w:rsidR="00B80D58" w:rsidP="000204F7" w:rsidRDefault="00B80D58" w14:paraId="6BD58111" w14:textId="77777777">
      <w:pPr>
        <w:pStyle w:val="paragraph"/>
        <w:spacing w:before="0" w:beforeAutospacing="0" w:after="0" w:afterAutospacing="0"/>
        <w:jc w:val="both"/>
        <w:textAlignment w:val="baseline"/>
        <w:rPr>
          <w:rStyle w:val="normaltextrun"/>
          <w:rFonts w:ascii="Calibri" w:hAnsi="Calibri" w:cs="Calibri"/>
          <w:b/>
          <w:bCs/>
          <w:color w:val="0070C0"/>
          <w:sz w:val="22"/>
          <w:szCs w:val="22"/>
          <w:lang w:val="fr-FR"/>
        </w:rPr>
      </w:pPr>
    </w:p>
    <w:p w:rsidRPr="00CE6372" w:rsidR="00B80D58" w:rsidP="00BC2173" w:rsidRDefault="00B80D58" w14:paraId="78C554FF" w14:textId="0171E06B">
      <w:pPr>
        <w:pStyle w:val="paragraph"/>
        <w:spacing w:before="0" w:beforeAutospacing="0" w:after="0" w:afterAutospacing="0"/>
        <w:jc w:val="both"/>
        <w:textAlignment w:val="baseline"/>
        <w:rPr>
          <w:rStyle w:val="normaltextrun"/>
          <w:rFonts w:ascii="Source Sans Pro" w:hAnsi="Source Sans Pro" w:cs="Calibri"/>
          <w:sz w:val="22"/>
          <w:szCs w:val="22"/>
          <w:lang w:val="fr-FR"/>
        </w:rPr>
      </w:pPr>
      <w:r w:rsidRPr="00CE6372">
        <w:rPr>
          <w:rStyle w:val="normaltextrun"/>
          <w:rFonts w:ascii="Source Sans Pro" w:hAnsi="Source Sans Pro" w:cs="Calibri"/>
          <w:b/>
          <w:bCs/>
          <w:color w:val="65A000"/>
          <w:sz w:val="22"/>
          <w:szCs w:val="22"/>
          <w:lang w:val="fr-FR"/>
        </w:rPr>
        <w:t>Le contrôleur</w:t>
      </w:r>
      <w:r w:rsidR="00B7728E">
        <w:rPr>
          <w:rStyle w:val="normaltextrun"/>
          <w:rFonts w:ascii="Source Sans Pro" w:hAnsi="Source Sans Pro" w:cs="Calibri"/>
          <w:b/>
          <w:bCs/>
          <w:color w:val="65A000"/>
          <w:sz w:val="22"/>
          <w:szCs w:val="22"/>
          <w:lang w:val="fr-FR"/>
        </w:rPr>
        <w:t xml:space="preserve"> de l’exercice (CE)</w:t>
      </w:r>
      <w:r w:rsidRPr="00CE6372">
        <w:rPr>
          <w:rStyle w:val="normaltextrun"/>
          <w:b/>
          <w:color w:val="0070C0"/>
          <w:sz w:val="22"/>
          <w:lang w:val="fr-FR" w:bidi="fr-FR"/>
        </w:rPr>
        <w:t xml:space="preserve"> </w:t>
      </w:r>
      <w:r w:rsidRPr="00CE6372">
        <w:rPr>
          <w:rStyle w:val="normaltextrun"/>
          <w:sz w:val="22"/>
          <w:lang w:val="fr-FR" w:bidi="fr-FR"/>
        </w:rPr>
        <w:t>(</w:t>
      </w:r>
      <w:r w:rsidRPr="00CE6372">
        <w:rPr>
          <w:rStyle w:val="normaltextrun"/>
          <w:rFonts w:ascii="Source Sans Pro" w:hAnsi="Source Sans Pro" w:cs="Calibri"/>
          <w:sz w:val="22"/>
          <w:szCs w:val="22"/>
          <w:lang w:val="fr-FR"/>
        </w:rPr>
        <w:t>dont la fonction est généralement assurée par le coordonnateur de la formation) est chargé de guider l’équipe d</w:t>
      </w:r>
      <w:r w:rsidR="00572B30">
        <w:rPr>
          <w:rStyle w:val="normaltextrun"/>
          <w:rFonts w:ascii="Source Sans Pro" w:hAnsi="Source Sans Pro" w:cs="Calibri"/>
          <w:sz w:val="22"/>
          <w:szCs w:val="22"/>
          <w:lang w:val="fr-FR"/>
        </w:rPr>
        <w:t>e facilitation</w:t>
      </w:r>
      <w:r w:rsidRPr="00CE6372">
        <w:rPr>
          <w:rStyle w:val="normaltextrun"/>
          <w:rFonts w:ascii="Source Sans Pro" w:hAnsi="Source Sans Pro" w:cs="Calibri"/>
          <w:sz w:val="22"/>
          <w:szCs w:val="22"/>
          <w:lang w:val="fr-FR"/>
        </w:rPr>
        <w:t xml:space="preserve"> et les participants tout au long de l’exercice</w:t>
      </w:r>
      <w:r w:rsidR="00B7728E">
        <w:rPr>
          <w:rStyle w:val="normaltextrun"/>
          <w:rFonts w:ascii="Source Sans Pro" w:hAnsi="Source Sans Pro" w:cs="Calibri"/>
          <w:sz w:val="22"/>
          <w:szCs w:val="22"/>
          <w:lang w:val="fr-FR"/>
        </w:rPr>
        <w:t xml:space="preserve"> pratique</w:t>
      </w:r>
      <w:r w:rsidRPr="00CE6372">
        <w:rPr>
          <w:rStyle w:val="normaltextrun"/>
          <w:rFonts w:ascii="Source Sans Pro" w:hAnsi="Source Sans Pro" w:cs="Calibri"/>
          <w:sz w:val="22"/>
          <w:szCs w:val="22"/>
          <w:lang w:val="fr-FR"/>
        </w:rPr>
        <w:t>. Ses tâches consisteront à : </w:t>
      </w:r>
    </w:p>
    <w:p w:rsidRPr="00CE6372" w:rsidR="00B80D58" w:rsidP="000204F7" w:rsidRDefault="00B80D58" w14:paraId="455AA329" w14:textId="77777777">
      <w:pPr>
        <w:pStyle w:val="paragraph"/>
        <w:numPr>
          <w:ilvl w:val="0"/>
          <w:numId w:val="22"/>
        </w:numPr>
        <w:spacing w:before="0" w:beforeAutospacing="0" w:after="0" w:afterAutospacing="0"/>
        <w:textAlignment w:val="baseline"/>
        <w:rPr>
          <w:rStyle w:val="normaltextrun"/>
          <w:rFonts w:ascii="Source Sans Pro" w:hAnsi="Source Sans Pro"/>
          <w:lang w:val="fr-FR"/>
        </w:rPr>
      </w:pPr>
      <w:r w:rsidRPr="00CE6372">
        <w:rPr>
          <w:rStyle w:val="normaltextrun"/>
          <w:rFonts w:ascii="Source Sans Pro" w:hAnsi="Source Sans Pro" w:cs="Calibri"/>
          <w:sz w:val="22"/>
          <w:szCs w:val="22"/>
          <w:lang w:val="fr-FR"/>
        </w:rPr>
        <w:t>Présenter les objectifs et le déroulement de l’exercice. </w:t>
      </w:r>
    </w:p>
    <w:p w:rsidRPr="00CE6372" w:rsidR="00B80D58" w:rsidP="000204F7" w:rsidRDefault="00B80D58" w14:paraId="413244B8" w14:textId="53E5D833">
      <w:pPr>
        <w:pStyle w:val="paragraph"/>
        <w:numPr>
          <w:ilvl w:val="0"/>
          <w:numId w:val="22"/>
        </w:numPr>
        <w:spacing w:before="0" w:beforeAutospacing="0" w:after="0" w:afterAutospacing="0"/>
        <w:textAlignment w:val="baseline"/>
        <w:rPr>
          <w:rStyle w:val="normaltextrun"/>
          <w:rFonts w:ascii="Source Sans Pro" w:hAnsi="Source Sans Pro"/>
          <w:lang w:val="fr-FR"/>
        </w:rPr>
      </w:pPr>
      <w:r w:rsidRPr="00CE6372">
        <w:rPr>
          <w:rStyle w:val="normaltextrun"/>
          <w:rFonts w:ascii="Source Sans Pro" w:hAnsi="Source Sans Pro" w:cs="Calibri"/>
          <w:sz w:val="22"/>
          <w:szCs w:val="22"/>
          <w:lang w:val="fr-FR"/>
        </w:rPr>
        <w:t xml:space="preserve">S’assurer que toutes les dispositions logistiques ont été prises avant de commencer l’exercice, en effectuant une double vérification avant chaque </w:t>
      </w:r>
      <w:r w:rsidRPr="00CE6372" w:rsidR="00BE21B6">
        <w:rPr>
          <w:rStyle w:val="normaltextrun"/>
          <w:rFonts w:ascii="Source Sans Pro" w:hAnsi="Source Sans Pro" w:cs="Calibri"/>
          <w:sz w:val="22"/>
          <w:szCs w:val="22"/>
          <w:lang w:val="fr-FR"/>
        </w:rPr>
        <w:t>session</w:t>
      </w:r>
      <w:r w:rsidRPr="00CE6372">
        <w:rPr>
          <w:rStyle w:val="normaltextrun"/>
          <w:rFonts w:ascii="Source Sans Pro" w:hAnsi="Source Sans Pro" w:cs="Calibri"/>
          <w:sz w:val="22"/>
          <w:szCs w:val="22"/>
          <w:lang w:val="fr-FR"/>
        </w:rPr>
        <w:t xml:space="preserve"> (aménagement de la salle, matériel, comptes de messagerie électronique, photocopies). </w:t>
      </w:r>
    </w:p>
    <w:p w:rsidRPr="00CE6372" w:rsidR="00B80D58" w:rsidP="000204F7" w:rsidRDefault="00B80D58" w14:paraId="4083251B" w14:textId="63D6C365">
      <w:pPr>
        <w:pStyle w:val="paragraph"/>
        <w:numPr>
          <w:ilvl w:val="0"/>
          <w:numId w:val="22"/>
        </w:numPr>
        <w:spacing w:before="0" w:beforeAutospacing="0" w:after="0" w:afterAutospacing="0"/>
        <w:textAlignment w:val="baseline"/>
        <w:rPr>
          <w:rStyle w:val="normaltextrun"/>
          <w:rFonts w:ascii="Source Sans Pro" w:hAnsi="Source Sans Pro"/>
          <w:lang w:val="fr-FR"/>
        </w:rPr>
      </w:pPr>
      <w:r w:rsidRPr="00CE6372">
        <w:rPr>
          <w:rStyle w:val="normaltextrun"/>
          <w:rFonts w:ascii="Source Sans Pro" w:hAnsi="Source Sans Pro" w:cs="Calibri"/>
          <w:sz w:val="22"/>
          <w:szCs w:val="22"/>
          <w:lang w:val="fr-FR"/>
        </w:rPr>
        <w:t xml:space="preserve">Vérifier que les rôles à interpréter au cours de l’exercice de simulation ont été attribués aux membres de l’équipe </w:t>
      </w:r>
      <w:r w:rsidR="00572B30">
        <w:rPr>
          <w:rStyle w:val="normaltextrun"/>
          <w:rFonts w:ascii="Source Sans Pro" w:hAnsi="Source Sans Pro" w:cs="Calibri"/>
          <w:sz w:val="22"/>
          <w:szCs w:val="22"/>
          <w:lang w:val="fr-FR"/>
        </w:rPr>
        <w:t>de facilitation</w:t>
      </w:r>
      <w:r w:rsidRPr="00CE6372">
        <w:rPr>
          <w:rStyle w:val="normaltextrun"/>
          <w:rFonts w:ascii="Source Sans Pro" w:hAnsi="Source Sans Pro" w:cs="Calibri"/>
          <w:sz w:val="22"/>
          <w:szCs w:val="22"/>
          <w:lang w:val="fr-FR"/>
        </w:rPr>
        <w:t>, et que ces derniers ont reçu un exemplaire de leur script. </w:t>
      </w:r>
    </w:p>
    <w:p w:rsidRPr="00CE6372" w:rsidR="00B80D58" w:rsidP="000204F7" w:rsidRDefault="00B80D58" w14:paraId="0233439F" w14:textId="370F24B7">
      <w:pPr>
        <w:pStyle w:val="paragraph"/>
        <w:numPr>
          <w:ilvl w:val="0"/>
          <w:numId w:val="22"/>
        </w:numPr>
        <w:spacing w:before="0" w:beforeAutospacing="0" w:after="0" w:afterAutospacing="0"/>
        <w:textAlignment w:val="baseline"/>
        <w:rPr>
          <w:rStyle w:val="normaltextrun"/>
          <w:rFonts w:ascii="Source Sans Pro" w:hAnsi="Source Sans Pro"/>
          <w:lang w:val="fr-FR"/>
        </w:rPr>
      </w:pPr>
      <w:r w:rsidRPr="00CE6372">
        <w:rPr>
          <w:rStyle w:val="normaltextrun"/>
          <w:rFonts w:ascii="Source Sans Pro" w:hAnsi="Source Sans Pro" w:cs="Calibri"/>
          <w:sz w:val="22"/>
          <w:szCs w:val="22"/>
          <w:lang w:val="fr-FR"/>
        </w:rPr>
        <w:t xml:space="preserve">Fournir des instructions claires au début de chaque </w:t>
      </w:r>
      <w:r w:rsidRPr="00CE6372" w:rsidR="00BE21B6">
        <w:rPr>
          <w:rStyle w:val="normaltextrun"/>
          <w:rFonts w:ascii="Source Sans Pro" w:hAnsi="Source Sans Pro" w:cs="Calibri"/>
          <w:sz w:val="22"/>
          <w:szCs w:val="22"/>
          <w:lang w:val="fr-FR"/>
        </w:rPr>
        <w:t>session</w:t>
      </w:r>
      <w:r w:rsidRPr="00CE6372">
        <w:rPr>
          <w:rStyle w:val="normaltextrun"/>
          <w:rFonts w:ascii="Source Sans Pro" w:hAnsi="Source Sans Pro" w:cs="Calibri"/>
          <w:sz w:val="22"/>
          <w:szCs w:val="22"/>
          <w:lang w:val="fr-FR"/>
        </w:rPr>
        <w:t>, et préciser les résultats attendus de la part des EIR.</w:t>
      </w:r>
    </w:p>
    <w:p w:rsidRPr="00CE6372" w:rsidR="00B80D58" w:rsidP="000204F7" w:rsidRDefault="00B80D58" w14:paraId="03B5D0D4" w14:textId="77777777">
      <w:pPr>
        <w:pStyle w:val="paragraph"/>
        <w:numPr>
          <w:ilvl w:val="0"/>
          <w:numId w:val="22"/>
        </w:numPr>
        <w:spacing w:before="0" w:beforeAutospacing="0" w:after="0" w:afterAutospacing="0"/>
        <w:textAlignment w:val="baseline"/>
        <w:rPr>
          <w:rStyle w:val="normaltextrun"/>
          <w:rFonts w:ascii="Source Sans Pro" w:hAnsi="Source Sans Pro"/>
          <w:lang w:val="fr-FR"/>
        </w:rPr>
      </w:pPr>
      <w:r w:rsidRPr="00CE6372">
        <w:rPr>
          <w:rStyle w:val="normaltextrun"/>
          <w:rFonts w:ascii="Source Sans Pro" w:hAnsi="Source Sans Pro" w:cs="Calibri"/>
          <w:sz w:val="22"/>
          <w:szCs w:val="22"/>
          <w:lang w:val="fr-FR"/>
        </w:rPr>
        <w:t>Répondre à toute demande de renseignements complémentaires sur des informations ne figurant pas dans le scénario. </w:t>
      </w:r>
    </w:p>
    <w:p w:rsidRPr="00CE6372" w:rsidR="00B80D58" w:rsidP="00B7728E" w:rsidRDefault="00B80D58" w14:paraId="711912FB" w14:textId="1BCE93DB">
      <w:pPr>
        <w:pStyle w:val="paragraph"/>
        <w:numPr>
          <w:ilvl w:val="0"/>
          <w:numId w:val="22"/>
        </w:numPr>
        <w:spacing w:before="0" w:beforeAutospacing="0" w:after="0" w:afterAutospacing="0"/>
        <w:textAlignment w:val="baseline"/>
        <w:rPr>
          <w:rStyle w:val="normaltextrun"/>
          <w:rFonts w:ascii="Source Sans Pro" w:hAnsi="Source Sans Pro"/>
          <w:lang w:val="fr-FR"/>
        </w:rPr>
      </w:pPr>
      <w:r w:rsidRPr="00CE6372">
        <w:rPr>
          <w:rStyle w:val="normaltextrun"/>
          <w:rFonts w:ascii="Source Sans Pro" w:hAnsi="Source Sans Pro" w:cs="Calibri"/>
          <w:sz w:val="22"/>
          <w:szCs w:val="22"/>
          <w:lang w:val="fr-FR"/>
        </w:rPr>
        <w:t xml:space="preserve">Coordonner le </w:t>
      </w:r>
      <w:r w:rsidRPr="00CE6372" w:rsidR="00BE21B6">
        <w:rPr>
          <w:rStyle w:val="normaltextrun"/>
          <w:rFonts w:ascii="Source Sans Pro" w:hAnsi="Source Sans Pro" w:cs="Calibri"/>
          <w:sz w:val="22"/>
          <w:szCs w:val="22"/>
          <w:lang w:val="fr-FR"/>
        </w:rPr>
        <w:t>débriefing</w:t>
      </w:r>
      <w:r w:rsidRPr="00CE6372">
        <w:rPr>
          <w:rStyle w:val="normaltextrun"/>
          <w:rFonts w:ascii="Source Sans Pro" w:hAnsi="Source Sans Pro" w:cs="Calibri"/>
          <w:sz w:val="22"/>
          <w:szCs w:val="22"/>
          <w:lang w:val="fr-FR"/>
        </w:rPr>
        <w:t xml:space="preserve"> après chaque </w:t>
      </w:r>
      <w:r w:rsidRPr="00CE6372" w:rsidR="00BE21B6">
        <w:rPr>
          <w:rStyle w:val="normaltextrun"/>
          <w:rFonts w:ascii="Source Sans Pro" w:hAnsi="Source Sans Pro" w:cs="Calibri"/>
          <w:sz w:val="22"/>
          <w:szCs w:val="22"/>
          <w:lang w:val="fr-FR"/>
        </w:rPr>
        <w:t>session</w:t>
      </w:r>
      <w:r w:rsidRPr="00CE6372">
        <w:rPr>
          <w:rStyle w:val="normaltextrun"/>
          <w:rFonts w:ascii="Source Sans Pro" w:hAnsi="Source Sans Pro" w:cs="Calibri"/>
          <w:sz w:val="22"/>
          <w:szCs w:val="22"/>
          <w:lang w:val="fr-FR"/>
        </w:rPr>
        <w:t xml:space="preserve"> (désigner la personne qui effectuera le </w:t>
      </w:r>
      <w:r w:rsidR="00B7728E">
        <w:rPr>
          <w:rStyle w:val="normaltextrun"/>
          <w:rFonts w:ascii="Source Sans Pro" w:hAnsi="Source Sans Pro" w:cs="Calibri"/>
          <w:sz w:val="22"/>
          <w:szCs w:val="22"/>
          <w:lang w:val="fr-FR"/>
        </w:rPr>
        <w:t>débriefing</w:t>
      </w:r>
      <w:r w:rsidRPr="00CE6372">
        <w:rPr>
          <w:rStyle w:val="normaltextrun"/>
          <w:rFonts w:ascii="Source Sans Pro" w:hAnsi="Source Sans Pro" w:cs="Calibri"/>
          <w:sz w:val="22"/>
          <w:szCs w:val="22"/>
          <w:lang w:val="fr-FR"/>
        </w:rPr>
        <w:t>).</w:t>
      </w:r>
    </w:p>
    <w:p w:rsidRPr="00CE6372" w:rsidR="00B80D58" w:rsidP="000204F7" w:rsidRDefault="00B80D58" w14:paraId="69FA2055" w14:textId="77777777">
      <w:pPr>
        <w:pStyle w:val="paragraph"/>
        <w:numPr>
          <w:ilvl w:val="0"/>
          <w:numId w:val="22"/>
        </w:numPr>
        <w:spacing w:before="0" w:beforeAutospacing="0" w:after="0" w:afterAutospacing="0"/>
        <w:textAlignment w:val="baseline"/>
        <w:rPr>
          <w:rStyle w:val="normaltextrun"/>
          <w:rFonts w:ascii="Source Sans Pro" w:hAnsi="Source Sans Pro"/>
          <w:lang w:val="fr-FR"/>
        </w:rPr>
      </w:pPr>
      <w:r w:rsidRPr="00CE6372">
        <w:rPr>
          <w:rStyle w:val="normaltextrun"/>
          <w:rFonts w:ascii="Source Sans Pro" w:hAnsi="Source Sans Pro" w:cs="Calibri"/>
          <w:sz w:val="22"/>
          <w:szCs w:val="22"/>
          <w:lang w:val="fr-FR"/>
        </w:rPr>
        <w:t>Expérience suggérée : Expérience dans l’organisation et la conduite de formations.</w:t>
      </w:r>
    </w:p>
    <w:p w:rsidRPr="00CE6372" w:rsidR="00B80D58" w:rsidP="000204F7" w:rsidRDefault="00B80D58" w14:paraId="3BB742DB" w14:textId="77777777">
      <w:pPr>
        <w:pStyle w:val="paragraph"/>
        <w:spacing w:before="0" w:beforeAutospacing="0" w:after="0" w:afterAutospacing="0"/>
        <w:jc w:val="both"/>
        <w:textAlignment w:val="baseline"/>
        <w:rPr>
          <w:rStyle w:val="eop"/>
          <w:rFonts w:ascii="Calibri" w:hAnsi="Calibri" w:cs="Calibri"/>
          <w:color w:val="0070C0"/>
          <w:sz w:val="22"/>
          <w:szCs w:val="22"/>
          <w:lang w:val="fr-FR"/>
        </w:rPr>
      </w:pPr>
    </w:p>
    <w:p w:rsidRPr="00CE6372" w:rsidR="00B80D58" w:rsidP="00B7728E" w:rsidRDefault="00B80D58" w14:paraId="008CAD92" w14:textId="71B3E59E">
      <w:pPr>
        <w:pStyle w:val="paragraph"/>
        <w:spacing w:before="0" w:beforeAutospacing="0" w:after="0" w:afterAutospacing="0"/>
        <w:jc w:val="both"/>
        <w:textAlignment w:val="baseline"/>
        <w:rPr>
          <w:rFonts w:ascii="Segoe UI" w:hAnsi="Segoe UI" w:cs="Segoe UI"/>
          <w:sz w:val="18"/>
          <w:szCs w:val="18"/>
          <w:lang w:val="fr-FR"/>
        </w:rPr>
      </w:pPr>
      <w:r w:rsidRPr="00CE6372">
        <w:rPr>
          <w:rStyle w:val="normaltextrun"/>
          <w:b/>
          <w:color w:val="0070C0"/>
          <w:sz w:val="22"/>
          <w:lang w:val="fr-FR" w:bidi="fr-FR"/>
        </w:rPr>
        <w:t> </w:t>
      </w:r>
      <w:r w:rsidRPr="00CE6372">
        <w:rPr>
          <w:rStyle w:val="normaltextrun"/>
          <w:rFonts w:ascii="Source Sans Pro" w:hAnsi="Source Sans Pro" w:cs="Calibri"/>
          <w:b/>
          <w:bCs/>
          <w:color w:val="65A000"/>
          <w:sz w:val="22"/>
          <w:szCs w:val="22"/>
          <w:lang w:val="fr-FR"/>
        </w:rPr>
        <w:t>Un coach</w:t>
      </w:r>
      <w:r w:rsidRPr="00CE6372">
        <w:rPr>
          <w:rStyle w:val="normaltextrun"/>
          <w:b/>
          <w:color w:val="0070C0"/>
          <w:sz w:val="22"/>
          <w:lang w:val="fr-FR" w:bidi="fr-FR"/>
        </w:rPr>
        <w:t xml:space="preserve"> </w:t>
      </w:r>
      <w:r w:rsidRPr="00CE6372">
        <w:rPr>
          <w:rStyle w:val="normaltextrun"/>
          <w:rFonts w:ascii="Source Sans Pro" w:hAnsi="Source Sans Pro" w:cs="Calibri"/>
          <w:sz w:val="22"/>
          <w:szCs w:val="22"/>
          <w:lang w:val="fr-FR"/>
        </w:rPr>
        <w:t xml:space="preserve">sera attribué à chaque EIR afin d’accompagner l’équipe tout au long de </w:t>
      </w:r>
      <w:r w:rsidR="00B7728E">
        <w:rPr>
          <w:rStyle w:val="normaltextrun"/>
          <w:rFonts w:ascii="Source Sans Pro" w:hAnsi="Source Sans Pro" w:cs="Calibri"/>
          <w:sz w:val="22"/>
          <w:szCs w:val="22"/>
          <w:lang w:val="fr-FR"/>
        </w:rPr>
        <w:t xml:space="preserve">la </w:t>
      </w:r>
      <w:r w:rsidRPr="00CE6372">
        <w:rPr>
          <w:rStyle w:val="normaltextrun"/>
          <w:rFonts w:ascii="Source Sans Pro" w:hAnsi="Source Sans Pro" w:cs="Calibri"/>
          <w:sz w:val="22"/>
          <w:szCs w:val="22"/>
          <w:lang w:val="fr-FR"/>
        </w:rPr>
        <w:t>formation avancée. Pendant l’exercice pratique, le rôle du coach consistera à :</w:t>
      </w:r>
      <w:r w:rsidRPr="00CE6372">
        <w:rPr>
          <w:rStyle w:val="normaltextrun"/>
          <w:sz w:val="22"/>
          <w:lang w:val="fr-FR" w:bidi="fr-FR"/>
        </w:rPr>
        <w:t> </w:t>
      </w:r>
    </w:p>
    <w:p w:rsidRPr="00CE6372" w:rsidR="00B80D58" w:rsidP="000204F7" w:rsidRDefault="00B80D58" w14:paraId="2FEB5DA2" w14:textId="77777777">
      <w:pPr>
        <w:pStyle w:val="paragraph"/>
        <w:numPr>
          <w:ilvl w:val="0"/>
          <w:numId w:val="22"/>
        </w:numPr>
        <w:spacing w:before="0" w:beforeAutospacing="0" w:after="0" w:afterAutospacing="0"/>
        <w:textAlignment w:val="baseline"/>
        <w:rPr>
          <w:rStyle w:val="normaltextrun"/>
          <w:rFonts w:ascii="Source Sans Pro" w:hAnsi="Source Sans Pro" w:cs="Calibri"/>
          <w:sz w:val="22"/>
          <w:szCs w:val="22"/>
          <w:lang w:val="fr-FR"/>
        </w:rPr>
      </w:pPr>
      <w:r w:rsidRPr="00CE6372">
        <w:rPr>
          <w:rStyle w:val="normaltextrun"/>
          <w:rFonts w:ascii="Source Sans Pro" w:hAnsi="Source Sans Pro" w:cs="Calibri"/>
          <w:sz w:val="22"/>
          <w:szCs w:val="22"/>
          <w:lang w:val="fr-FR"/>
        </w:rPr>
        <w:t>Répondre aux questions de l’équipe et apporter des éclaircissements, à la demande ou en fonction de ses observations (en cas de problème).</w:t>
      </w:r>
    </w:p>
    <w:p w:rsidRPr="00CE6372" w:rsidR="00B80D58" w:rsidP="000204F7" w:rsidRDefault="00B80D58" w14:paraId="7373CE0A" w14:textId="77777777">
      <w:pPr>
        <w:pStyle w:val="paragraph"/>
        <w:numPr>
          <w:ilvl w:val="0"/>
          <w:numId w:val="22"/>
        </w:numPr>
        <w:spacing w:before="0" w:beforeAutospacing="0" w:after="0" w:afterAutospacing="0"/>
        <w:textAlignment w:val="baseline"/>
        <w:rPr>
          <w:rStyle w:val="normaltextrun"/>
          <w:rFonts w:ascii="Source Sans Pro" w:hAnsi="Source Sans Pro" w:cs="Calibri"/>
          <w:sz w:val="22"/>
          <w:szCs w:val="22"/>
          <w:lang w:val="fr-FR"/>
        </w:rPr>
      </w:pPr>
      <w:r w:rsidRPr="00CE6372">
        <w:rPr>
          <w:rStyle w:val="normaltextrun"/>
          <w:rFonts w:ascii="Source Sans Pro" w:hAnsi="Source Sans Pro" w:cs="Calibri"/>
          <w:sz w:val="22"/>
          <w:szCs w:val="22"/>
          <w:lang w:val="fr-FR"/>
        </w:rPr>
        <w:t>Donner des orientations lors des échanges de réflexion et du travail en groupe (veille à ce que les participants ne s’écartent pas du sujet), sans trop interférer dans les discussions et les idées des participants.</w:t>
      </w:r>
    </w:p>
    <w:p w:rsidRPr="00CE6372" w:rsidR="00B80D58" w:rsidP="000204F7" w:rsidRDefault="00B80D58" w14:paraId="3CB45832" w14:textId="77777777">
      <w:pPr>
        <w:pStyle w:val="paragraph"/>
        <w:numPr>
          <w:ilvl w:val="0"/>
          <w:numId w:val="22"/>
        </w:numPr>
        <w:spacing w:before="0" w:beforeAutospacing="0" w:after="0" w:afterAutospacing="0"/>
        <w:textAlignment w:val="baseline"/>
        <w:rPr>
          <w:rStyle w:val="normaltextrun"/>
          <w:rFonts w:ascii="Source Sans Pro" w:hAnsi="Source Sans Pro" w:cs="Calibri"/>
          <w:sz w:val="22"/>
          <w:szCs w:val="22"/>
          <w:lang w:val="fr-FR"/>
        </w:rPr>
      </w:pPr>
      <w:r w:rsidRPr="00CE6372">
        <w:rPr>
          <w:rStyle w:val="normaltextrun"/>
          <w:rFonts w:ascii="Source Sans Pro" w:hAnsi="Source Sans Pro" w:cs="Calibri"/>
          <w:sz w:val="22"/>
          <w:szCs w:val="22"/>
          <w:lang w:val="fr-FR"/>
        </w:rPr>
        <w:t>Accompagner l’équipe pendant les jeux de rôle et les exercices pratiques, en gérant le temps alloué à chaque activité.</w:t>
      </w:r>
    </w:p>
    <w:p w:rsidRPr="00CE6372" w:rsidR="00B80D58" w:rsidP="000204F7" w:rsidRDefault="00B80D58" w14:paraId="6DA85073" w14:textId="77777777">
      <w:pPr>
        <w:pStyle w:val="paragraph"/>
        <w:numPr>
          <w:ilvl w:val="0"/>
          <w:numId w:val="22"/>
        </w:numPr>
        <w:spacing w:before="0" w:beforeAutospacing="0" w:after="0" w:afterAutospacing="0"/>
        <w:textAlignment w:val="baseline"/>
        <w:rPr>
          <w:rStyle w:val="normaltextrun"/>
          <w:rFonts w:ascii="Source Sans Pro" w:hAnsi="Source Sans Pro" w:cs="Calibri"/>
          <w:sz w:val="22"/>
          <w:szCs w:val="22"/>
          <w:lang w:val="fr-FR"/>
        </w:rPr>
      </w:pPr>
      <w:r w:rsidRPr="00CE6372">
        <w:rPr>
          <w:rStyle w:val="normaltextrun"/>
          <w:rFonts w:ascii="Source Sans Pro" w:hAnsi="Source Sans Pro" w:cs="Calibri"/>
          <w:sz w:val="22"/>
          <w:szCs w:val="22"/>
          <w:lang w:val="fr-FR"/>
        </w:rPr>
        <w:t>Faire en sorte que les participants parviennent aux réalisations escomptées.</w:t>
      </w:r>
    </w:p>
    <w:p w:rsidRPr="00CE6372" w:rsidR="00B80D58" w:rsidP="000204F7" w:rsidRDefault="305A2683" w14:paraId="6D234742" w14:textId="3AE34751">
      <w:pPr>
        <w:pStyle w:val="paragraph"/>
        <w:numPr>
          <w:ilvl w:val="0"/>
          <w:numId w:val="22"/>
        </w:numPr>
        <w:spacing w:before="0" w:beforeAutospacing="0" w:after="0" w:afterAutospacing="0"/>
        <w:textAlignment w:val="baseline"/>
        <w:rPr>
          <w:rStyle w:val="normaltextrun"/>
          <w:rFonts w:ascii="Source Sans Pro" w:hAnsi="Source Sans Pro" w:cs="Calibri"/>
          <w:sz w:val="22"/>
          <w:szCs w:val="22"/>
          <w:lang w:val="fr-FR"/>
        </w:rPr>
      </w:pPr>
      <w:r w:rsidRPr="00CE6372">
        <w:rPr>
          <w:rStyle w:val="normaltextrun"/>
          <w:rFonts w:ascii="Source Sans Pro" w:hAnsi="Source Sans Pro" w:cs="Calibri"/>
          <w:sz w:val="22"/>
          <w:szCs w:val="22"/>
          <w:lang w:val="fr-FR"/>
        </w:rPr>
        <w:t xml:space="preserve">Expérience suggérée : Expérience en tant que membre déployé au sein d’une EIR et, si possible, expérience en matière de direction d’une EIR sur le terrain dans le cadre d’une riposte à une </w:t>
      </w:r>
      <w:r w:rsidRPr="00CE6372" w:rsidR="7F9AB034">
        <w:rPr>
          <w:rStyle w:val="normaltextrun"/>
          <w:rFonts w:ascii="Source Sans Pro" w:hAnsi="Source Sans Pro" w:cs="Calibri"/>
          <w:sz w:val="22"/>
          <w:szCs w:val="22"/>
          <w:lang w:val="fr-FR"/>
        </w:rPr>
        <w:t>épidémie</w:t>
      </w:r>
      <w:r w:rsidRPr="00CE6372">
        <w:rPr>
          <w:rStyle w:val="normaltextrun"/>
          <w:rFonts w:ascii="Source Sans Pro" w:hAnsi="Source Sans Pro" w:cs="Calibri"/>
          <w:sz w:val="22"/>
          <w:szCs w:val="22"/>
          <w:lang w:val="fr-FR"/>
        </w:rPr>
        <w:t>.</w:t>
      </w:r>
    </w:p>
    <w:p w:rsidRPr="00CE6372" w:rsidR="00B80D58" w:rsidP="000204F7" w:rsidRDefault="00B80D58" w14:paraId="7D719600" w14:textId="77777777">
      <w:pPr>
        <w:pStyle w:val="paragraph"/>
        <w:spacing w:before="0" w:beforeAutospacing="0" w:after="0" w:afterAutospacing="0"/>
        <w:jc w:val="both"/>
        <w:textAlignment w:val="baseline"/>
        <w:rPr>
          <w:rFonts w:ascii="Segoe UI" w:hAnsi="Segoe UI" w:cs="Segoe UI"/>
          <w:color w:val="0070C0"/>
          <w:sz w:val="18"/>
          <w:szCs w:val="18"/>
          <w:lang w:val="fr-FR"/>
        </w:rPr>
      </w:pPr>
      <w:r w:rsidRPr="00CE6372">
        <w:rPr>
          <w:rStyle w:val="eop"/>
          <w:color w:val="0070C0"/>
          <w:sz w:val="22"/>
          <w:lang w:val="fr-FR" w:bidi="fr-FR"/>
        </w:rPr>
        <w:t> </w:t>
      </w:r>
    </w:p>
    <w:p w:rsidRPr="00CE6372" w:rsidR="00B80D58" w:rsidP="000204F7" w:rsidRDefault="00B80D58" w14:paraId="099474EA" w14:textId="77777777">
      <w:pPr>
        <w:pStyle w:val="paragraph"/>
        <w:spacing w:before="0" w:beforeAutospacing="0" w:after="0" w:afterAutospacing="0"/>
        <w:jc w:val="both"/>
        <w:textAlignment w:val="baseline"/>
        <w:rPr>
          <w:rFonts w:ascii="Segoe UI" w:hAnsi="Segoe UI" w:cs="Segoe UI"/>
          <w:sz w:val="18"/>
          <w:szCs w:val="18"/>
          <w:lang w:val="fr-FR"/>
        </w:rPr>
      </w:pPr>
      <w:r w:rsidRPr="00CE6372">
        <w:rPr>
          <w:rStyle w:val="normaltextrun"/>
          <w:rFonts w:ascii="Source Sans Pro" w:hAnsi="Source Sans Pro" w:cs="Calibri"/>
          <w:b/>
          <w:bCs/>
          <w:color w:val="65A000"/>
          <w:sz w:val="22"/>
          <w:szCs w:val="22"/>
          <w:lang w:val="fr-FR"/>
        </w:rPr>
        <w:t>Un évaluateur</w:t>
      </w:r>
      <w:r w:rsidRPr="00CE6372">
        <w:rPr>
          <w:rStyle w:val="normaltextrun"/>
          <w:b/>
          <w:color w:val="0070C0"/>
          <w:sz w:val="22"/>
          <w:lang w:val="fr-FR" w:bidi="fr-FR"/>
        </w:rPr>
        <w:t xml:space="preserve"> </w:t>
      </w:r>
      <w:r w:rsidRPr="00CE6372">
        <w:rPr>
          <w:rStyle w:val="normaltextrun"/>
          <w:rFonts w:ascii="Source Sans Pro" w:hAnsi="Source Sans Pro" w:cs="Calibri"/>
          <w:sz w:val="22"/>
          <w:szCs w:val="22"/>
          <w:lang w:val="fr-FR"/>
        </w:rPr>
        <w:t>sera assigné à chaque EIR pour toute la durée de l’exercice. Son rôle consistera à :</w:t>
      </w:r>
      <w:r w:rsidRPr="00CE6372">
        <w:rPr>
          <w:rStyle w:val="normaltextrun"/>
          <w:sz w:val="22"/>
          <w:lang w:val="fr-FR" w:bidi="fr-FR"/>
        </w:rPr>
        <w:t> </w:t>
      </w:r>
    </w:p>
    <w:p w:rsidRPr="00CE6372" w:rsidR="00422D1A" w:rsidP="0059179C" w:rsidRDefault="00B80D58" w14:paraId="01447C7A" w14:textId="70AB605E">
      <w:pPr>
        <w:pStyle w:val="paragraph"/>
        <w:numPr>
          <w:ilvl w:val="0"/>
          <w:numId w:val="22"/>
        </w:numPr>
        <w:spacing w:before="0" w:beforeAutospacing="0" w:after="0" w:afterAutospacing="0"/>
        <w:textAlignment w:val="baseline"/>
        <w:rPr>
          <w:rStyle w:val="normaltextrun"/>
          <w:rFonts w:ascii="Source Sans Pro" w:hAnsi="Source Sans Pro" w:cs="Calibri"/>
          <w:sz w:val="22"/>
          <w:szCs w:val="22"/>
          <w:lang w:val="fr-FR"/>
        </w:rPr>
      </w:pPr>
      <w:r w:rsidRPr="00CE6372">
        <w:rPr>
          <w:rStyle w:val="normaltextrun"/>
          <w:rFonts w:ascii="Source Sans Pro" w:hAnsi="Source Sans Pro" w:cs="Calibri"/>
          <w:sz w:val="22"/>
          <w:szCs w:val="22"/>
          <w:lang w:val="fr-FR"/>
        </w:rPr>
        <w:t xml:space="preserve">Évaluer dans quelle mesure les tâches ou les compétences attendues de l’équipe à chaque étape ont été mises en œuvre. Des grilles d’évaluation seront remises aux évaluateurs pour chaque </w:t>
      </w:r>
      <w:r w:rsidRPr="00CE6372" w:rsidR="00BE21B6">
        <w:rPr>
          <w:rStyle w:val="normaltextrun"/>
          <w:rFonts w:ascii="Source Sans Pro" w:hAnsi="Source Sans Pro" w:cs="Calibri"/>
          <w:sz w:val="22"/>
          <w:szCs w:val="22"/>
          <w:lang w:val="fr-FR"/>
        </w:rPr>
        <w:t>session</w:t>
      </w:r>
      <w:r w:rsidRPr="00CE6372">
        <w:rPr>
          <w:rStyle w:val="normaltextrun"/>
          <w:rFonts w:ascii="Source Sans Pro" w:hAnsi="Source Sans Pro" w:cs="Calibri"/>
          <w:sz w:val="22"/>
          <w:szCs w:val="22"/>
          <w:lang w:val="fr-FR"/>
        </w:rPr>
        <w:t xml:space="preserve"> de l’exercice pratique. L’échelle d’évaluation va de 0 à 3, selon les critères suivants : </w:t>
      </w:r>
    </w:p>
    <w:p w:rsidRPr="00CE6372" w:rsidR="00B80D58" w:rsidP="00515349" w:rsidRDefault="00B80D58" w14:paraId="3F4B9D21" w14:textId="77777777">
      <w:pPr>
        <w:pStyle w:val="paragraph"/>
        <w:spacing w:before="0" w:beforeAutospacing="0" w:after="0" w:afterAutospacing="0"/>
        <w:ind w:left="680"/>
        <w:textAlignment w:val="baseline"/>
        <w:rPr>
          <w:rStyle w:val="normaltextrun"/>
          <w:rFonts w:ascii="Source Sans Pro" w:hAnsi="Source Sans Pro" w:cs="Calibri"/>
          <w:sz w:val="22"/>
          <w:szCs w:val="22"/>
          <w:lang w:val="fr-FR"/>
        </w:rPr>
      </w:pPr>
      <w:r w:rsidRPr="00CE6372">
        <w:rPr>
          <w:rStyle w:val="normaltextrun"/>
          <w:rFonts w:ascii="Source Sans Pro" w:hAnsi="Source Sans Pro" w:cs="Calibri"/>
          <w:sz w:val="22"/>
          <w:szCs w:val="22"/>
          <w:lang w:val="fr-FR"/>
        </w:rPr>
        <w:t>0 – non mis en œuvre </w:t>
      </w:r>
    </w:p>
    <w:p w:rsidRPr="00CE6372" w:rsidR="00B80D58" w:rsidP="00515349" w:rsidRDefault="00B80D58" w14:paraId="52D7E35D" w14:textId="77777777">
      <w:pPr>
        <w:pStyle w:val="paragraph"/>
        <w:spacing w:before="0" w:beforeAutospacing="0" w:after="0" w:afterAutospacing="0"/>
        <w:ind w:left="680"/>
        <w:textAlignment w:val="baseline"/>
        <w:rPr>
          <w:rStyle w:val="normaltextrun"/>
          <w:rFonts w:ascii="Source Sans Pro" w:hAnsi="Source Sans Pro" w:cs="Calibri"/>
          <w:sz w:val="22"/>
          <w:szCs w:val="22"/>
          <w:lang w:val="fr-FR"/>
        </w:rPr>
      </w:pPr>
      <w:r w:rsidRPr="00CE6372">
        <w:rPr>
          <w:rStyle w:val="normaltextrun"/>
          <w:rFonts w:ascii="Source Sans Pro" w:hAnsi="Source Sans Pro" w:cs="Calibri"/>
          <w:sz w:val="22"/>
          <w:szCs w:val="22"/>
          <w:lang w:val="fr-FR"/>
        </w:rPr>
        <w:t>1 – mis en œuvre avec d’importantes difficultés </w:t>
      </w:r>
    </w:p>
    <w:p w:rsidRPr="00CE6372" w:rsidR="00B80D58" w:rsidP="00515349" w:rsidRDefault="00B80D58" w14:paraId="3F3A4199" w14:textId="77777777">
      <w:pPr>
        <w:pStyle w:val="paragraph"/>
        <w:spacing w:before="0" w:beforeAutospacing="0" w:after="0" w:afterAutospacing="0"/>
        <w:ind w:left="680"/>
        <w:textAlignment w:val="baseline"/>
        <w:rPr>
          <w:rStyle w:val="normaltextrun"/>
          <w:rFonts w:ascii="Source Sans Pro" w:hAnsi="Source Sans Pro" w:cs="Calibri"/>
          <w:sz w:val="22"/>
          <w:szCs w:val="22"/>
          <w:lang w:val="fr-FR"/>
        </w:rPr>
      </w:pPr>
      <w:r w:rsidRPr="00CE6372">
        <w:rPr>
          <w:rStyle w:val="normaltextrun"/>
          <w:rFonts w:ascii="Source Sans Pro" w:hAnsi="Source Sans Pro" w:cs="Calibri"/>
          <w:sz w:val="22"/>
          <w:szCs w:val="22"/>
          <w:lang w:val="fr-FR"/>
        </w:rPr>
        <w:t>2 – mis en œuvre avec de légères difficultés </w:t>
      </w:r>
    </w:p>
    <w:p w:rsidRPr="00CE6372" w:rsidR="00B80D58" w:rsidP="00515349" w:rsidRDefault="00B80D58" w14:paraId="38F36A1E" w14:textId="77777777">
      <w:pPr>
        <w:pStyle w:val="paragraph"/>
        <w:spacing w:before="0" w:beforeAutospacing="0" w:after="0" w:afterAutospacing="0"/>
        <w:ind w:left="680"/>
        <w:textAlignment w:val="baseline"/>
        <w:rPr>
          <w:rStyle w:val="normaltextrun"/>
          <w:rFonts w:ascii="Source Sans Pro" w:hAnsi="Source Sans Pro" w:cs="Calibri"/>
          <w:sz w:val="22"/>
          <w:szCs w:val="22"/>
          <w:lang w:val="fr-FR"/>
        </w:rPr>
      </w:pPr>
      <w:r w:rsidRPr="00CE6372">
        <w:rPr>
          <w:rStyle w:val="normaltextrun"/>
          <w:rFonts w:ascii="Source Sans Pro" w:hAnsi="Source Sans Pro" w:cs="Calibri"/>
          <w:sz w:val="22"/>
          <w:szCs w:val="22"/>
          <w:lang w:val="fr-FR"/>
        </w:rPr>
        <w:t>3 – pleinement mis en œuvre </w:t>
      </w:r>
    </w:p>
    <w:p w:rsidRPr="00CE6372" w:rsidR="00B80D58" w:rsidP="00C82ACB" w:rsidRDefault="00B80D58" w14:paraId="6D3ACB13" w14:textId="74ABEAAC">
      <w:pPr>
        <w:pStyle w:val="paragraph"/>
        <w:spacing w:before="0" w:beforeAutospacing="0" w:after="0" w:afterAutospacing="0"/>
        <w:ind w:left="680"/>
        <w:textAlignment w:val="baseline"/>
        <w:rPr>
          <w:rStyle w:val="normaltextrun"/>
          <w:rFonts w:ascii="Source Sans Pro" w:hAnsi="Source Sans Pro" w:cs="Calibri"/>
          <w:sz w:val="22"/>
          <w:szCs w:val="22"/>
          <w:lang w:val="fr-FR"/>
        </w:rPr>
      </w:pPr>
      <w:r w:rsidRPr="00CE6372">
        <w:rPr>
          <w:rStyle w:val="normaltextrun"/>
          <w:rFonts w:ascii="Source Sans Pro" w:hAnsi="Source Sans Pro" w:cs="Calibri"/>
          <w:sz w:val="22"/>
          <w:szCs w:val="22"/>
          <w:lang w:val="fr-FR"/>
        </w:rPr>
        <w:t xml:space="preserve">Si la tâche ou la compétence attendue n’a pas été observée, l’évaluateur doit indiquer « non observée » dans la case réservée aux commentaires. À l’issue de chaque </w:t>
      </w:r>
      <w:r w:rsidRPr="00CE6372" w:rsidR="00BE21B6">
        <w:rPr>
          <w:rStyle w:val="normaltextrun"/>
          <w:rFonts w:ascii="Source Sans Pro" w:hAnsi="Source Sans Pro" w:cs="Calibri"/>
          <w:sz w:val="22"/>
          <w:szCs w:val="22"/>
          <w:lang w:val="fr-FR"/>
        </w:rPr>
        <w:t>session</w:t>
      </w:r>
      <w:r w:rsidRPr="00CE6372">
        <w:rPr>
          <w:rStyle w:val="normaltextrun"/>
          <w:rFonts w:ascii="Source Sans Pro" w:hAnsi="Source Sans Pro" w:cs="Calibri"/>
          <w:sz w:val="22"/>
          <w:szCs w:val="22"/>
          <w:lang w:val="fr-FR"/>
        </w:rPr>
        <w:t xml:space="preserve">, l’évaluateur prendra cinq minutes pour faire un bilan avec les membres de l’EIR, afin que ces derniers analysent leurs résultats et commentent les forces et les faiblesses de l’équipe. L’évaluateur participera également aux </w:t>
      </w:r>
      <w:r w:rsidRPr="00CE6372" w:rsidR="00BE21B6">
        <w:rPr>
          <w:rStyle w:val="normaltextrun"/>
          <w:rFonts w:ascii="Source Sans Pro" w:hAnsi="Source Sans Pro" w:cs="Calibri"/>
          <w:sz w:val="22"/>
          <w:szCs w:val="22"/>
          <w:lang w:val="fr-FR"/>
        </w:rPr>
        <w:t>session</w:t>
      </w:r>
      <w:r w:rsidRPr="00CE6372">
        <w:rPr>
          <w:rStyle w:val="normaltextrun"/>
          <w:rFonts w:ascii="Source Sans Pro" w:hAnsi="Source Sans Pro" w:cs="Calibri"/>
          <w:sz w:val="22"/>
          <w:szCs w:val="22"/>
          <w:lang w:val="fr-FR"/>
        </w:rPr>
        <w:t xml:space="preserve">s de </w:t>
      </w:r>
      <w:r w:rsidRPr="00CE6372" w:rsidR="00BE21B6">
        <w:rPr>
          <w:rStyle w:val="normaltextrun"/>
          <w:rFonts w:ascii="Source Sans Pro" w:hAnsi="Source Sans Pro" w:cs="Calibri"/>
          <w:sz w:val="22"/>
          <w:szCs w:val="22"/>
          <w:lang w:val="fr-FR"/>
        </w:rPr>
        <w:t>débriefing</w:t>
      </w:r>
      <w:r w:rsidRPr="00CE6372">
        <w:rPr>
          <w:rStyle w:val="normaltextrun"/>
          <w:rFonts w:ascii="Source Sans Pro" w:hAnsi="Source Sans Pro" w:cs="Calibri"/>
          <w:sz w:val="22"/>
          <w:szCs w:val="22"/>
          <w:lang w:val="fr-FR"/>
        </w:rPr>
        <w:t xml:space="preserve"> en plénière. </w:t>
      </w:r>
    </w:p>
    <w:p w:rsidRPr="00CE6372" w:rsidR="00B80D58" w:rsidP="00515349" w:rsidRDefault="305A2683" w14:paraId="038D915D" w14:textId="38E6116A">
      <w:pPr>
        <w:pStyle w:val="paragraph"/>
        <w:spacing w:before="0" w:beforeAutospacing="0" w:after="0" w:afterAutospacing="0"/>
        <w:ind w:left="680"/>
        <w:textAlignment w:val="baseline"/>
        <w:rPr>
          <w:rStyle w:val="normaltextrun"/>
          <w:rFonts w:ascii="Source Sans Pro" w:hAnsi="Source Sans Pro"/>
          <w:color w:val="000000"/>
          <w:lang w:val="fr-FR"/>
        </w:rPr>
      </w:pPr>
      <w:r w:rsidRPr="00CE6372">
        <w:rPr>
          <w:rStyle w:val="normaltextrun"/>
          <w:rFonts w:ascii="Source Sans Pro" w:hAnsi="Source Sans Pro" w:cs="Calibri"/>
          <w:sz w:val="22"/>
          <w:szCs w:val="22"/>
          <w:lang w:val="fr-FR"/>
        </w:rPr>
        <w:t>Expérience suggérée : Expérience en tant que membre déployé au sein d’une EIR et, si possible, expérience</w:t>
      </w:r>
      <w:r w:rsidRPr="00CE6372">
        <w:rPr>
          <w:rStyle w:val="normaltextrun"/>
          <w:rFonts w:ascii="Source Sans Pro" w:hAnsi="Source Sans Pro"/>
          <w:sz w:val="22"/>
          <w:szCs w:val="22"/>
          <w:lang w:val="fr-FR" w:bidi="fr-FR"/>
        </w:rPr>
        <w:t xml:space="preserve"> en matière de direction d’une EIR sur le terrain dans le cadre d’une riposte à une </w:t>
      </w:r>
      <w:r w:rsidRPr="00CE6372" w:rsidR="50221A9D">
        <w:rPr>
          <w:rStyle w:val="normaltextrun"/>
          <w:rFonts w:ascii="Source Sans Pro" w:hAnsi="Source Sans Pro"/>
          <w:sz w:val="22"/>
          <w:szCs w:val="22"/>
          <w:lang w:val="fr-FR" w:bidi="fr-FR"/>
        </w:rPr>
        <w:t>épidémie</w:t>
      </w:r>
      <w:r w:rsidRPr="00CE6372">
        <w:rPr>
          <w:rStyle w:val="normaltextrun"/>
          <w:rFonts w:ascii="Source Sans Pro" w:hAnsi="Source Sans Pro"/>
          <w:sz w:val="22"/>
          <w:szCs w:val="22"/>
          <w:lang w:val="fr-FR" w:bidi="fr-FR"/>
        </w:rPr>
        <w:t>.</w:t>
      </w:r>
    </w:p>
    <w:p w:rsidRPr="00CE6372" w:rsidR="00B80D58" w:rsidP="000204F7" w:rsidRDefault="00B80D58" w14:paraId="690E6131" w14:textId="77777777">
      <w:pPr>
        <w:pStyle w:val="paragraph"/>
        <w:spacing w:before="0" w:beforeAutospacing="0" w:after="0" w:afterAutospacing="0"/>
        <w:jc w:val="both"/>
        <w:textAlignment w:val="baseline"/>
        <w:rPr>
          <w:rStyle w:val="eop"/>
          <w:rFonts w:ascii="Calibri" w:hAnsi="Calibri" w:cs="Calibri"/>
          <w:i/>
          <w:iCs/>
          <w:sz w:val="22"/>
          <w:szCs w:val="22"/>
          <w:lang w:val="fr-FR"/>
        </w:rPr>
      </w:pPr>
    </w:p>
    <w:p w:rsidRPr="00CE6372" w:rsidR="00B80D58" w:rsidP="000204F7" w:rsidRDefault="00B80D58" w14:paraId="1176113E" w14:textId="77777777">
      <w:pPr>
        <w:pStyle w:val="paragraph"/>
        <w:spacing w:before="0" w:beforeAutospacing="0" w:after="0" w:afterAutospacing="0"/>
        <w:jc w:val="both"/>
        <w:textAlignment w:val="baseline"/>
        <w:rPr>
          <w:rStyle w:val="eop"/>
          <w:rFonts w:ascii="Source Sans Pro" w:hAnsi="Source Sans Pro" w:cs="Calibri"/>
          <w:i/>
          <w:iCs/>
          <w:color w:val="C00000"/>
          <w:sz w:val="22"/>
          <w:szCs w:val="22"/>
          <w:u w:val="single"/>
          <w:lang w:val="fr-FR"/>
        </w:rPr>
      </w:pPr>
      <w:r w:rsidRPr="00CE6372">
        <w:rPr>
          <w:rStyle w:val="eop"/>
          <w:rFonts w:ascii="Source Sans Pro" w:hAnsi="Source Sans Pro" w:cs="Calibri"/>
          <w:i/>
          <w:iCs/>
          <w:color w:val="C00000"/>
          <w:sz w:val="22"/>
          <w:szCs w:val="22"/>
          <w:u w:val="single"/>
          <w:lang w:val="fr-FR"/>
        </w:rPr>
        <w:t>Remarque</w:t>
      </w:r>
    </w:p>
    <w:p w:rsidRPr="00CE6372" w:rsidR="00B80D58" w:rsidP="000204F7" w:rsidRDefault="00B80D58" w14:paraId="67B38EC8" w14:textId="6E36D331">
      <w:pPr>
        <w:pStyle w:val="paragraph"/>
        <w:spacing w:before="0" w:beforeAutospacing="0" w:after="0" w:afterAutospacing="0"/>
        <w:jc w:val="both"/>
        <w:textAlignment w:val="baseline"/>
        <w:rPr>
          <w:rStyle w:val="eop"/>
          <w:rFonts w:ascii="Source Sans Pro" w:hAnsi="Source Sans Pro" w:cs="Calibri"/>
          <w:i/>
          <w:iCs/>
          <w:color w:val="C00000"/>
          <w:sz w:val="22"/>
          <w:szCs w:val="22"/>
          <w:lang w:val="fr-FR"/>
        </w:rPr>
      </w:pPr>
      <w:r w:rsidRPr="00CE6372">
        <w:rPr>
          <w:rStyle w:val="eop"/>
          <w:rFonts w:ascii="Source Sans Pro" w:hAnsi="Source Sans Pro" w:cs="Calibri"/>
          <w:i/>
          <w:iCs/>
          <w:color w:val="C00000"/>
          <w:sz w:val="22"/>
          <w:szCs w:val="22"/>
          <w:lang w:val="fr-FR"/>
        </w:rPr>
        <w:t>Concernant les évaluateurs : si les ressources humaines affectées à la facilitation de l’exercice pratique sont insuffisantes, le rôle d’évaluateur peut être supprimé.</w:t>
      </w:r>
    </w:p>
    <w:p w:rsidRPr="00CE6372" w:rsidR="00B80D58" w:rsidP="000204F7" w:rsidRDefault="00B80D58" w14:paraId="6E7983C4" w14:textId="77777777">
      <w:pPr>
        <w:pStyle w:val="paragraph"/>
        <w:spacing w:before="0" w:beforeAutospacing="0" w:after="0" w:afterAutospacing="0"/>
        <w:jc w:val="both"/>
        <w:textAlignment w:val="baseline"/>
        <w:rPr>
          <w:rFonts w:ascii="Segoe UI" w:hAnsi="Segoe UI" w:cs="Segoe UI"/>
          <w:sz w:val="18"/>
          <w:szCs w:val="18"/>
          <w:lang w:val="fr-FR"/>
        </w:rPr>
      </w:pPr>
    </w:p>
    <w:p w:rsidRPr="00CE6372" w:rsidR="00B80D58" w:rsidP="000204F7" w:rsidRDefault="00B80D58" w14:paraId="46C0F2BC" w14:textId="5CE7F2A2">
      <w:pPr>
        <w:pStyle w:val="paragraph"/>
        <w:spacing w:before="0" w:beforeAutospacing="0" w:after="0" w:afterAutospacing="0"/>
        <w:jc w:val="both"/>
        <w:textAlignment w:val="baseline"/>
        <w:rPr>
          <w:rFonts w:ascii="Segoe UI" w:hAnsi="Segoe UI" w:cs="Segoe UI"/>
          <w:sz w:val="18"/>
          <w:szCs w:val="18"/>
          <w:lang w:val="fr-FR"/>
        </w:rPr>
      </w:pPr>
      <w:r w:rsidRPr="00CE6372">
        <w:rPr>
          <w:rStyle w:val="normaltextrun"/>
          <w:rFonts w:ascii="Source Sans Pro" w:hAnsi="Source Sans Pro" w:cs="Calibri"/>
          <w:b/>
          <w:bCs/>
          <w:color w:val="65A000"/>
          <w:sz w:val="22"/>
          <w:szCs w:val="22"/>
          <w:lang w:val="fr-FR"/>
        </w:rPr>
        <w:t>Les acteurs</w:t>
      </w:r>
      <w:r w:rsidRPr="00CE6372">
        <w:rPr>
          <w:rStyle w:val="normaltextrun"/>
          <w:b/>
          <w:color w:val="0070C0"/>
          <w:sz w:val="22"/>
          <w:lang w:val="fr-FR" w:bidi="fr-FR"/>
        </w:rPr>
        <w:t xml:space="preserve"> </w:t>
      </w:r>
      <w:r w:rsidRPr="00CE6372">
        <w:rPr>
          <w:rStyle w:val="normaltextrun"/>
          <w:rFonts w:ascii="Source Sans Pro" w:hAnsi="Source Sans Pro" w:cs="Calibri"/>
          <w:sz w:val="22"/>
          <w:szCs w:val="22"/>
          <w:lang w:val="fr-FR"/>
        </w:rPr>
        <w:t xml:space="preserve">sont des membres de l’équipe </w:t>
      </w:r>
      <w:r w:rsidR="00572B30">
        <w:rPr>
          <w:rStyle w:val="normaltextrun"/>
          <w:rFonts w:ascii="Source Sans Pro" w:hAnsi="Source Sans Pro" w:cs="Calibri"/>
          <w:sz w:val="22"/>
          <w:szCs w:val="22"/>
          <w:lang w:val="fr-FR"/>
        </w:rPr>
        <w:t>de facilitation</w:t>
      </w:r>
      <w:r w:rsidRPr="00CE6372">
        <w:rPr>
          <w:rStyle w:val="normaltextrun"/>
          <w:rFonts w:ascii="Source Sans Pro" w:hAnsi="Source Sans Pro" w:cs="Calibri"/>
          <w:sz w:val="22"/>
          <w:szCs w:val="22"/>
          <w:lang w:val="fr-FR"/>
        </w:rPr>
        <w:t xml:space="preserve"> chargés d’interpréter les différents rôles décrits dans les scripts complétant le scénario de l’exercice pratique. Ils devront :</w:t>
      </w:r>
      <w:r w:rsidRPr="00CE6372">
        <w:rPr>
          <w:rStyle w:val="normaltextrun"/>
          <w:sz w:val="22"/>
          <w:lang w:val="fr-FR" w:bidi="fr-FR"/>
        </w:rPr>
        <w:t> </w:t>
      </w:r>
    </w:p>
    <w:p w:rsidRPr="00CE6372" w:rsidR="00B80D58" w:rsidP="000204F7" w:rsidRDefault="00B80D58" w14:paraId="732CEBF0" w14:textId="77777777">
      <w:pPr>
        <w:pStyle w:val="paragraph"/>
        <w:numPr>
          <w:ilvl w:val="0"/>
          <w:numId w:val="22"/>
        </w:numPr>
        <w:spacing w:before="0" w:beforeAutospacing="0" w:after="0" w:afterAutospacing="0"/>
        <w:textAlignment w:val="baseline"/>
        <w:rPr>
          <w:rStyle w:val="normaltextrun"/>
          <w:rFonts w:ascii="Source Sans Pro" w:hAnsi="Source Sans Pro" w:cs="Calibri"/>
          <w:sz w:val="22"/>
          <w:szCs w:val="22"/>
          <w:lang w:val="fr-FR"/>
        </w:rPr>
      </w:pPr>
      <w:r w:rsidRPr="00CE6372">
        <w:rPr>
          <w:rStyle w:val="normaltextrun"/>
          <w:rFonts w:ascii="Source Sans Pro" w:hAnsi="Source Sans Pro" w:cs="Calibri"/>
          <w:sz w:val="22"/>
          <w:szCs w:val="22"/>
          <w:lang w:val="fr-FR"/>
        </w:rPr>
        <w:t>Utiliser les indications fournies dans les scripts ainsi que leur connaissance du scénario complet afin de répondre aux questions des participants.</w:t>
      </w:r>
    </w:p>
    <w:p w:rsidRPr="00CE6372" w:rsidR="00B80D58" w:rsidP="000204F7" w:rsidRDefault="00B80D58" w14:paraId="1D6447A2" w14:textId="77777777">
      <w:pPr>
        <w:pStyle w:val="paragraph"/>
        <w:numPr>
          <w:ilvl w:val="0"/>
          <w:numId w:val="22"/>
        </w:numPr>
        <w:spacing w:before="0" w:beforeAutospacing="0" w:after="0" w:afterAutospacing="0"/>
        <w:textAlignment w:val="baseline"/>
        <w:rPr>
          <w:rStyle w:val="normaltextrun"/>
          <w:rFonts w:ascii="Source Sans Pro" w:hAnsi="Source Sans Pro" w:cs="Calibri"/>
          <w:sz w:val="22"/>
          <w:szCs w:val="22"/>
          <w:lang w:val="fr-FR"/>
        </w:rPr>
      </w:pPr>
      <w:r w:rsidRPr="00CE6372">
        <w:rPr>
          <w:rStyle w:val="normaltextrun"/>
          <w:rFonts w:ascii="Source Sans Pro" w:hAnsi="Source Sans Pro" w:cs="Calibri"/>
          <w:sz w:val="22"/>
          <w:szCs w:val="22"/>
          <w:lang w:val="fr-FR"/>
        </w:rPr>
        <w:t>Ils ne sont pas censés ajouter de nouveaux éléments au scénario.</w:t>
      </w:r>
    </w:p>
    <w:p w:rsidRPr="00CE6372" w:rsidR="00B80D58" w:rsidP="00C82ACB" w:rsidRDefault="00B80D58" w14:paraId="2B1CC5A1" w14:textId="752E4EA1">
      <w:pPr>
        <w:pStyle w:val="paragraph"/>
        <w:numPr>
          <w:ilvl w:val="0"/>
          <w:numId w:val="22"/>
        </w:numPr>
        <w:spacing w:before="0" w:beforeAutospacing="0" w:after="0" w:afterAutospacing="0"/>
        <w:textAlignment w:val="baseline"/>
        <w:rPr>
          <w:rStyle w:val="normaltextrun"/>
          <w:rFonts w:ascii="Source Sans Pro" w:hAnsi="Source Sans Pro" w:cs="Calibri"/>
          <w:sz w:val="22"/>
          <w:szCs w:val="22"/>
          <w:lang w:val="fr-FR"/>
        </w:rPr>
      </w:pPr>
      <w:r w:rsidRPr="00CE6372">
        <w:rPr>
          <w:rStyle w:val="normaltextrun"/>
          <w:rFonts w:ascii="Source Sans Pro" w:hAnsi="Source Sans Pro" w:cs="Calibri"/>
          <w:sz w:val="22"/>
          <w:szCs w:val="22"/>
          <w:lang w:val="fr-FR"/>
        </w:rPr>
        <w:t xml:space="preserve">Il peut leur être demandé de soumettre leurs observations à l’EIR pendant les </w:t>
      </w:r>
      <w:r w:rsidRPr="00CE6372" w:rsidR="00BE21B6">
        <w:rPr>
          <w:rStyle w:val="normaltextrun"/>
          <w:rFonts w:ascii="Source Sans Pro" w:hAnsi="Source Sans Pro" w:cs="Calibri"/>
          <w:sz w:val="22"/>
          <w:szCs w:val="22"/>
          <w:lang w:val="fr-FR"/>
        </w:rPr>
        <w:t>session</w:t>
      </w:r>
      <w:r w:rsidRPr="00CE6372">
        <w:rPr>
          <w:rStyle w:val="normaltextrun"/>
          <w:rFonts w:ascii="Source Sans Pro" w:hAnsi="Source Sans Pro" w:cs="Calibri"/>
          <w:sz w:val="22"/>
          <w:szCs w:val="22"/>
          <w:lang w:val="fr-FR"/>
        </w:rPr>
        <w:t xml:space="preserve">s de </w:t>
      </w:r>
      <w:r w:rsidR="00C82ACB">
        <w:rPr>
          <w:rStyle w:val="normaltextrun"/>
          <w:rFonts w:ascii="Source Sans Pro" w:hAnsi="Source Sans Pro" w:cs="Calibri"/>
          <w:sz w:val="22"/>
          <w:szCs w:val="22"/>
          <w:lang w:val="fr-FR"/>
        </w:rPr>
        <w:t>débriefing</w:t>
      </w:r>
      <w:r w:rsidRPr="00CE6372" w:rsidR="00C82ACB">
        <w:rPr>
          <w:rStyle w:val="normaltextrun"/>
          <w:rFonts w:ascii="Source Sans Pro" w:hAnsi="Source Sans Pro" w:cs="Calibri"/>
          <w:sz w:val="22"/>
          <w:szCs w:val="22"/>
          <w:lang w:val="fr-FR"/>
        </w:rPr>
        <w:t xml:space="preserve"> </w:t>
      </w:r>
      <w:r w:rsidRPr="00CE6372">
        <w:rPr>
          <w:rStyle w:val="normaltextrun"/>
          <w:rFonts w:ascii="Source Sans Pro" w:hAnsi="Source Sans Pro" w:cs="Calibri"/>
          <w:sz w:val="22"/>
          <w:szCs w:val="22"/>
          <w:lang w:val="fr-FR"/>
        </w:rPr>
        <w:t>en plénière. </w:t>
      </w:r>
    </w:p>
    <w:p w:rsidRPr="00CE6372" w:rsidR="00B80D58" w:rsidP="000204F7" w:rsidRDefault="305A2683" w14:paraId="09D678AC" w14:textId="0ACA6365">
      <w:pPr>
        <w:pStyle w:val="paragraph"/>
        <w:numPr>
          <w:ilvl w:val="0"/>
          <w:numId w:val="22"/>
        </w:numPr>
        <w:spacing w:before="0" w:beforeAutospacing="0" w:after="0" w:afterAutospacing="0"/>
        <w:textAlignment w:val="baseline"/>
        <w:rPr>
          <w:rStyle w:val="normaltextrun"/>
          <w:rFonts w:ascii="Source Sans Pro" w:hAnsi="Source Sans Pro" w:cs="Calibri"/>
          <w:sz w:val="22"/>
          <w:szCs w:val="22"/>
          <w:lang w:val="fr-FR"/>
        </w:rPr>
      </w:pPr>
      <w:r w:rsidRPr="00CE6372">
        <w:rPr>
          <w:rStyle w:val="normaltextrun"/>
          <w:rFonts w:ascii="Source Sans Pro" w:hAnsi="Source Sans Pro" w:cs="Calibri"/>
          <w:sz w:val="22"/>
          <w:szCs w:val="22"/>
          <w:lang w:val="fr-FR"/>
        </w:rPr>
        <w:t>Expérience suggérée : Expérience d’intervention dans une situation d</w:t>
      </w:r>
      <w:r w:rsidRPr="00CE6372" w:rsidR="1E4C79E5">
        <w:rPr>
          <w:rStyle w:val="normaltextrun"/>
          <w:rFonts w:ascii="Source Sans Pro" w:hAnsi="Source Sans Pro" w:cs="Calibri"/>
          <w:sz w:val="22"/>
          <w:szCs w:val="22"/>
          <w:lang w:val="fr-FR"/>
        </w:rPr>
        <w:t>’</w:t>
      </w:r>
      <w:r w:rsidRPr="00CE6372" w:rsidR="6EFF0BB4">
        <w:rPr>
          <w:rStyle w:val="normaltextrun"/>
          <w:rFonts w:ascii="Source Sans Pro" w:hAnsi="Source Sans Pro" w:cs="Calibri"/>
          <w:sz w:val="22"/>
          <w:szCs w:val="22"/>
          <w:lang w:val="fr-FR"/>
        </w:rPr>
        <w:t>épidémie</w:t>
      </w:r>
      <w:r w:rsidRPr="00CE6372">
        <w:rPr>
          <w:rStyle w:val="normaltextrun"/>
          <w:rFonts w:ascii="Source Sans Pro" w:hAnsi="Source Sans Pro" w:cs="Calibri"/>
          <w:sz w:val="22"/>
          <w:szCs w:val="22"/>
          <w:lang w:val="fr-FR"/>
        </w:rPr>
        <w:t>. </w:t>
      </w:r>
    </w:p>
    <w:p w:rsidRPr="00CE6372" w:rsidR="00B80D58" w:rsidP="000204F7" w:rsidRDefault="00B80D58" w14:paraId="03E02765" w14:textId="77777777">
      <w:pPr>
        <w:pStyle w:val="paragraph"/>
        <w:spacing w:before="0" w:beforeAutospacing="0" w:after="0" w:afterAutospacing="0"/>
        <w:ind w:left="720"/>
        <w:jc w:val="both"/>
        <w:textAlignment w:val="baseline"/>
        <w:rPr>
          <w:color w:val="000000"/>
          <w:lang w:val="fr-FR"/>
        </w:rPr>
      </w:pPr>
    </w:p>
    <w:p w:rsidRPr="00CE6372" w:rsidR="00B80D58" w:rsidP="000204F7" w:rsidRDefault="00B80D58" w14:paraId="4953F70D" w14:textId="4027EFFA">
      <w:pPr>
        <w:spacing w:after="0" w:line="240" w:lineRule="auto"/>
        <w:rPr>
          <w:rStyle w:val="normaltextrun"/>
          <w:rFonts w:ascii="Source Sans Pro" w:hAnsi="Source Sans Pro"/>
          <w:lang w:val="fr-FR" w:eastAsia="en-US"/>
        </w:rPr>
      </w:pPr>
      <w:r w:rsidRPr="00CE6372">
        <w:rPr>
          <w:rStyle w:val="normaltextrun"/>
          <w:rFonts w:ascii="Source Sans Pro" w:hAnsi="Source Sans Pro" w:eastAsia="Times New Roman" w:cs="Calibri"/>
          <w:b/>
          <w:bCs/>
          <w:color w:val="65A000"/>
          <w:lang w:val="fr-FR" w:eastAsia="en-US"/>
        </w:rPr>
        <w:t>L’assistant logistique</w:t>
      </w:r>
      <w:r w:rsidRPr="00CE6372">
        <w:rPr>
          <w:rStyle w:val="normaltextrun"/>
          <w:b/>
          <w:color w:val="0070C0"/>
          <w:lang w:val="fr-FR" w:bidi="fr-FR"/>
        </w:rPr>
        <w:t xml:space="preserve"> </w:t>
      </w:r>
      <w:r w:rsidRPr="00CE6372">
        <w:rPr>
          <w:rStyle w:val="normaltextrun"/>
          <w:rFonts w:ascii="Source Sans Pro" w:hAnsi="Source Sans Pro" w:eastAsia="Times New Roman" w:cs="Calibri"/>
          <w:lang w:val="fr-FR" w:eastAsia="en-US"/>
        </w:rPr>
        <w:t xml:space="preserve">est le bras droit du coordonnateur de la formation. Il est chargé d’aider l’équipe </w:t>
      </w:r>
      <w:r w:rsidR="00572B30">
        <w:rPr>
          <w:rStyle w:val="normaltextrun"/>
          <w:rFonts w:ascii="Source Sans Pro" w:hAnsi="Source Sans Pro" w:eastAsia="Times New Roman" w:cs="Calibri"/>
          <w:lang w:val="fr-FR" w:eastAsia="en-US"/>
        </w:rPr>
        <w:t>de facilitation</w:t>
      </w:r>
      <w:r w:rsidRPr="00CE6372">
        <w:rPr>
          <w:rStyle w:val="normaltextrun"/>
          <w:rFonts w:ascii="Source Sans Pro" w:hAnsi="Source Sans Pro" w:eastAsia="Times New Roman" w:cs="Calibri"/>
          <w:lang w:val="fr-FR" w:eastAsia="en-US"/>
        </w:rPr>
        <w:t xml:space="preserve"> pour toutes les questions organisationnelles, logistiques et techniques, avant et pendant la formation. Les principales missions de l’assistant logistique consistent à : </w:t>
      </w:r>
    </w:p>
    <w:p w:rsidRPr="00CE6372" w:rsidR="00B80D58" w:rsidP="000204F7" w:rsidRDefault="00B80D58" w14:paraId="353991C1" w14:textId="77777777">
      <w:pPr>
        <w:pStyle w:val="paragraph"/>
        <w:numPr>
          <w:ilvl w:val="0"/>
          <w:numId w:val="22"/>
        </w:numPr>
        <w:spacing w:before="0" w:beforeAutospacing="0" w:after="0" w:afterAutospacing="0"/>
        <w:textAlignment w:val="baseline"/>
        <w:rPr>
          <w:rStyle w:val="normaltextrun"/>
          <w:rFonts w:ascii="Source Sans Pro" w:hAnsi="Source Sans Pro" w:cs="Calibri"/>
          <w:sz w:val="22"/>
          <w:szCs w:val="22"/>
          <w:lang w:val="fr-FR"/>
        </w:rPr>
      </w:pPr>
      <w:r w:rsidRPr="00CE6372">
        <w:rPr>
          <w:rStyle w:val="normaltextrun"/>
          <w:rFonts w:ascii="Source Sans Pro" w:hAnsi="Source Sans Pro" w:cs="Calibri"/>
          <w:sz w:val="22"/>
          <w:szCs w:val="22"/>
          <w:lang w:val="fr-FR"/>
        </w:rPr>
        <w:t>Installer et tester l’équipement et le matériel informatiques. </w:t>
      </w:r>
    </w:p>
    <w:p w:rsidRPr="00CE6372" w:rsidR="00B80D58" w:rsidP="000204F7" w:rsidRDefault="00B80D58" w14:paraId="7C995F65" w14:textId="77777777">
      <w:pPr>
        <w:pStyle w:val="paragraph"/>
        <w:numPr>
          <w:ilvl w:val="0"/>
          <w:numId w:val="22"/>
        </w:numPr>
        <w:spacing w:before="0" w:beforeAutospacing="0" w:after="0" w:afterAutospacing="0"/>
        <w:textAlignment w:val="baseline"/>
        <w:rPr>
          <w:rStyle w:val="normaltextrun"/>
          <w:rFonts w:ascii="Source Sans Pro" w:hAnsi="Source Sans Pro" w:cs="Calibri"/>
          <w:sz w:val="22"/>
          <w:szCs w:val="22"/>
          <w:lang w:val="fr-FR"/>
        </w:rPr>
      </w:pPr>
      <w:r w:rsidRPr="00CE6372">
        <w:rPr>
          <w:rStyle w:val="normaltextrun"/>
          <w:rFonts w:ascii="Source Sans Pro" w:hAnsi="Source Sans Pro" w:cs="Calibri"/>
          <w:sz w:val="22"/>
          <w:szCs w:val="22"/>
          <w:lang w:val="fr-FR"/>
        </w:rPr>
        <w:t>Préparer les salles tout au long de la formation. </w:t>
      </w:r>
    </w:p>
    <w:p w:rsidRPr="00CE6372" w:rsidR="00B80D58" w:rsidP="000204F7" w:rsidRDefault="00B80D58" w14:paraId="22ED8E12" w14:textId="77777777">
      <w:pPr>
        <w:pStyle w:val="paragraph"/>
        <w:numPr>
          <w:ilvl w:val="0"/>
          <w:numId w:val="22"/>
        </w:numPr>
        <w:spacing w:before="0" w:beforeAutospacing="0" w:after="0" w:afterAutospacing="0"/>
        <w:textAlignment w:val="baseline"/>
        <w:rPr>
          <w:rStyle w:val="normaltextrun"/>
          <w:rFonts w:ascii="Source Sans Pro" w:hAnsi="Source Sans Pro" w:cs="Calibri"/>
          <w:sz w:val="22"/>
          <w:szCs w:val="22"/>
          <w:lang w:val="fr-FR"/>
        </w:rPr>
      </w:pPr>
      <w:r w:rsidRPr="00CE6372">
        <w:rPr>
          <w:rStyle w:val="normaltextrun"/>
          <w:rFonts w:ascii="Source Sans Pro" w:hAnsi="Source Sans Pro" w:cs="Calibri"/>
          <w:sz w:val="22"/>
          <w:szCs w:val="22"/>
          <w:lang w:val="fr-FR"/>
        </w:rPr>
        <w:t>Superviser tous les aspects techniques (Internet/son/vidéo) en collaboration avec la personne désignée à cet effet sur le lieu de formation, le cas échéant. </w:t>
      </w:r>
    </w:p>
    <w:p w:rsidRPr="00CE6372" w:rsidR="00B80D58" w:rsidP="000204F7" w:rsidRDefault="006D69E1" w14:paraId="0E6FFD11" w14:textId="03AA5085">
      <w:pPr>
        <w:pStyle w:val="paragraph"/>
        <w:numPr>
          <w:ilvl w:val="0"/>
          <w:numId w:val="22"/>
        </w:numPr>
        <w:spacing w:before="0" w:beforeAutospacing="0" w:after="0" w:afterAutospacing="0"/>
        <w:textAlignment w:val="baseline"/>
        <w:rPr>
          <w:rStyle w:val="normaltextrun"/>
          <w:rFonts w:ascii="Source Sans Pro" w:hAnsi="Source Sans Pro" w:cs="Calibri"/>
          <w:sz w:val="22"/>
          <w:szCs w:val="22"/>
          <w:lang w:val="fr-FR"/>
        </w:rPr>
      </w:pPr>
      <w:r w:rsidRPr="00CE6372">
        <w:rPr>
          <w:rStyle w:val="normaltextrun"/>
          <w:rFonts w:ascii="Source Sans Pro" w:hAnsi="Source Sans Pro" w:cs="Calibri"/>
          <w:sz w:val="22"/>
          <w:szCs w:val="22"/>
          <w:lang w:val="fr-FR"/>
        </w:rPr>
        <w:t>Se</w:t>
      </w:r>
      <w:r w:rsidRPr="00CE6372" w:rsidR="00B80D58">
        <w:rPr>
          <w:rStyle w:val="normaltextrun"/>
          <w:rFonts w:ascii="Source Sans Pro" w:hAnsi="Source Sans Pro" w:cs="Calibri"/>
          <w:sz w:val="22"/>
          <w:szCs w:val="22"/>
          <w:lang w:val="fr-FR"/>
        </w:rPr>
        <w:t xml:space="preserve"> procurer et vérifier le matériel nécessaire à la formation. </w:t>
      </w:r>
    </w:p>
    <w:p w:rsidRPr="00CE6372" w:rsidR="00B80D58" w:rsidP="000204F7" w:rsidRDefault="00B80D58" w14:paraId="794C3550" w14:textId="77777777">
      <w:pPr>
        <w:pStyle w:val="paragraph"/>
        <w:numPr>
          <w:ilvl w:val="0"/>
          <w:numId w:val="22"/>
        </w:numPr>
        <w:spacing w:before="0" w:beforeAutospacing="0" w:after="0" w:afterAutospacing="0"/>
        <w:textAlignment w:val="baseline"/>
        <w:rPr>
          <w:rStyle w:val="normaltextrun"/>
          <w:rFonts w:ascii="Source Sans Pro" w:hAnsi="Source Sans Pro" w:cs="Calibri"/>
          <w:sz w:val="22"/>
          <w:szCs w:val="22"/>
          <w:lang w:val="fr-FR"/>
        </w:rPr>
      </w:pPr>
      <w:r w:rsidRPr="00CE6372">
        <w:rPr>
          <w:rStyle w:val="normaltextrun"/>
          <w:rFonts w:ascii="Source Sans Pro" w:hAnsi="Source Sans Pro" w:cs="Calibri"/>
          <w:sz w:val="22"/>
          <w:szCs w:val="22"/>
          <w:lang w:val="fr-FR"/>
        </w:rPr>
        <w:t>Expérience suggérée : Expérience dans l’appui logistique aux formations/réunions.</w:t>
      </w:r>
    </w:p>
    <w:p w:rsidRPr="00CE6372" w:rsidR="00B80D58" w:rsidP="000204F7" w:rsidRDefault="00B80D58" w14:paraId="7BA62A7B" w14:textId="77777777">
      <w:pPr>
        <w:pStyle w:val="paragraph"/>
        <w:spacing w:before="0" w:beforeAutospacing="0" w:after="0" w:afterAutospacing="0"/>
        <w:ind w:left="720"/>
        <w:jc w:val="both"/>
        <w:textAlignment w:val="baseline"/>
        <w:rPr>
          <w:color w:val="000000"/>
          <w:lang w:val="fr-FR"/>
        </w:rPr>
      </w:pPr>
    </w:p>
    <w:p w:rsidRPr="00CE6372" w:rsidR="00B80D58" w:rsidP="000204F7" w:rsidRDefault="00B80D58" w14:paraId="30B8AA98" w14:textId="214F262B">
      <w:pPr>
        <w:pStyle w:val="paragraph"/>
        <w:spacing w:before="0" w:beforeAutospacing="0" w:after="0" w:afterAutospacing="0"/>
        <w:textAlignment w:val="baseline"/>
        <w:rPr>
          <w:rStyle w:val="normaltextrun"/>
          <w:rFonts w:ascii="Source Sans Pro" w:hAnsi="Source Sans Pro" w:cs="Calibri"/>
          <w:lang w:val="fr-FR"/>
        </w:rPr>
      </w:pPr>
      <w:r w:rsidRPr="00CE6372">
        <w:rPr>
          <w:rStyle w:val="normaltextrun"/>
          <w:rFonts w:ascii="Source Sans Pro" w:hAnsi="Source Sans Pro" w:cs="Calibri"/>
          <w:b/>
          <w:bCs/>
          <w:color w:val="65A000"/>
          <w:sz w:val="22"/>
          <w:szCs w:val="22"/>
          <w:lang w:val="fr-FR"/>
        </w:rPr>
        <w:t>L’assistant administratif</w:t>
      </w:r>
      <w:r w:rsidRPr="00CE6372">
        <w:rPr>
          <w:rStyle w:val="normaltextrun"/>
          <w:b/>
          <w:color w:val="0070C0"/>
          <w:sz w:val="22"/>
          <w:lang w:val="fr-FR" w:bidi="fr-FR"/>
        </w:rPr>
        <w:t xml:space="preserve"> </w:t>
      </w:r>
      <w:r w:rsidRPr="00CE6372">
        <w:rPr>
          <w:rStyle w:val="normaltextrun"/>
          <w:rFonts w:ascii="Source Sans Pro" w:hAnsi="Source Sans Pro" w:cs="Calibri"/>
          <w:sz w:val="22"/>
          <w:szCs w:val="22"/>
          <w:lang w:val="fr-FR"/>
        </w:rPr>
        <w:t xml:space="preserve">est chargé de fournir un appui administratif et organisationnel aux participants et à l’équipe </w:t>
      </w:r>
      <w:r w:rsidR="00572B30">
        <w:rPr>
          <w:rStyle w:val="normaltextrun"/>
          <w:rFonts w:ascii="Source Sans Pro" w:hAnsi="Source Sans Pro" w:cs="Calibri"/>
          <w:sz w:val="22"/>
          <w:szCs w:val="22"/>
          <w:lang w:val="fr-FR"/>
        </w:rPr>
        <w:t>de facilitation</w:t>
      </w:r>
      <w:r w:rsidRPr="00CE6372">
        <w:rPr>
          <w:rStyle w:val="normaltextrun"/>
          <w:rFonts w:ascii="Source Sans Pro" w:hAnsi="Source Sans Pro" w:cs="Calibri"/>
          <w:sz w:val="22"/>
          <w:szCs w:val="22"/>
          <w:lang w:val="fr-FR"/>
        </w:rPr>
        <w:t xml:space="preserve"> tout au long de la formation. Son rôle consistera essentiellement à : </w:t>
      </w:r>
    </w:p>
    <w:p w:rsidRPr="00CE6372" w:rsidR="00B80D58" w:rsidP="000204F7" w:rsidRDefault="00B80D58" w14:paraId="37755113" w14:textId="77777777">
      <w:pPr>
        <w:pStyle w:val="paragraph"/>
        <w:numPr>
          <w:ilvl w:val="0"/>
          <w:numId w:val="22"/>
        </w:numPr>
        <w:tabs>
          <w:tab w:val="num" w:pos="-360"/>
        </w:tabs>
        <w:spacing w:before="0" w:beforeAutospacing="0" w:after="0" w:afterAutospacing="0"/>
        <w:textAlignment w:val="baseline"/>
        <w:rPr>
          <w:rStyle w:val="normaltextrun"/>
          <w:rFonts w:ascii="Source Sans Pro" w:hAnsi="Source Sans Pro" w:cs="Calibri"/>
          <w:sz w:val="22"/>
          <w:szCs w:val="22"/>
          <w:lang w:val="fr-FR"/>
        </w:rPr>
      </w:pPr>
      <w:r w:rsidRPr="00CE6372">
        <w:rPr>
          <w:rStyle w:val="normaltextrun"/>
          <w:rFonts w:ascii="Source Sans Pro" w:hAnsi="Source Sans Pro" w:cs="Calibri"/>
          <w:sz w:val="22"/>
          <w:szCs w:val="22"/>
          <w:lang w:val="fr-FR"/>
        </w:rPr>
        <w:t>Enregistrer les participants et contrôler leur présence journalière. </w:t>
      </w:r>
    </w:p>
    <w:p w:rsidRPr="00CE6372" w:rsidR="00B80D58" w:rsidP="000204F7" w:rsidRDefault="00B80D58" w14:paraId="2AB42729" w14:textId="77777777">
      <w:pPr>
        <w:pStyle w:val="paragraph"/>
        <w:numPr>
          <w:ilvl w:val="0"/>
          <w:numId w:val="22"/>
        </w:numPr>
        <w:tabs>
          <w:tab w:val="num" w:pos="-360"/>
        </w:tabs>
        <w:spacing w:before="0" w:beforeAutospacing="0" w:after="0" w:afterAutospacing="0"/>
        <w:textAlignment w:val="baseline"/>
        <w:rPr>
          <w:rStyle w:val="normaltextrun"/>
          <w:rFonts w:ascii="Source Sans Pro" w:hAnsi="Source Sans Pro" w:cs="Calibri"/>
          <w:sz w:val="22"/>
          <w:szCs w:val="22"/>
          <w:lang w:val="fr-FR"/>
        </w:rPr>
      </w:pPr>
      <w:r w:rsidRPr="00CE6372">
        <w:rPr>
          <w:rStyle w:val="normaltextrun"/>
          <w:rFonts w:ascii="Source Sans Pro" w:hAnsi="Source Sans Pro" w:cs="Calibri"/>
          <w:sz w:val="22"/>
          <w:szCs w:val="22"/>
          <w:lang w:val="fr-FR"/>
        </w:rPr>
        <w:t>Traiter les problèmes/questions concernant les déplacements, l’hébergement et les indemnités. </w:t>
      </w:r>
    </w:p>
    <w:p w:rsidRPr="00CE6372" w:rsidR="00B80D58" w:rsidP="000204F7" w:rsidRDefault="00B80D58" w14:paraId="5C4F20E4" w14:textId="77777777">
      <w:pPr>
        <w:pStyle w:val="paragraph"/>
        <w:numPr>
          <w:ilvl w:val="0"/>
          <w:numId w:val="22"/>
        </w:numPr>
        <w:tabs>
          <w:tab w:val="num" w:pos="-360"/>
        </w:tabs>
        <w:spacing w:before="0" w:beforeAutospacing="0" w:after="0" w:afterAutospacing="0"/>
        <w:textAlignment w:val="baseline"/>
        <w:rPr>
          <w:rStyle w:val="normaltextrun"/>
          <w:rFonts w:ascii="Source Sans Pro" w:hAnsi="Source Sans Pro" w:cs="Calibri"/>
          <w:sz w:val="22"/>
          <w:szCs w:val="22"/>
          <w:lang w:val="fr-FR"/>
        </w:rPr>
      </w:pPr>
      <w:r w:rsidRPr="00CE6372">
        <w:rPr>
          <w:rStyle w:val="normaltextrun"/>
          <w:rFonts w:ascii="Source Sans Pro" w:hAnsi="Source Sans Pro" w:cs="Calibri"/>
          <w:sz w:val="22"/>
          <w:szCs w:val="22"/>
          <w:lang w:val="fr-FR"/>
        </w:rPr>
        <w:t>Imprimer les documents. </w:t>
      </w:r>
    </w:p>
    <w:p w:rsidRPr="00CE6372" w:rsidR="00B80D58" w:rsidP="000204F7" w:rsidRDefault="00B80D58" w14:paraId="62ADB23A" w14:textId="77777777">
      <w:pPr>
        <w:pStyle w:val="paragraph"/>
        <w:numPr>
          <w:ilvl w:val="0"/>
          <w:numId w:val="22"/>
        </w:numPr>
        <w:tabs>
          <w:tab w:val="num" w:pos="-360"/>
        </w:tabs>
        <w:spacing w:before="0" w:beforeAutospacing="0" w:after="0" w:afterAutospacing="0"/>
        <w:textAlignment w:val="baseline"/>
        <w:rPr>
          <w:rStyle w:val="normaltextrun"/>
          <w:rFonts w:ascii="Source Sans Pro" w:hAnsi="Source Sans Pro" w:cs="Calibri"/>
          <w:sz w:val="22"/>
          <w:szCs w:val="22"/>
          <w:lang w:val="fr-FR"/>
        </w:rPr>
      </w:pPr>
      <w:r w:rsidRPr="00CE6372">
        <w:rPr>
          <w:rStyle w:val="normaltextrun"/>
          <w:rFonts w:ascii="Source Sans Pro" w:hAnsi="Source Sans Pro" w:cs="Calibri"/>
          <w:sz w:val="22"/>
          <w:szCs w:val="22"/>
          <w:lang w:val="fr-FR"/>
        </w:rPr>
        <w:t>Saisir les données d’évaluation.</w:t>
      </w:r>
    </w:p>
    <w:p w:rsidRPr="00CE6372" w:rsidR="00422D1A" w:rsidP="00515349" w:rsidRDefault="00B80D58" w14:paraId="349C43E6" w14:textId="71BE0D2B">
      <w:pPr>
        <w:pStyle w:val="paragraph"/>
        <w:numPr>
          <w:ilvl w:val="0"/>
          <w:numId w:val="22"/>
        </w:numPr>
        <w:spacing w:before="0" w:beforeAutospacing="0" w:after="0" w:afterAutospacing="0"/>
        <w:textAlignment w:val="baseline"/>
        <w:rPr>
          <w:rStyle w:val="normaltextrun"/>
          <w:rFonts w:ascii="Source Sans Pro" w:hAnsi="Source Sans Pro" w:cs="Calibri"/>
          <w:sz w:val="22"/>
          <w:szCs w:val="22"/>
          <w:lang w:val="fr-FR"/>
        </w:rPr>
      </w:pPr>
      <w:r w:rsidRPr="00CE6372">
        <w:rPr>
          <w:rStyle w:val="normaltextrun"/>
          <w:rFonts w:ascii="Source Sans Pro" w:hAnsi="Source Sans Pro" w:cs="Calibri"/>
          <w:sz w:val="22"/>
          <w:szCs w:val="22"/>
          <w:lang w:val="fr-FR"/>
        </w:rPr>
        <w:t>Expérience suggérée : Expérience dans l’appui administratif aux formations/réunions.</w:t>
      </w:r>
    </w:p>
    <w:p w:rsidRPr="00CE6372" w:rsidR="00422D1A" w:rsidP="000204F7" w:rsidRDefault="00422D1A" w14:paraId="27F8F934" w14:textId="77777777">
      <w:pPr>
        <w:pStyle w:val="paragraph"/>
        <w:spacing w:before="0" w:beforeAutospacing="0" w:after="0" w:afterAutospacing="0"/>
        <w:ind w:left="720"/>
        <w:jc w:val="both"/>
        <w:textAlignment w:val="baseline"/>
        <w:rPr>
          <w:rStyle w:val="normaltextrun"/>
          <w:rFonts w:ascii="Source Sans Pro" w:hAnsi="Source Sans Pro" w:cs="Calibri"/>
          <w:color w:val="000000"/>
          <w:sz w:val="22"/>
          <w:szCs w:val="22"/>
          <w:lang w:val="fr-FR"/>
        </w:rPr>
      </w:pPr>
    </w:p>
    <w:p w:rsidRPr="00CE6372" w:rsidR="00515349" w:rsidP="000204F7" w:rsidRDefault="00515349" w14:paraId="230AA6E4" w14:textId="77777777">
      <w:pPr>
        <w:pStyle w:val="paragraph"/>
        <w:spacing w:before="0" w:beforeAutospacing="0" w:after="0" w:afterAutospacing="0"/>
        <w:ind w:left="720"/>
        <w:jc w:val="both"/>
        <w:textAlignment w:val="baseline"/>
        <w:rPr>
          <w:rStyle w:val="normaltextrun"/>
          <w:rFonts w:ascii="Source Sans Pro" w:hAnsi="Source Sans Pro" w:cs="Calibri"/>
          <w:color w:val="000000"/>
          <w:sz w:val="22"/>
          <w:szCs w:val="22"/>
          <w:lang w:val="fr-FR"/>
        </w:rPr>
      </w:pPr>
    </w:p>
    <w:p w:rsidRPr="00CE6372" w:rsidR="00357911" w:rsidP="000204F7" w:rsidRDefault="00C31E5E" w14:paraId="3507ECCD" w14:textId="2F6D35CD">
      <w:pPr>
        <w:spacing w:after="0" w:line="240" w:lineRule="auto"/>
        <w:ind w:left="-180" w:firstLine="180"/>
        <w:rPr>
          <w:rStyle w:val="normaltextrun"/>
          <w:rFonts w:ascii="Source Sans Pro" w:hAnsi="Source Sans Pro" w:eastAsia="Times New Roman" w:cs="Calibri"/>
          <w:b/>
          <w:bCs/>
          <w:color w:val="0070C0"/>
          <w:sz w:val="24"/>
          <w:szCs w:val="24"/>
          <w:lang w:val="fr-FR" w:eastAsia="en-US"/>
        </w:rPr>
      </w:pPr>
      <w:r w:rsidRPr="00CE6372">
        <w:rPr>
          <w:noProof/>
          <w:lang w:val="fr-FR" w:eastAsia="fr-FR"/>
        </w:rPr>
        <w:drawing>
          <wp:anchor distT="0" distB="0" distL="114300" distR="114300" simplePos="0" relativeHeight="251658257" behindDoc="1" locked="0" layoutInCell="1" allowOverlap="1" wp14:anchorId="0D1201AC" wp14:editId="24D18DD5">
            <wp:simplePos x="0" y="0"/>
            <wp:positionH relativeFrom="column">
              <wp:posOffset>-130629</wp:posOffset>
            </wp:positionH>
            <wp:positionV relativeFrom="paragraph">
              <wp:posOffset>135838</wp:posOffset>
            </wp:positionV>
            <wp:extent cx="4772438" cy="335902"/>
            <wp:effectExtent l="0" t="0" r="0" b="7620"/>
            <wp:wrapNone/>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100778" cy="359012"/>
                    </a:xfrm>
                    <a:prstGeom prst="rect">
                      <a:avLst/>
                    </a:prstGeom>
                    <a:noFill/>
                  </pic:spPr>
                </pic:pic>
              </a:graphicData>
            </a:graphic>
            <wp14:sizeRelH relativeFrom="margin">
              <wp14:pctWidth>0</wp14:pctWidth>
            </wp14:sizeRelH>
            <wp14:sizeRelV relativeFrom="margin">
              <wp14:pctHeight>0</wp14:pctHeight>
            </wp14:sizeRelV>
          </wp:anchor>
        </w:drawing>
      </w:r>
    </w:p>
    <w:p w:rsidRPr="00CE6372" w:rsidR="00C8214F" w:rsidP="000204F7" w:rsidRDefault="00C8214F" w14:paraId="0C14392F" w14:textId="4F1D6A0B">
      <w:pPr>
        <w:pStyle w:val="Heading2"/>
        <w:spacing w:before="0" w:line="240" w:lineRule="auto"/>
        <w:rPr>
          <w:rFonts w:ascii="Source Sans Pro" w:hAnsi="Source Sans Pro"/>
          <w:color w:val="FFFFFF"/>
          <w:lang w:val="fr-FR"/>
        </w:rPr>
      </w:pPr>
      <w:bookmarkStart w:name="_Toc140085253" w:id="12"/>
      <w:r w:rsidRPr="00CE6372">
        <w:rPr>
          <w:rFonts w:ascii="Source Sans Pro" w:hAnsi="Source Sans Pro"/>
          <w:color w:val="FFFFFF"/>
          <w:lang w:val="fr-FR"/>
        </w:rPr>
        <w:t>1.</w:t>
      </w:r>
      <w:r w:rsidRPr="00CE6372" w:rsidR="00496A73">
        <w:rPr>
          <w:rFonts w:ascii="Source Sans Pro" w:hAnsi="Source Sans Pro"/>
          <w:color w:val="FFFFFF"/>
          <w:lang w:val="fr-FR"/>
        </w:rPr>
        <w:t>6</w:t>
      </w:r>
      <w:r w:rsidRPr="00CE6372">
        <w:rPr>
          <w:rFonts w:ascii="Source Sans Pro" w:hAnsi="Source Sans Pro"/>
          <w:color w:val="FFFFFF"/>
          <w:lang w:val="fr-FR"/>
        </w:rPr>
        <w:t xml:space="preserve"> </w:t>
      </w:r>
      <w:r w:rsidRPr="00CE6372" w:rsidR="00B80D58">
        <w:rPr>
          <w:rFonts w:ascii="Source Sans Pro" w:hAnsi="Source Sans Pro"/>
          <w:color w:val="FFFFFF"/>
          <w:lang w:val="fr-FR"/>
        </w:rPr>
        <w:t xml:space="preserve">Ressources nécessaires à </w:t>
      </w:r>
      <w:r w:rsidR="00D343AA">
        <w:rPr>
          <w:rFonts w:ascii="Source Sans Pro" w:hAnsi="Source Sans Pro"/>
          <w:color w:val="FFFFFF"/>
          <w:lang w:val="fr-FR"/>
        </w:rPr>
        <w:t>la facilitation</w:t>
      </w:r>
      <w:r w:rsidRPr="00CE6372" w:rsidR="00B80D58">
        <w:rPr>
          <w:rFonts w:ascii="Source Sans Pro" w:hAnsi="Source Sans Pro"/>
          <w:color w:val="FFFFFF"/>
          <w:lang w:val="fr-FR"/>
        </w:rPr>
        <w:t xml:space="preserve"> de l’exercice pratique</w:t>
      </w:r>
      <w:bookmarkEnd w:id="12"/>
      <w:r w:rsidRPr="00CE6372" w:rsidR="00B80D58">
        <w:rPr>
          <w:lang w:val="fr-FR" w:bidi="fr-FR"/>
        </w:rPr>
        <w:t> </w:t>
      </w:r>
    </w:p>
    <w:p w:rsidRPr="00CE6372" w:rsidR="00C8214F" w:rsidP="000204F7" w:rsidRDefault="00C8214F" w14:paraId="7EE28933" w14:textId="77777777">
      <w:pPr>
        <w:pStyle w:val="Heading3"/>
        <w:spacing w:before="0" w:line="240" w:lineRule="auto"/>
        <w:rPr>
          <w:rFonts w:ascii="Source Sans Pro" w:hAnsi="Source Sans Pro"/>
          <w:lang w:val="fr-FR" w:eastAsia="en-US"/>
        </w:rPr>
      </w:pPr>
    </w:p>
    <w:bookmarkEnd w:id="11"/>
    <w:p w:rsidRPr="00CE6372" w:rsidR="0058235C" w:rsidP="000204F7" w:rsidRDefault="0058235C" w14:paraId="30BFEF35" w14:textId="23063B34">
      <w:pPr>
        <w:spacing w:after="0" w:line="240" w:lineRule="auto"/>
        <w:rPr>
          <w:rStyle w:val="normaltextrun"/>
          <w:rFonts w:ascii="Source Sans Pro" w:hAnsi="Source Sans Pro" w:eastAsia="Times New Roman" w:cs="Calibri"/>
          <w:b/>
          <w:color w:val="65A000"/>
          <w:lang w:val="fr-FR"/>
        </w:rPr>
      </w:pPr>
      <w:r w:rsidRPr="00CE6372">
        <w:rPr>
          <w:rStyle w:val="normaltextrun"/>
          <w:rFonts w:ascii="Source Sans Pro" w:hAnsi="Source Sans Pro" w:eastAsia="Times New Roman" w:cs="Calibri"/>
          <w:b/>
          <w:color w:val="65A000"/>
          <w:lang w:val="fr-FR" w:eastAsia="en-US"/>
        </w:rPr>
        <w:t xml:space="preserve">Ressources destinées à l’équipe </w:t>
      </w:r>
      <w:r w:rsidR="00572B30">
        <w:rPr>
          <w:rStyle w:val="normaltextrun"/>
          <w:rFonts w:ascii="Source Sans Pro" w:hAnsi="Source Sans Pro" w:eastAsia="Times New Roman" w:cs="Calibri"/>
          <w:b/>
          <w:color w:val="65A000"/>
          <w:lang w:val="fr-FR" w:eastAsia="en-US"/>
        </w:rPr>
        <w:t>de facilitation</w:t>
      </w:r>
      <w:r w:rsidRPr="00CE6372">
        <w:rPr>
          <w:rStyle w:val="normaltextrun"/>
          <w:rFonts w:ascii="Source Sans Pro" w:hAnsi="Source Sans Pro" w:eastAsia="Times New Roman" w:cs="Calibri"/>
          <w:b/>
          <w:color w:val="65A000"/>
          <w:lang w:val="fr-FR" w:eastAsia="en-US"/>
        </w:rPr>
        <w:t> :</w:t>
      </w:r>
    </w:p>
    <w:p w:rsidRPr="00CE6372" w:rsidR="0058235C" w:rsidP="000204F7" w:rsidRDefault="0058235C" w14:paraId="4E48A36A" w14:textId="4A580584">
      <w:pPr>
        <w:pStyle w:val="ListParagraph"/>
        <w:numPr>
          <w:ilvl w:val="0"/>
          <w:numId w:val="29"/>
        </w:numPr>
        <w:spacing w:after="0" w:line="240" w:lineRule="auto"/>
        <w:rPr>
          <w:lang w:val="fr-FR"/>
        </w:rPr>
      </w:pPr>
      <w:r w:rsidRPr="00CE6372">
        <w:rPr>
          <w:b/>
          <w:lang w:val="fr-FR" w:bidi="fr-FR"/>
        </w:rPr>
        <w:t xml:space="preserve">C1.0 Présentation à l’intention de l’équipe </w:t>
      </w:r>
      <w:r w:rsidR="00572B30">
        <w:rPr>
          <w:b/>
          <w:lang w:val="fr-FR" w:bidi="fr-FR"/>
        </w:rPr>
        <w:t>de facilitation</w:t>
      </w:r>
      <w:r w:rsidRPr="00CE6372">
        <w:rPr>
          <w:b/>
          <w:lang w:val="fr-FR" w:bidi="fr-FR"/>
        </w:rPr>
        <w:t> :</w:t>
      </w:r>
      <w:r w:rsidRPr="00CE6372">
        <w:rPr>
          <w:lang w:val="fr-FR" w:bidi="fr-FR"/>
        </w:rPr>
        <w:t xml:space="preserve"> présentation à utiliser pendant la phase préparatoire (ou pendant la formation des formateurs) afin de présenter l’exercice pratique à l’équipe </w:t>
      </w:r>
      <w:r w:rsidR="00572B30">
        <w:rPr>
          <w:lang w:val="fr-FR" w:bidi="fr-FR"/>
        </w:rPr>
        <w:t>de facilitation</w:t>
      </w:r>
      <w:r w:rsidRPr="00CE6372">
        <w:rPr>
          <w:lang w:val="fr-FR" w:bidi="fr-FR"/>
        </w:rPr>
        <w:t>.</w:t>
      </w:r>
    </w:p>
    <w:p w:rsidRPr="00CE6372" w:rsidR="0058235C" w:rsidP="00BC2173" w:rsidRDefault="0058235C" w14:paraId="53B1E735" w14:textId="6598318A">
      <w:pPr>
        <w:pStyle w:val="ListParagraph"/>
        <w:numPr>
          <w:ilvl w:val="0"/>
          <w:numId w:val="29"/>
        </w:numPr>
        <w:spacing w:after="0" w:line="240" w:lineRule="auto"/>
        <w:rPr>
          <w:lang w:val="fr-FR"/>
        </w:rPr>
      </w:pPr>
      <w:r w:rsidRPr="00CE6372">
        <w:rPr>
          <w:b/>
          <w:lang w:val="fr-FR" w:bidi="fr-FR"/>
        </w:rPr>
        <w:t>C1.1 Guide d</w:t>
      </w:r>
      <w:r w:rsidR="00572B30">
        <w:rPr>
          <w:b/>
          <w:lang w:val="fr-FR" w:bidi="fr-FR"/>
        </w:rPr>
        <w:t>u facilitateur</w:t>
      </w:r>
      <w:r w:rsidRPr="00CE6372">
        <w:rPr>
          <w:lang w:val="fr-FR" w:bidi="fr-FR"/>
        </w:rPr>
        <w:t xml:space="preserve"> (présent document) : guide détaillant </w:t>
      </w:r>
      <w:r w:rsidR="00D343AA">
        <w:rPr>
          <w:lang w:val="fr-FR" w:bidi="fr-FR"/>
        </w:rPr>
        <w:t>la facilitation</w:t>
      </w:r>
      <w:r w:rsidRPr="00CE6372">
        <w:rPr>
          <w:lang w:val="fr-FR" w:bidi="fr-FR"/>
        </w:rPr>
        <w:t xml:space="preserve"> de l’exercice étape par étape.</w:t>
      </w:r>
    </w:p>
    <w:p w:rsidRPr="00CE6372" w:rsidR="0058235C" w:rsidP="000204F7" w:rsidRDefault="0058235C" w14:paraId="6AFFC3F4" w14:textId="1C78F573">
      <w:pPr>
        <w:pStyle w:val="ListParagraph"/>
        <w:numPr>
          <w:ilvl w:val="0"/>
          <w:numId w:val="29"/>
        </w:numPr>
        <w:spacing w:after="0" w:line="240" w:lineRule="auto"/>
        <w:rPr>
          <w:lang w:val="fr-FR"/>
        </w:rPr>
      </w:pPr>
      <w:r w:rsidRPr="00CE6372">
        <w:rPr>
          <w:b/>
          <w:lang w:val="fr-FR" w:bidi="fr-FR"/>
        </w:rPr>
        <w:t xml:space="preserve">C1.2 Déroulement détaillé : </w:t>
      </w:r>
      <w:r w:rsidRPr="00CE6372">
        <w:rPr>
          <w:lang w:val="fr-FR" w:bidi="fr-FR"/>
        </w:rPr>
        <w:t xml:space="preserve">fichier Excel décomposant le déroulement et la durée de chaque </w:t>
      </w:r>
      <w:r w:rsidRPr="00CE6372" w:rsidR="00BE21B6">
        <w:rPr>
          <w:lang w:val="fr-FR" w:bidi="fr-FR"/>
        </w:rPr>
        <w:t>session</w:t>
      </w:r>
      <w:r w:rsidRPr="00CE6372">
        <w:rPr>
          <w:lang w:val="fr-FR" w:bidi="fr-FR"/>
        </w:rPr>
        <w:t>, y compris des tâches ou jeux de rôle à réaliser simultanément et les modalités d’organisation de la rotation des équipes.</w:t>
      </w:r>
    </w:p>
    <w:p w:rsidRPr="00CE6372" w:rsidR="0058235C" w:rsidP="000204F7" w:rsidRDefault="0058235C" w14:paraId="710D5076" w14:textId="5BA843FF">
      <w:pPr>
        <w:pStyle w:val="ListParagraph"/>
        <w:numPr>
          <w:ilvl w:val="0"/>
          <w:numId w:val="29"/>
        </w:numPr>
        <w:spacing w:after="0" w:line="240" w:lineRule="auto"/>
        <w:rPr>
          <w:lang w:val="fr-FR"/>
        </w:rPr>
      </w:pPr>
      <w:r w:rsidRPr="00CE6372">
        <w:rPr>
          <w:b/>
          <w:lang w:val="fr-FR" w:bidi="fr-FR"/>
        </w:rPr>
        <w:t>C1.3 Grilles d’évaluation :</w:t>
      </w:r>
      <w:r w:rsidRPr="00CE6372">
        <w:rPr>
          <w:lang w:val="fr-FR" w:bidi="fr-FR"/>
        </w:rPr>
        <w:t xml:space="preserve"> fichier Excel comprenant six feuilles présentant chacune la liste des réalisations attendues par </w:t>
      </w:r>
      <w:r w:rsidRPr="00CE6372" w:rsidR="00BE21B6">
        <w:rPr>
          <w:lang w:val="fr-FR" w:bidi="fr-FR"/>
        </w:rPr>
        <w:t>session</w:t>
      </w:r>
      <w:r w:rsidRPr="00CE6372">
        <w:rPr>
          <w:lang w:val="fr-FR" w:bidi="fr-FR"/>
        </w:rPr>
        <w:t xml:space="preserve"> ainsi que les instructions à suivre pour évaluer les équipes.</w:t>
      </w:r>
    </w:p>
    <w:p w:rsidRPr="00CE6372" w:rsidR="0058235C" w:rsidP="000204F7" w:rsidRDefault="0058235C" w14:paraId="26D4C391" w14:textId="6F7BDD99">
      <w:pPr>
        <w:pStyle w:val="ListParagraph"/>
        <w:numPr>
          <w:ilvl w:val="0"/>
          <w:numId w:val="29"/>
        </w:numPr>
        <w:spacing w:after="0" w:line="240" w:lineRule="auto"/>
        <w:rPr>
          <w:lang w:val="fr-FR"/>
        </w:rPr>
      </w:pPr>
      <w:r w:rsidRPr="00CE6372">
        <w:rPr>
          <w:b/>
          <w:lang w:val="fr-FR" w:bidi="fr-FR"/>
        </w:rPr>
        <w:t>C1.4 </w:t>
      </w:r>
      <w:r w:rsidRPr="00CE6372" w:rsidR="00BE21B6">
        <w:rPr>
          <w:b/>
          <w:lang w:val="fr-FR" w:bidi="fr-FR"/>
        </w:rPr>
        <w:t>Débriefing</w:t>
      </w:r>
      <w:r w:rsidRPr="00CE6372">
        <w:rPr>
          <w:b/>
          <w:lang w:val="fr-FR" w:bidi="fr-FR"/>
        </w:rPr>
        <w:t> :</w:t>
      </w:r>
      <w:r w:rsidRPr="00CE6372">
        <w:rPr>
          <w:lang w:val="fr-FR" w:bidi="fr-FR"/>
        </w:rPr>
        <w:t xml:space="preserve"> présentation PPT utilisée comme support lors du </w:t>
      </w:r>
      <w:r w:rsidRPr="00CE6372" w:rsidR="00BE21B6">
        <w:rPr>
          <w:lang w:val="fr-FR" w:bidi="fr-FR"/>
        </w:rPr>
        <w:t>débriefing</w:t>
      </w:r>
      <w:r w:rsidRPr="00CE6372">
        <w:rPr>
          <w:lang w:val="fr-FR" w:bidi="fr-FR"/>
        </w:rPr>
        <w:t xml:space="preserve"> en plénière suivant chaque </w:t>
      </w:r>
      <w:r w:rsidRPr="00CE6372" w:rsidR="00BE21B6">
        <w:rPr>
          <w:lang w:val="fr-FR" w:bidi="fr-FR"/>
        </w:rPr>
        <w:t>session</w:t>
      </w:r>
      <w:r w:rsidRPr="00CE6372">
        <w:rPr>
          <w:lang w:val="fr-FR" w:bidi="fr-FR"/>
        </w:rPr>
        <w:t xml:space="preserve"> afin d’indiquer les réponses appropriées et les résultats attendus.</w:t>
      </w:r>
    </w:p>
    <w:p w:rsidRPr="00CE6372" w:rsidR="0058235C" w:rsidP="00114D9F" w:rsidRDefault="0058235C" w14:paraId="4B5F5F87" w14:textId="2CB77A27">
      <w:pPr>
        <w:pStyle w:val="ListParagraph"/>
        <w:numPr>
          <w:ilvl w:val="0"/>
          <w:numId w:val="29"/>
        </w:numPr>
        <w:spacing w:after="0" w:line="240" w:lineRule="auto"/>
        <w:rPr>
          <w:lang w:val="fr-FR"/>
        </w:rPr>
      </w:pPr>
      <w:r w:rsidRPr="00CE6372">
        <w:rPr>
          <w:b/>
          <w:lang w:val="fr-FR" w:bidi="fr-FR"/>
        </w:rPr>
        <w:t xml:space="preserve">C1.5 Contexte </w:t>
      </w:r>
      <w:r w:rsidR="00114D9F">
        <w:rPr>
          <w:b/>
          <w:lang w:val="fr-FR" w:bidi="fr-FR"/>
        </w:rPr>
        <w:t>du pays</w:t>
      </w:r>
      <w:r w:rsidRPr="00CE6372" w:rsidR="00114D9F">
        <w:rPr>
          <w:b/>
          <w:lang w:val="fr-FR" w:bidi="fr-FR"/>
        </w:rPr>
        <w:t> </w:t>
      </w:r>
      <w:r w:rsidRPr="00CE6372">
        <w:rPr>
          <w:b/>
          <w:lang w:val="fr-FR" w:bidi="fr-FR"/>
        </w:rPr>
        <w:t>:</w:t>
      </w:r>
      <w:r w:rsidRPr="00CE6372">
        <w:rPr>
          <w:lang w:val="fr-FR" w:bidi="fr-FR"/>
        </w:rPr>
        <w:t xml:space="preserve"> présentation PPT animée utilisée pour « lancer » l’exercice en </w:t>
      </w:r>
      <w:r w:rsidRPr="00CE6372" w:rsidR="00BE21B6">
        <w:rPr>
          <w:lang w:val="fr-FR" w:bidi="fr-FR"/>
        </w:rPr>
        <w:t>session</w:t>
      </w:r>
      <w:r w:rsidRPr="00CE6372">
        <w:rPr>
          <w:lang w:val="fr-FR" w:bidi="fr-FR"/>
        </w:rPr>
        <w:t xml:space="preserve"> plénière, et résumant les principaux aspects relatifs au contexte national du pays fictif imaginé pour les besoins de l’exercice (le « Salam »).</w:t>
      </w:r>
    </w:p>
    <w:p w:rsidRPr="00CE6372" w:rsidR="0058235C" w:rsidP="000204F7" w:rsidRDefault="0058235C" w14:paraId="24E08D52" w14:textId="0D71C1BF">
      <w:pPr>
        <w:pStyle w:val="ListParagraph"/>
        <w:numPr>
          <w:ilvl w:val="0"/>
          <w:numId w:val="29"/>
        </w:numPr>
        <w:spacing w:after="0" w:line="240" w:lineRule="auto"/>
        <w:rPr>
          <w:lang w:val="fr-FR"/>
        </w:rPr>
      </w:pPr>
      <w:r w:rsidRPr="00CE6372">
        <w:rPr>
          <w:b/>
          <w:lang w:val="fr-FR" w:bidi="fr-FR"/>
        </w:rPr>
        <w:t>C1.6 Panneaux</w:t>
      </w:r>
      <w:r w:rsidR="00114D9F">
        <w:rPr>
          <w:b/>
          <w:lang w:val="fr-FR" w:bidi="fr-FR"/>
        </w:rPr>
        <w:t xml:space="preserve"> de signalisation</w:t>
      </w:r>
      <w:r w:rsidRPr="00CE6372">
        <w:rPr>
          <w:b/>
          <w:lang w:val="fr-FR" w:bidi="fr-FR"/>
        </w:rPr>
        <w:t> :</w:t>
      </w:r>
      <w:r w:rsidRPr="00CE6372">
        <w:rPr>
          <w:lang w:val="fr-FR" w:bidi="fr-FR"/>
        </w:rPr>
        <w:t xml:space="preserve"> panneaux réalisés sur des feuilles au format A4 afin de matérialiser l’emplacement des personnages du jeu de rôle pendant l’exercice.</w:t>
      </w:r>
    </w:p>
    <w:p w:rsidRPr="00CE6372" w:rsidR="0058235C" w:rsidP="000204F7" w:rsidRDefault="0058235C" w14:paraId="559A3D02" w14:textId="77777777">
      <w:pPr>
        <w:spacing w:after="0" w:line="240" w:lineRule="auto"/>
        <w:rPr>
          <w:b/>
          <w:color w:val="0070C0"/>
          <w:lang w:val="fr-FR" w:eastAsia="en-US"/>
        </w:rPr>
      </w:pPr>
    </w:p>
    <w:p w:rsidRPr="00CE6372" w:rsidR="0058235C" w:rsidP="000204F7" w:rsidRDefault="0058235C" w14:paraId="192354BD" w14:textId="77777777">
      <w:pPr>
        <w:spacing w:after="0" w:line="240" w:lineRule="auto"/>
        <w:rPr>
          <w:rStyle w:val="normaltextrun"/>
          <w:rFonts w:ascii="Source Sans Pro" w:hAnsi="Source Sans Pro" w:eastAsia="Times New Roman" w:cs="Calibri"/>
          <w:b/>
          <w:bCs/>
          <w:color w:val="65A000"/>
          <w:lang w:val="fr-FR"/>
        </w:rPr>
      </w:pPr>
      <w:r w:rsidRPr="00CE6372">
        <w:rPr>
          <w:rStyle w:val="normaltextrun"/>
          <w:rFonts w:ascii="Source Sans Pro" w:hAnsi="Source Sans Pro" w:eastAsia="Times New Roman" w:cs="Calibri"/>
          <w:b/>
          <w:bCs/>
          <w:color w:val="65A000"/>
          <w:lang w:val="fr-FR" w:eastAsia="en-US"/>
        </w:rPr>
        <w:t>Ressources destinées aux participants :</w:t>
      </w:r>
    </w:p>
    <w:p w:rsidRPr="00CE6372" w:rsidR="0058235C" w:rsidP="00114D9F" w:rsidRDefault="0058235C" w14:paraId="7B76966C" w14:textId="399C46BF">
      <w:pPr>
        <w:pStyle w:val="ListParagraph"/>
        <w:numPr>
          <w:ilvl w:val="0"/>
          <w:numId w:val="30"/>
        </w:numPr>
        <w:spacing w:after="0" w:line="240" w:lineRule="auto"/>
        <w:jc w:val="both"/>
        <w:rPr>
          <w:lang w:val="fr-FR"/>
        </w:rPr>
      </w:pPr>
      <w:r w:rsidRPr="00CE6372">
        <w:rPr>
          <w:b/>
          <w:lang w:val="fr-FR" w:bidi="fr-FR"/>
        </w:rPr>
        <w:t xml:space="preserve">C2.1 Guide </w:t>
      </w:r>
      <w:r w:rsidR="00114D9F">
        <w:rPr>
          <w:b/>
          <w:lang w:val="fr-FR" w:bidi="fr-FR"/>
        </w:rPr>
        <w:t>du</w:t>
      </w:r>
      <w:r w:rsidRPr="00CE6372">
        <w:rPr>
          <w:b/>
          <w:lang w:val="fr-FR" w:bidi="fr-FR"/>
        </w:rPr>
        <w:t xml:space="preserve"> participant :</w:t>
      </w:r>
      <w:r w:rsidRPr="00CE6372">
        <w:rPr>
          <w:lang w:val="fr-FR" w:bidi="fr-FR"/>
        </w:rPr>
        <w:t xml:space="preserve"> guide incluant les informations et les consignes à donner aux participants, ainsi que les documents de référence et les réalisations attendues de chaque </w:t>
      </w:r>
      <w:r w:rsidRPr="00CE6372" w:rsidR="00BE21B6">
        <w:rPr>
          <w:lang w:val="fr-FR" w:bidi="fr-FR"/>
        </w:rPr>
        <w:t>session</w:t>
      </w:r>
      <w:r w:rsidRPr="00CE6372">
        <w:rPr>
          <w:lang w:val="fr-FR" w:bidi="fr-FR"/>
        </w:rPr>
        <w:t xml:space="preserve">. </w:t>
      </w:r>
    </w:p>
    <w:p w:rsidRPr="00CE6372" w:rsidR="0058235C" w:rsidP="00114D9F" w:rsidRDefault="0058235C" w14:paraId="0F759D2E" w14:textId="0533ED34">
      <w:pPr>
        <w:pStyle w:val="ListParagraph"/>
        <w:numPr>
          <w:ilvl w:val="0"/>
          <w:numId w:val="30"/>
        </w:numPr>
        <w:spacing w:after="0" w:line="240" w:lineRule="auto"/>
        <w:jc w:val="both"/>
        <w:rPr>
          <w:lang w:val="fr-FR"/>
        </w:rPr>
      </w:pPr>
      <w:r w:rsidRPr="00CE6372">
        <w:rPr>
          <w:b/>
          <w:lang w:val="fr-FR" w:bidi="fr-FR"/>
        </w:rPr>
        <w:t xml:space="preserve">C2.2 Guide </w:t>
      </w:r>
      <w:r w:rsidR="00114D9F">
        <w:rPr>
          <w:b/>
          <w:lang w:val="fr-FR" w:bidi="fr-FR"/>
        </w:rPr>
        <w:t>du</w:t>
      </w:r>
      <w:r w:rsidRPr="00CE6372">
        <w:rPr>
          <w:b/>
          <w:lang w:val="fr-FR" w:bidi="fr-FR"/>
        </w:rPr>
        <w:t xml:space="preserve"> participant – Annexes : </w:t>
      </w:r>
      <w:r w:rsidRPr="00CE6372">
        <w:rPr>
          <w:lang w:val="fr-FR" w:bidi="fr-FR"/>
        </w:rPr>
        <w:t xml:space="preserve">document incluant l’ensemble des formulaires, listes récapitulatives, fax, etc. à imprimer (en recto seulement) et à distribuer aux participants lors de chaque </w:t>
      </w:r>
      <w:r w:rsidRPr="00CE6372" w:rsidR="00BE21B6">
        <w:rPr>
          <w:lang w:val="fr-FR" w:bidi="fr-FR"/>
        </w:rPr>
        <w:t>session</w:t>
      </w:r>
      <w:r w:rsidRPr="00CE6372">
        <w:rPr>
          <w:lang w:val="fr-FR" w:bidi="fr-FR"/>
        </w:rPr>
        <w:t>.</w:t>
      </w:r>
    </w:p>
    <w:p w:rsidRPr="00CE6372" w:rsidR="0058235C" w:rsidP="00114D9F" w:rsidRDefault="0058235C" w14:paraId="252E3FC7" w14:textId="096CCEEE">
      <w:pPr>
        <w:pStyle w:val="ListParagraph"/>
        <w:numPr>
          <w:ilvl w:val="0"/>
          <w:numId w:val="30"/>
        </w:numPr>
        <w:spacing w:after="0" w:line="240" w:lineRule="auto"/>
        <w:jc w:val="both"/>
        <w:rPr>
          <w:lang w:val="fr-FR"/>
        </w:rPr>
      </w:pPr>
      <w:r w:rsidRPr="00CE6372">
        <w:rPr>
          <w:b/>
          <w:lang w:val="fr-FR" w:bidi="fr-FR"/>
        </w:rPr>
        <w:t xml:space="preserve">C2.3 Liste </w:t>
      </w:r>
      <w:r w:rsidR="00114D9F">
        <w:rPr>
          <w:b/>
          <w:lang w:val="fr-FR" w:bidi="fr-FR"/>
        </w:rPr>
        <w:t xml:space="preserve">linéaire </w:t>
      </w:r>
      <w:r w:rsidRPr="00CE6372">
        <w:rPr>
          <w:b/>
          <w:lang w:val="fr-FR" w:bidi="fr-FR"/>
        </w:rPr>
        <w:t> :</w:t>
      </w:r>
      <w:r w:rsidRPr="00CE6372">
        <w:rPr>
          <w:lang w:val="fr-FR" w:bidi="fr-FR"/>
        </w:rPr>
        <w:t xml:space="preserve"> fichier Excel à fournir aux participants avant de commencer la dernière </w:t>
      </w:r>
      <w:r w:rsidRPr="00CE6372" w:rsidR="00BE21B6">
        <w:rPr>
          <w:lang w:val="fr-FR" w:bidi="fr-FR"/>
        </w:rPr>
        <w:t>session</w:t>
      </w:r>
      <w:r w:rsidRPr="00CE6372">
        <w:rPr>
          <w:lang w:val="fr-FR" w:bidi="fr-FR"/>
        </w:rPr>
        <w:t xml:space="preserve"> (C6) sur la rédaction du rapport d’</w:t>
      </w:r>
      <w:r w:rsidRPr="00CE6372" w:rsidR="009C5217">
        <w:rPr>
          <w:lang w:val="fr-FR" w:bidi="fr-FR"/>
        </w:rPr>
        <w:t>investigation</w:t>
      </w:r>
      <w:r w:rsidRPr="00CE6372">
        <w:rPr>
          <w:lang w:val="fr-FR" w:bidi="fr-FR"/>
        </w:rPr>
        <w:t>.</w:t>
      </w:r>
    </w:p>
    <w:p w:rsidRPr="00CE6372" w:rsidR="00495E17" w:rsidP="00114D9F" w:rsidRDefault="0058235C" w14:paraId="4F93287F" w14:textId="159A9FE1">
      <w:pPr>
        <w:pStyle w:val="ListParagraph"/>
        <w:numPr>
          <w:ilvl w:val="0"/>
          <w:numId w:val="30"/>
        </w:numPr>
        <w:spacing w:after="0" w:line="240" w:lineRule="auto"/>
        <w:jc w:val="both"/>
        <w:rPr>
          <w:lang w:val="fr-FR"/>
        </w:rPr>
      </w:pPr>
      <w:r w:rsidRPr="00CE6372">
        <w:rPr>
          <w:b/>
          <w:lang w:val="fr-FR" w:bidi="fr-FR"/>
        </w:rPr>
        <w:t>C2.4 Modèle de rapport d’</w:t>
      </w:r>
      <w:r w:rsidRPr="00CE6372" w:rsidR="009C5217">
        <w:rPr>
          <w:b/>
          <w:lang w:val="fr-FR" w:bidi="fr-FR"/>
        </w:rPr>
        <w:t>investigation</w:t>
      </w:r>
      <w:r w:rsidRPr="00CE6372">
        <w:rPr>
          <w:b/>
          <w:lang w:val="fr-FR" w:bidi="fr-FR"/>
        </w:rPr>
        <w:t> :</w:t>
      </w:r>
      <w:r w:rsidRPr="00CE6372">
        <w:rPr>
          <w:lang w:val="fr-FR" w:bidi="fr-FR"/>
        </w:rPr>
        <w:t xml:space="preserve"> modèle de présentation PPT à remettre aux participants avec le fichier de la liste </w:t>
      </w:r>
      <w:r w:rsidR="00114D9F">
        <w:rPr>
          <w:lang w:val="fr-FR" w:bidi="fr-FR"/>
        </w:rPr>
        <w:t>linéaire</w:t>
      </w:r>
      <w:r w:rsidRPr="00CE6372">
        <w:rPr>
          <w:lang w:val="fr-FR" w:bidi="fr-FR"/>
        </w:rPr>
        <w:t xml:space="preserve"> pour leur permettre de présenter leur rapport d’</w:t>
      </w:r>
      <w:r w:rsidRPr="00CE6372" w:rsidR="00AC2F40">
        <w:rPr>
          <w:lang w:val="fr-FR" w:bidi="fr-FR"/>
        </w:rPr>
        <w:t xml:space="preserve"> investigation</w:t>
      </w:r>
      <w:r w:rsidRPr="00CE6372">
        <w:rPr>
          <w:lang w:val="fr-FR" w:bidi="fr-FR"/>
        </w:rPr>
        <w:t xml:space="preserve"> à l’issue de l’exercice.</w:t>
      </w:r>
    </w:p>
    <w:p w:rsidRPr="00CE6372" w:rsidR="00EE4107" w:rsidP="000204F7" w:rsidRDefault="00072E50" w14:paraId="6B168DC5" w14:textId="200088F7">
      <w:pPr>
        <w:spacing w:after="0" w:line="240" w:lineRule="auto"/>
        <w:rPr>
          <w:rFonts w:ascii="Source Sans Pro" w:hAnsi="Source Sans Pro" w:cs="Times New Roman"/>
          <w:i/>
          <w:iCs/>
          <w:color w:val="FF0000"/>
          <w:u w:val="single"/>
          <w:lang w:val="fr-FR" w:eastAsia="en-US"/>
        </w:rPr>
      </w:pPr>
      <w:r w:rsidRPr="00CE6372">
        <w:rPr>
          <w:rFonts w:ascii="Source Sans Pro" w:hAnsi="Source Sans Pro" w:cs="Times New Roman"/>
          <w:i/>
          <w:iCs/>
          <w:color w:val="FF0000"/>
          <w:u w:val="single"/>
          <w:lang w:val="fr-FR" w:eastAsia="en-US"/>
        </w:rPr>
        <w:t>Note:</w:t>
      </w:r>
    </w:p>
    <w:p w:rsidRPr="00CE6372" w:rsidR="00072E50" w:rsidP="000204F7" w:rsidRDefault="0058235C" w14:paraId="03D80AFE" w14:textId="1649E2E8">
      <w:pPr>
        <w:spacing w:after="0" w:line="240" w:lineRule="auto"/>
        <w:rPr>
          <w:rFonts w:ascii="Source Sans Pro" w:hAnsi="Source Sans Pro" w:cs="Times New Roman"/>
          <w:i/>
          <w:iCs/>
          <w:color w:val="FF0000"/>
          <w:lang w:val="fr-FR" w:eastAsia="en-US"/>
        </w:rPr>
      </w:pPr>
      <w:r w:rsidRPr="00CE6372">
        <w:rPr>
          <w:rFonts w:ascii="Source Sans Pro" w:hAnsi="Source Sans Pro" w:cs="Times New Roman"/>
          <w:i/>
          <w:iCs/>
          <w:color w:val="FF0000"/>
          <w:lang w:val="fr-FR" w:eastAsia="en-US"/>
        </w:rPr>
        <w:t>Les fichiers C2.1 Guide du participant et C2.2 Annexes du participant doivent être imprimés RECTO, non agrafés, et distribués aux participants session par session.</w:t>
      </w:r>
    </w:p>
    <w:p w:rsidRPr="00CE6372" w:rsidR="00515349" w:rsidP="000204F7" w:rsidRDefault="00515349" w14:paraId="2A62197C" w14:textId="77777777">
      <w:pPr>
        <w:spacing w:after="0" w:line="240" w:lineRule="auto"/>
        <w:rPr>
          <w:rFonts w:ascii="Source Sans Pro" w:hAnsi="Source Sans Pro" w:cs="Times New Roman"/>
          <w:i/>
          <w:iCs/>
          <w:color w:val="FF0000"/>
          <w:lang w:val="fr-FR" w:eastAsia="en-US"/>
        </w:rPr>
      </w:pPr>
    </w:p>
    <w:p w:rsidRPr="00CE6372" w:rsidR="00515349" w:rsidP="000204F7" w:rsidRDefault="00515349" w14:paraId="75F90038" w14:textId="77777777">
      <w:pPr>
        <w:spacing w:after="0" w:line="240" w:lineRule="auto"/>
        <w:rPr>
          <w:rFonts w:ascii="Source Sans Pro" w:hAnsi="Source Sans Pro" w:cs="Times New Roman"/>
          <w:i/>
          <w:iCs/>
          <w:color w:val="FF0000"/>
          <w:lang w:val="fr-FR" w:eastAsia="en-US"/>
        </w:rPr>
      </w:pPr>
    </w:p>
    <w:p w:rsidRPr="00CE6372" w:rsidR="0058235C" w:rsidP="000204F7" w:rsidRDefault="00515349" w14:paraId="2B92AA56" w14:textId="6C60628F">
      <w:pPr>
        <w:spacing w:after="0" w:line="240" w:lineRule="auto"/>
        <w:rPr>
          <w:rFonts w:ascii="Source Sans Pro" w:hAnsi="Source Sans Pro" w:cs="Times New Roman"/>
          <w:sz w:val="26"/>
          <w:szCs w:val="26"/>
          <w:lang w:val="fr-FR" w:eastAsia="en-US"/>
        </w:rPr>
      </w:pPr>
      <w:r w:rsidRPr="00CE6372">
        <w:rPr>
          <w:noProof/>
          <w:lang w:val="fr-FR" w:eastAsia="fr-FR"/>
        </w:rPr>
        <w:drawing>
          <wp:anchor distT="0" distB="0" distL="114300" distR="114300" simplePos="0" relativeHeight="251658258" behindDoc="1" locked="0" layoutInCell="1" allowOverlap="1" wp14:anchorId="7DB62DDE" wp14:editId="163ADB28">
            <wp:simplePos x="0" y="0"/>
            <wp:positionH relativeFrom="column">
              <wp:posOffset>-112542</wp:posOffset>
            </wp:positionH>
            <wp:positionV relativeFrom="paragraph">
              <wp:posOffset>169789</wp:posOffset>
            </wp:positionV>
            <wp:extent cx="4357563" cy="330591"/>
            <wp:effectExtent l="0" t="0" r="0" b="0"/>
            <wp:wrapNone/>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402735" cy="334018"/>
                    </a:xfrm>
                    <a:prstGeom prst="rect">
                      <a:avLst/>
                    </a:prstGeom>
                    <a:noFill/>
                  </pic:spPr>
                </pic:pic>
              </a:graphicData>
            </a:graphic>
            <wp14:sizeRelH relativeFrom="margin">
              <wp14:pctWidth>0</wp14:pctWidth>
            </wp14:sizeRelH>
            <wp14:sizeRelV relativeFrom="margin">
              <wp14:pctHeight>0</wp14:pctHeight>
            </wp14:sizeRelV>
          </wp:anchor>
        </w:drawing>
      </w:r>
    </w:p>
    <w:p w:rsidRPr="00CE6372" w:rsidR="00EE4107" w:rsidP="000204F7" w:rsidRDefault="00EE4107" w14:paraId="5B49BD45" w14:textId="587A717B">
      <w:pPr>
        <w:pStyle w:val="Heading2"/>
        <w:spacing w:before="0" w:line="240" w:lineRule="auto"/>
        <w:rPr>
          <w:rFonts w:ascii="Source Sans Pro" w:hAnsi="Source Sans Pro" w:cs="Segoe UI"/>
          <w:b w:val="0"/>
          <w:bCs w:val="0"/>
          <w:color w:val="FFFFFF"/>
          <w:sz w:val="18"/>
          <w:szCs w:val="18"/>
          <w:lang w:val="fr-FR"/>
        </w:rPr>
      </w:pPr>
      <w:bookmarkStart w:name="_Toc140085254" w:id="13"/>
      <w:r w:rsidRPr="00CE6372">
        <w:rPr>
          <w:rStyle w:val="normaltextrun"/>
          <w:rFonts w:ascii="Source Sans Pro" w:hAnsi="Source Sans Pro" w:cs="Segoe UI"/>
          <w:color w:val="FFFFFF"/>
          <w:lang w:val="fr-FR"/>
        </w:rPr>
        <w:t>1.</w:t>
      </w:r>
      <w:r w:rsidRPr="00CE6372" w:rsidR="00496A73">
        <w:rPr>
          <w:rStyle w:val="normaltextrun"/>
          <w:rFonts w:ascii="Source Sans Pro" w:hAnsi="Source Sans Pro" w:cs="Segoe UI"/>
          <w:color w:val="FFFFFF"/>
          <w:lang w:val="fr-FR"/>
        </w:rPr>
        <w:t>7</w:t>
      </w:r>
      <w:r w:rsidRPr="00CE6372">
        <w:rPr>
          <w:rStyle w:val="normaltextrun"/>
          <w:rFonts w:ascii="Source Sans Pro" w:hAnsi="Source Sans Pro" w:cs="Segoe UI"/>
          <w:b w:val="0"/>
          <w:bCs w:val="0"/>
          <w:color w:val="FFFFFF"/>
          <w:lang w:val="fr-FR"/>
        </w:rPr>
        <w:t xml:space="preserve"> </w:t>
      </w:r>
      <w:r w:rsidRPr="00CE6372" w:rsidR="0058235C">
        <w:rPr>
          <w:rStyle w:val="Heading2Char"/>
          <w:rFonts w:ascii="Source Sans Pro" w:hAnsi="Source Sans Pro"/>
          <w:b/>
          <w:bCs/>
          <w:color w:val="FFFFFF"/>
          <w:lang w:val="fr-FR"/>
        </w:rPr>
        <w:t>Structure du guide du facilitateur</w:t>
      </w:r>
      <w:bookmarkEnd w:id="13"/>
      <w:r w:rsidRPr="00CE6372" w:rsidR="0058235C">
        <w:rPr>
          <w:rStyle w:val="Heading2Char"/>
          <w:rFonts w:ascii="Source Sans Pro" w:hAnsi="Source Sans Pro"/>
          <w:b/>
          <w:bCs/>
          <w:color w:val="FFFFFF"/>
          <w:lang w:val="fr-FR"/>
        </w:rPr>
        <w:t xml:space="preserve"> </w:t>
      </w:r>
    </w:p>
    <w:p w:rsidRPr="00CE6372" w:rsidR="00422D1A" w:rsidP="000204F7" w:rsidRDefault="00422D1A" w14:paraId="5D7827BD" w14:textId="77777777">
      <w:pPr>
        <w:pStyle w:val="paragraph"/>
        <w:spacing w:before="0" w:beforeAutospacing="0" w:after="0" w:afterAutospacing="0"/>
        <w:jc w:val="both"/>
        <w:textAlignment w:val="baseline"/>
        <w:rPr>
          <w:rStyle w:val="eop"/>
          <w:rFonts w:ascii="Source Sans Pro" w:hAnsi="Source Sans Pro" w:cs="Calibri"/>
          <w:sz w:val="22"/>
          <w:szCs w:val="22"/>
          <w:lang w:val="fr-FR"/>
        </w:rPr>
      </w:pPr>
    </w:p>
    <w:p w:rsidRPr="00CE6372" w:rsidR="0058235C" w:rsidP="000204F7" w:rsidRDefault="7696337C" w14:paraId="3D16FC82" w14:textId="19400F29">
      <w:pPr>
        <w:pStyle w:val="paragraph"/>
        <w:spacing w:before="0" w:beforeAutospacing="0" w:after="0" w:afterAutospacing="0"/>
        <w:jc w:val="both"/>
        <w:textAlignment w:val="baseline"/>
        <w:rPr>
          <w:rStyle w:val="normaltextrun"/>
          <w:rFonts w:ascii="Source Sans Pro" w:hAnsi="Source Sans Pro" w:cs="Calibri"/>
          <w:sz w:val="22"/>
          <w:szCs w:val="22"/>
          <w:lang w:val="fr-FR"/>
        </w:rPr>
      </w:pPr>
      <w:r w:rsidRPr="00CE6372">
        <w:rPr>
          <w:rStyle w:val="normaltextrun"/>
          <w:rFonts w:ascii="Source Sans Pro" w:hAnsi="Source Sans Pro" w:cs="Calibri"/>
          <w:sz w:val="22"/>
          <w:szCs w:val="22"/>
          <w:lang w:val="fr-FR"/>
        </w:rPr>
        <w:t xml:space="preserve">Outre les précisions relatives au contexte du pays, l’équipe </w:t>
      </w:r>
      <w:r w:rsidR="00572B30">
        <w:rPr>
          <w:rStyle w:val="normaltextrun"/>
          <w:rFonts w:ascii="Source Sans Pro" w:hAnsi="Source Sans Pro" w:cs="Calibri"/>
          <w:sz w:val="22"/>
          <w:szCs w:val="22"/>
          <w:lang w:val="fr-FR"/>
        </w:rPr>
        <w:t>de facilitation</w:t>
      </w:r>
      <w:r w:rsidRPr="00CE6372">
        <w:rPr>
          <w:rStyle w:val="normaltextrun"/>
          <w:rFonts w:ascii="Source Sans Pro" w:hAnsi="Source Sans Pro" w:cs="Calibri"/>
          <w:sz w:val="22"/>
          <w:szCs w:val="22"/>
          <w:lang w:val="fr-FR"/>
        </w:rPr>
        <w:t xml:space="preserve"> trouvera dans le présent guide les informations et les orientations nécessaires pour conduire chaque </w:t>
      </w:r>
      <w:r w:rsidRPr="00CE6372" w:rsidR="03329AF7">
        <w:rPr>
          <w:rStyle w:val="normaltextrun"/>
          <w:rFonts w:ascii="Source Sans Pro" w:hAnsi="Source Sans Pro" w:cs="Calibri"/>
          <w:sz w:val="22"/>
          <w:szCs w:val="22"/>
          <w:lang w:val="fr-FR"/>
        </w:rPr>
        <w:t>session</w:t>
      </w:r>
      <w:r w:rsidRPr="00CE6372">
        <w:rPr>
          <w:rStyle w:val="normaltextrun"/>
          <w:rFonts w:ascii="Source Sans Pro" w:hAnsi="Source Sans Pro" w:cs="Calibri"/>
          <w:sz w:val="22"/>
          <w:szCs w:val="22"/>
          <w:lang w:val="fr-FR"/>
        </w:rPr>
        <w:t xml:space="preserve"> de l’exercice pratique. Chaque </w:t>
      </w:r>
      <w:r w:rsidRPr="00CE6372" w:rsidR="03329AF7">
        <w:rPr>
          <w:rStyle w:val="normaltextrun"/>
          <w:rFonts w:ascii="Source Sans Pro" w:hAnsi="Source Sans Pro" w:cs="Calibri"/>
          <w:sz w:val="22"/>
          <w:szCs w:val="22"/>
          <w:lang w:val="fr-FR"/>
        </w:rPr>
        <w:t>session</w:t>
      </w:r>
      <w:r w:rsidRPr="00CE6372">
        <w:rPr>
          <w:rStyle w:val="normaltextrun"/>
          <w:rFonts w:ascii="Source Sans Pro" w:hAnsi="Source Sans Pro" w:cs="Calibri"/>
          <w:sz w:val="22"/>
          <w:szCs w:val="22"/>
          <w:lang w:val="fr-FR"/>
        </w:rPr>
        <w:t xml:space="preserve"> se décompose comme suit : </w:t>
      </w:r>
    </w:p>
    <w:p w:rsidRPr="00CE6372" w:rsidR="0058235C" w:rsidP="000204F7" w:rsidRDefault="0058235C" w14:paraId="35E1CF89" w14:textId="77777777">
      <w:pPr>
        <w:pStyle w:val="paragraph"/>
        <w:spacing w:before="0" w:beforeAutospacing="0" w:after="0" w:afterAutospacing="0"/>
        <w:jc w:val="both"/>
        <w:textAlignment w:val="baseline"/>
        <w:rPr>
          <w:rFonts w:ascii="Segoe UI" w:hAnsi="Segoe UI" w:cs="Segoe UI"/>
          <w:sz w:val="18"/>
          <w:szCs w:val="18"/>
          <w:lang w:val="fr-FR"/>
        </w:rPr>
      </w:pPr>
      <w:r w:rsidRPr="00CE6372">
        <w:rPr>
          <w:rStyle w:val="eop"/>
          <w:sz w:val="22"/>
          <w:lang w:val="fr-FR" w:bidi="fr-FR"/>
        </w:rPr>
        <w:t> </w:t>
      </w:r>
    </w:p>
    <w:p w:rsidRPr="00CE6372" w:rsidR="0058235C" w:rsidP="000204F7" w:rsidRDefault="0058235C" w14:paraId="32E3791C" w14:textId="67B3BE45">
      <w:pPr>
        <w:pStyle w:val="paragraph"/>
        <w:numPr>
          <w:ilvl w:val="0"/>
          <w:numId w:val="8"/>
        </w:numPr>
        <w:spacing w:before="0" w:beforeAutospacing="0" w:after="0" w:afterAutospacing="0"/>
        <w:jc w:val="both"/>
        <w:textAlignment w:val="baseline"/>
        <w:rPr>
          <w:rStyle w:val="normaltextrun"/>
          <w:rFonts w:ascii="Source Sans Pro" w:hAnsi="Source Sans Pro" w:cs="Calibri"/>
          <w:b/>
          <w:bCs/>
          <w:color w:val="65A000"/>
          <w:sz w:val="22"/>
          <w:szCs w:val="22"/>
          <w:lang w:val="fr-FR"/>
        </w:rPr>
      </w:pPr>
      <w:r w:rsidRPr="00CE6372">
        <w:rPr>
          <w:rStyle w:val="normaltextrun"/>
          <w:rFonts w:ascii="Source Sans Pro" w:hAnsi="Source Sans Pro" w:cs="Calibri"/>
          <w:b/>
          <w:bCs/>
          <w:color w:val="65A000"/>
          <w:sz w:val="22"/>
          <w:szCs w:val="22"/>
          <w:lang w:val="fr-FR"/>
        </w:rPr>
        <w:t xml:space="preserve">Aperçu de la </w:t>
      </w:r>
      <w:r w:rsidRPr="00CE6372" w:rsidR="00BE21B6">
        <w:rPr>
          <w:rStyle w:val="normaltextrun"/>
          <w:rFonts w:ascii="Source Sans Pro" w:hAnsi="Source Sans Pro" w:cs="Calibri"/>
          <w:b/>
          <w:bCs/>
          <w:color w:val="65A000"/>
          <w:sz w:val="22"/>
          <w:szCs w:val="22"/>
          <w:lang w:val="fr-FR"/>
        </w:rPr>
        <w:t>session</w:t>
      </w:r>
      <w:r w:rsidRPr="00CE6372">
        <w:rPr>
          <w:rStyle w:val="normaltextrun"/>
          <w:rFonts w:ascii="Source Sans Pro" w:hAnsi="Source Sans Pro" w:cs="Calibri"/>
          <w:b/>
          <w:bCs/>
          <w:color w:val="65A000"/>
          <w:sz w:val="22"/>
          <w:szCs w:val="22"/>
          <w:lang w:val="fr-FR"/>
        </w:rPr>
        <w:t xml:space="preserve"> : </w:t>
      </w:r>
      <w:r w:rsidRPr="00CE6372">
        <w:rPr>
          <w:rStyle w:val="normaltextrun"/>
          <w:rFonts w:ascii="Source Sans Pro" w:hAnsi="Source Sans Pro" w:cs="Calibri"/>
          <w:sz w:val="22"/>
          <w:szCs w:val="22"/>
          <w:lang w:val="fr-FR"/>
        </w:rPr>
        <w:t xml:space="preserve">tableau décrivant succinctement les différentes étapes de la </w:t>
      </w:r>
      <w:r w:rsidRPr="00CE6372" w:rsidR="00BE21B6">
        <w:rPr>
          <w:rStyle w:val="normaltextrun"/>
          <w:rFonts w:ascii="Source Sans Pro" w:hAnsi="Source Sans Pro" w:cs="Calibri"/>
          <w:sz w:val="22"/>
          <w:szCs w:val="22"/>
          <w:lang w:val="fr-FR"/>
        </w:rPr>
        <w:t>session</w:t>
      </w:r>
      <w:r w:rsidRPr="00CE6372">
        <w:rPr>
          <w:rStyle w:val="normaltextrun"/>
          <w:rFonts w:ascii="Source Sans Pro" w:hAnsi="Source Sans Pro" w:cs="Calibri"/>
          <w:sz w:val="22"/>
          <w:szCs w:val="22"/>
          <w:lang w:val="fr-FR"/>
        </w:rPr>
        <w:t>, leur durée, les actions menées, les compléments d’information qui seront fournis, ainsi que les ressources matérielles, logistiques et humaines requises.</w:t>
      </w:r>
      <w:r w:rsidRPr="00CE6372">
        <w:rPr>
          <w:rStyle w:val="normaltextrun"/>
          <w:rFonts w:ascii="Source Sans Pro" w:hAnsi="Source Sans Pro" w:cs="Calibri"/>
          <w:b/>
          <w:bCs/>
          <w:sz w:val="22"/>
          <w:szCs w:val="22"/>
          <w:lang w:val="fr-FR"/>
        </w:rPr>
        <w:t> </w:t>
      </w:r>
    </w:p>
    <w:p w:rsidRPr="00CE6372" w:rsidR="0058235C" w:rsidP="000204F7" w:rsidRDefault="0058235C" w14:paraId="5BAA05CE" w14:textId="6C9FA82E">
      <w:pPr>
        <w:pStyle w:val="paragraph"/>
        <w:numPr>
          <w:ilvl w:val="0"/>
          <w:numId w:val="8"/>
        </w:numPr>
        <w:spacing w:before="0" w:beforeAutospacing="0" w:after="0" w:afterAutospacing="0"/>
        <w:jc w:val="both"/>
        <w:textAlignment w:val="baseline"/>
        <w:rPr>
          <w:rStyle w:val="normaltextrun"/>
          <w:rFonts w:ascii="Source Sans Pro" w:hAnsi="Source Sans Pro" w:cs="Calibri"/>
          <w:sz w:val="22"/>
          <w:szCs w:val="22"/>
          <w:lang w:val="fr-FR"/>
        </w:rPr>
      </w:pPr>
      <w:r w:rsidRPr="00CE6372">
        <w:rPr>
          <w:rStyle w:val="normaltextrun"/>
          <w:rFonts w:ascii="Source Sans Pro" w:hAnsi="Source Sans Pro" w:cs="Calibri"/>
          <w:b/>
          <w:bCs/>
          <w:color w:val="65A000"/>
          <w:sz w:val="22"/>
          <w:szCs w:val="22"/>
          <w:lang w:val="fr-FR"/>
        </w:rPr>
        <w:t xml:space="preserve">Guide </w:t>
      </w:r>
      <w:r w:rsidR="00572B30">
        <w:rPr>
          <w:rStyle w:val="normaltextrun"/>
          <w:rFonts w:ascii="Source Sans Pro" w:hAnsi="Source Sans Pro" w:cs="Calibri"/>
          <w:b/>
          <w:bCs/>
          <w:color w:val="65A000"/>
          <w:sz w:val="22"/>
          <w:szCs w:val="22"/>
          <w:lang w:val="fr-FR"/>
        </w:rPr>
        <w:t>de facilitation</w:t>
      </w:r>
      <w:r w:rsidRPr="00CE6372">
        <w:rPr>
          <w:rStyle w:val="normaltextrun"/>
          <w:rFonts w:ascii="Source Sans Pro" w:hAnsi="Source Sans Pro" w:cs="Calibri"/>
          <w:b/>
          <w:bCs/>
          <w:color w:val="65A000"/>
          <w:sz w:val="22"/>
          <w:szCs w:val="22"/>
          <w:lang w:val="fr-FR"/>
        </w:rPr>
        <w:t xml:space="preserve"> étape par étape : </w:t>
      </w:r>
      <w:r w:rsidRPr="00CE6372">
        <w:rPr>
          <w:rStyle w:val="normaltextrun"/>
          <w:rFonts w:ascii="Source Sans Pro" w:hAnsi="Source Sans Pro" w:cs="Calibri"/>
          <w:sz w:val="22"/>
          <w:szCs w:val="22"/>
          <w:lang w:val="fr-FR"/>
        </w:rPr>
        <w:t xml:space="preserve">instructions détaillées sur </w:t>
      </w:r>
      <w:r w:rsidR="00D343AA">
        <w:rPr>
          <w:rStyle w:val="normaltextrun"/>
          <w:rFonts w:ascii="Source Sans Pro" w:hAnsi="Source Sans Pro" w:cs="Calibri"/>
          <w:sz w:val="22"/>
          <w:szCs w:val="22"/>
          <w:lang w:val="fr-FR"/>
        </w:rPr>
        <w:t>la facilitation</w:t>
      </w:r>
      <w:r w:rsidRPr="00CE6372">
        <w:rPr>
          <w:rStyle w:val="normaltextrun"/>
          <w:rFonts w:ascii="Source Sans Pro" w:hAnsi="Source Sans Pro" w:cs="Calibri"/>
          <w:sz w:val="22"/>
          <w:szCs w:val="22"/>
          <w:lang w:val="fr-FR"/>
        </w:rPr>
        <w:t xml:space="preserve"> de la </w:t>
      </w:r>
      <w:r w:rsidRPr="00CE6372" w:rsidR="00BE21B6">
        <w:rPr>
          <w:rStyle w:val="normaltextrun"/>
          <w:rFonts w:ascii="Source Sans Pro" w:hAnsi="Source Sans Pro" w:cs="Calibri"/>
          <w:sz w:val="22"/>
          <w:szCs w:val="22"/>
          <w:lang w:val="fr-FR"/>
        </w:rPr>
        <w:t>session</w:t>
      </w:r>
      <w:r w:rsidRPr="00CE6372">
        <w:rPr>
          <w:rStyle w:val="normaltextrun"/>
          <w:rFonts w:ascii="Source Sans Pro" w:hAnsi="Source Sans Pro" w:cs="Calibri"/>
          <w:sz w:val="22"/>
          <w:szCs w:val="22"/>
          <w:lang w:val="fr-FR"/>
        </w:rPr>
        <w:t xml:space="preserve"> incluant le texte intégral des informations et des consignes à donner aux participants, ainsi que les réalisations attendues. </w:t>
      </w:r>
    </w:p>
    <w:p w:rsidRPr="00CE6372" w:rsidR="0058235C" w:rsidP="000204F7" w:rsidRDefault="0058235C" w14:paraId="24AD997D" w14:textId="37CD92FF">
      <w:pPr>
        <w:pStyle w:val="paragraph"/>
        <w:numPr>
          <w:ilvl w:val="0"/>
          <w:numId w:val="8"/>
        </w:numPr>
        <w:spacing w:before="0" w:beforeAutospacing="0" w:after="0" w:afterAutospacing="0"/>
        <w:jc w:val="both"/>
        <w:textAlignment w:val="baseline"/>
        <w:rPr>
          <w:rStyle w:val="normaltextrun"/>
          <w:rFonts w:ascii="Source Sans Pro" w:hAnsi="Source Sans Pro" w:cs="Calibri"/>
          <w:sz w:val="22"/>
          <w:szCs w:val="22"/>
          <w:lang w:val="fr-FR"/>
        </w:rPr>
      </w:pPr>
      <w:r w:rsidRPr="00CE6372">
        <w:rPr>
          <w:rStyle w:val="normaltextrun"/>
          <w:rFonts w:ascii="Source Sans Pro" w:hAnsi="Source Sans Pro" w:cs="Calibri"/>
          <w:b/>
          <w:bCs/>
          <w:color w:val="65A000"/>
          <w:sz w:val="22"/>
          <w:szCs w:val="22"/>
          <w:lang w:val="fr-FR"/>
        </w:rPr>
        <w:t xml:space="preserve">Annexes relatives à la </w:t>
      </w:r>
      <w:r w:rsidRPr="00CE6372" w:rsidR="00BE21B6">
        <w:rPr>
          <w:rStyle w:val="normaltextrun"/>
          <w:rFonts w:ascii="Source Sans Pro" w:hAnsi="Source Sans Pro" w:cs="Calibri"/>
          <w:b/>
          <w:bCs/>
          <w:color w:val="65A000"/>
          <w:sz w:val="22"/>
          <w:szCs w:val="22"/>
          <w:lang w:val="fr-FR"/>
        </w:rPr>
        <w:t>session</w:t>
      </w:r>
      <w:r w:rsidRPr="00CE6372">
        <w:rPr>
          <w:rStyle w:val="normaltextrun"/>
          <w:rFonts w:ascii="Source Sans Pro" w:hAnsi="Source Sans Pro" w:cs="Calibri"/>
          <w:b/>
          <w:bCs/>
          <w:color w:val="65A000"/>
          <w:sz w:val="22"/>
          <w:szCs w:val="22"/>
          <w:lang w:val="fr-FR"/>
        </w:rPr>
        <w:t xml:space="preserve"> : </w:t>
      </w:r>
      <w:r w:rsidRPr="00CE6372">
        <w:rPr>
          <w:rStyle w:val="normaltextrun"/>
          <w:rFonts w:ascii="Source Sans Pro" w:hAnsi="Source Sans Pro" w:cs="Calibri"/>
          <w:sz w:val="22"/>
          <w:szCs w:val="22"/>
          <w:lang w:val="fr-FR"/>
        </w:rPr>
        <w:t xml:space="preserve">modèles, formulaires, texte des fax et des courriels à remettre aux participants à chaque </w:t>
      </w:r>
      <w:r w:rsidRPr="00CE6372" w:rsidR="00BE21B6">
        <w:rPr>
          <w:rStyle w:val="normaltextrun"/>
          <w:rFonts w:ascii="Source Sans Pro" w:hAnsi="Source Sans Pro" w:cs="Calibri"/>
          <w:sz w:val="22"/>
          <w:szCs w:val="22"/>
          <w:lang w:val="fr-FR"/>
        </w:rPr>
        <w:t>session</w:t>
      </w:r>
      <w:r w:rsidRPr="00CE6372">
        <w:rPr>
          <w:rStyle w:val="normaltextrun"/>
          <w:rFonts w:ascii="Source Sans Pro" w:hAnsi="Source Sans Pro" w:cs="Calibri"/>
          <w:sz w:val="22"/>
          <w:szCs w:val="22"/>
          <w:lang w:val="fr-FR"/>
        </w:rPr>
        <w:t xml:space="preserve"> à titre de complément d’information.</w:t>
      </w:r>
    </w:p>
    <w:p w:rsidRPr="00CE6372" w:rsidR="0058235C" w:rsidP="000204F7" w:rsidRDefault="00BE21B6" w14:paraId="32E6083C" w14:textId="4793B105">
      <w:pPr>
        <w:pStyle w:val="paragraph"/>
        <w:numPr>
          <w:ilvl w:val="0"/>
          <w:numId w:val="8"/>
        </w:numPr>
        <w:spacing w:before="0" w:beforeAutospacing="0" w:after="0" w:afterAutospacing="0"/>
        <w:jc w:val="both"/>
        <w:textAlignment w:val="baseline"/>
        <w:rPr>
          <w:rStyle w:val="normaltextrun"/>
          <w:rFonts w:ascii="Source Sans Pro" w:hAnsi="Source Sans Pro" w:cs="Calibri"/>
          <w:sz w:val="22"/>
          <w:szCs w:val="22"/>
          <w:lang w:val="fr-FR"/>
        </w:rPr>
      </w:pPr>
      <w:r w:rsidRPr="00CE6372">
        <w:rPr>
          <w:rStyle w:val="normaltextrun"/>
          <w:rFonts w:ascii="Source Sans Pro" w:hAnsi="Source Sans Pro" w:cs="Calibri"/>
          <w:b/>
          <w:bCs/>
          <w:color w:val="65A000"/>
          <w:sz w:val="22"/>
          <w:szCs w:val="22"/>
          <w:lang w:val="fr-FR"/>
        </w:rPr>
        <w:t>Débriefing</w:t>
      </w:r>
      <w:r w:rsidRPr="00CE6372" w:rsidR="0058235C">
        <w:rPr>
          <w:rStyle w:val="normaltextrun"/>
          <w:rFonts w:ascii="Source Sans Pro" w:hAnsi="Source Sans Pro" w:cs="Calibri"/>
          <w:b/>
          <w:bCs/>
          <w:color w:val="65A000"/>
          <w:sz w:val="22"/>
          <w:szCs w:val="22"/>
          <w:lang w:val="fr-FR"/>
        </w:rPr>
        <w:t xml:space="preserve"> de la </w:t>
      </w:r>
      <w:r w:rsidRPr="00CE6372">
        <w:rPr>
          <w:rStyle w:val="normaltextrun"/>
          <w:rFonts w:ascii="Source Sans Pro" w:hAnsi="Source Sans Pro" w:cs="Calibri"/>
          <w:b/>
          <w:bCs/>
          <w:color w:val="65A000"/>
          <w:sz w:val="22"/>
          <w:szCs w:val="22"/>
          <w:lang w:val="fr-FR"/>
        </w:rPr>
        <w:t>session</w:t>
      </w:r>
      <w:r w:rsidRPr="00CE6372" w:rsidR="0058235C">
        <w:rPr>
          <w:rStyle w:val="normaltextrun"/>
          <w:rFonts w:ascii="Source Sans Pro" w:hAnsi="Source Sans Pro" w:cs="Calibri"/>
          <w:b/>
          <w:bCs/>
          <w:color w:val="65A000"/>
          <w:sz w:val="22"/>
          <w:szCs w:val="22"/>
          <w:lang w:val="fr-FR"/>
        </w:rPr>
        <w:t xml:space="preserve"> : </w:t>
      </w:r>
      <w:r w:rsidRPr="00CE6372" w:rsidR="0058235C">
        <w:rPr>
          <w:rStyle w:val="normaltextrun"/>
          <w:rFonts w:ascii="Source Sans Pro" w:hAnsi="Source Sans Pro" w:cs="Calibri"/>
          <w:sz w:val="22"/>
          <w:szCs w:val="22"/>
          <w:lang w:val="fr-FR"/>
        </w:rPr>
        <w:t xml:space="preserve">réponses détaillées à toutes les questions à traiter pour chaque réalisation attendue, servant à faire le </w:t>
      </w:r>
      <w:r w:rsidRPr="00CE6372">
        <w:rPr>
          <w:rStyle w:val="normaltextrun"/>
          <w:rFonts w:ascii="Source Sans Pro" w:hAnsi="Source Sans Pro" w:cs="Calibri"/>
          <w:sz w:val="22"/>
          <w:szCs w:val="22"/>
          <w:lang w:val="fr-FR"/>
        </w:rPr>
        <w:t>débriefing</w:t>
      </w:r>
      <w:r w:rsidRPr="00CE6372" w:rsidR="0058235C">
        <w:rPr>
          <w:rStyle w:val="normaltextrun"/>
          <w:rFonts w:ascii="Source Sans Pro" w:hAnsi="Source Sans Pro" w:cs="Calibri"/>
          <w:sz w:val="22"/>
          <w:szCs w:val="22"/>
          <w:lang w:val="fr-FR"/>
        </w:rPr>
        <w:t xml:space="preserve"> à la fin de chaque </w:t>
      </w:r>
      <w:r w:rsidRPr="00CE6372">
        <w:rPr>
          <w:rStyle w:val="normaltextrun"/>
          <w:rFonts w:ascii="Source Sans Pro" w:hAnsi="Source Sans Pro" w:cs="Calibri"/>
          <w:sz w:val="22"/>
          <w:szCs w:val="22"/>
          <w:lang w:val="fr-FR"/>
        </w:rPr>
        <w:t>session</w:t>
      </w:r>
      <w:r w:rsidRPr="00CE6372" w:rsidR="0058235C">
        <w:rPr>
          <w:rStyle w:val="normaltextrun"/>
          <w:rFonts w:ascii="Source Sans Pro" w:hAnsi="Source Sans Pro" w:cs="Calibri"/>
          <w:sz w:val="22"/>
          <w:szCs w:val="22"/>
          <w:lang w:val="fr-FR"/>
        </w:rPr>
        <w:t>.</w:t>
      </w:r>
    </w:p>
    <w:p w:rsidRPr="00CE6372" w:rsidR="00EE4107" w:rsidP="000204F7" w:rsidRDefault="00EE4107" w14:paraId="21ACAF4A" w14:textId="77777777">
      <w:pPr>
        <w:pStyle w:val="paragraph"/>
        <w:spacing w:before="0" w:beforeAutospacing="0" w:after="0" w:afterAutospacing="0"/>
        <w:jc w:val="both"/>
        <w:textAlignment w:val="baseline"/>
        <w:rPr>
          <w:rStyle w:val="normaltextrun"/>
          <w:rFonts w:ascii="Source Sans Pro" w:hAnsi="Source Sans Pro" w:cs="Calibri"/>
          <w:b/>
          <w:bCs/>
          <w:color w:val="0070C0"/>
          <w:sz w:val="22"/>
          <w:szCs w:val="22"/>
          <w:lang w:val="fr-FR"/>
        </w:rPr>
      </w:pPr>
    </w:p>
    <w:p w:rsidRPr="00CE6372" w:rsidR="008262BD" w:rsidP="000204F7" w:rsidRDefault="00EE4107" w14:paraId="3965A7DC" w14:textId="1F8B9D23">
      <w:pPr>
        <w:pStyle w:val="paragraph"/>
        <w:spacing w:before="0" w:beforeAutospacing="0" w:after="0" w:afterAutospacing="0"/>
        <w:jc w:val="both"/>
        <w:textAlignment w:val="baseline"/>
        <w:rPr>
          <w:rStyle w:val="normaltextrun"/>
          <w:rFonts w:ascii="Source Sans Pro" w:hAnsi="Source Sans Pro" w:cs="Calibri"/>
          <w:i/>
          <w:iCs/>
          <w:color w:val="C00000"/>
          <w:sz w:val="22"/>
          <w:szCs w:val="22"/>
          <w:u w:val="single"/>
          <w:lang w:val="fr-FR"/>
        </w:rPr>
      </w:pPr>
      <w:r w:rsidRPr="00CE6372">
        <w:rPr>
          <w:rStyle w:val="normaltextrun"/>
          <w:rFonts w:ascii="Source Sans Pro" w:hAnsi="Source Sans Pro" w:cs="Calibri"/>
          <w:i/>
          <w:iCs/>
          <w:color w:val="C00000"/>
          <w:sz w:val="22"/>
          <w:szCs w:val="22"/>
          <w:u w:val="single"/>
          <w:lang w:val="fr-FR"/>
        </w:rPr>
        <w:t>Not</w:t>
      </w:r>
      <w:r w:rsidRPr="00CE6372" w:rsidR="008262BD">
        <w:rPr>
          <w:rStyle w:val="normaltextrun"/>
          <w:rFonts w:ascii="Source Sans Pro" w:hAnsi="Source Sans Pro" w:cs="Calibri"/>
          <w:i/>
          <w:iCs/>
          <w:color w:val="C00000"/>
          <w:sz w:val="22"/>
          <w:szCs w:val="22"/>
          <w:u w:val="single"/>
          <w:lang w:val="fr-FR"/>
        </w:rPr>
        <w:t>e</w:t>
      </w:r>
      <w:r w:rsidRPr="00CE6372">
        <w:rPr>
          <w:rStyle w:val="normaltextrun"/>
          <w:rFonts w:ascii="Source Sans Pro" w:hAnsi="Source Sans Pro" w:cs="Calibri"/>
          <w:i/>
          <w:iCs/>
          <w:color w:val="C00000"/>
          <w:sz w:val="22"/>
          <w:szCs w:val="22"/>
          <w:u w:val="single"/>
          <w:lang w:val="fr-FR"/>
        </w:rPr>
        <w:t>:</w:t>
      </w:r>
    </w:p>
    <w:p w:rsidRPr="00CE6372" w:rsidR="00EE4107" w:rsidP="000204F7" w:rsidRDefault="006158D1" w14:paraId="78CD5F27" w14:textId="5A11D5A3">
      <w:pPr>
        <w:pStyle w:val="paragraph"/>
        <w:spacing w:before="0" w:beforeAutospacing="0" w:after="0" w:afterAutospacing="0"/>
        <w:jc w:val="both"/>
        <w:textAlignment w:val="baseline"/>
        <w:rPr>
          <w:rStyle w:val="normaltextrun"/>
          <w:rFonts w:ascii="Source Sans Pro" w:hAnsi="Source Sans Pro" w:cs="Calibri"/>
          <w:i/>
          <w:iCs/>
          <w:color w:val="C00000"/>
          <w:sz w:val="22"/>
          <w:szCs w:val="22"/>
          <w:lang w:val="fr-FR"/>
        </w:rPr>
      </w:pPr>
      <w:r w:rsidRPr="00CE6372">
        <w:rPr>
          <w:rStyle w:val="normaltextrun"/>
          <w:rFonts w:ascii="Source Sans Pro" w:hAnsi="Source Sans Pro" w:cs="Calibri"/>
          <w:i/>
          <w:iCs/>
          <w:color w:val="C00000"/>
          <w:sz w:val="22"/>
          <w:szCs w:val="22"/>
          <w:lang w:val="fr-FR"/>
        </w:rPr>
        <w:t>Les mêmes réponses détaillées à toutes les questions à traiter pour chaque produit présenté dans ce guide sont également disponibles sur le PPT C1.4 Debriefing pour une utilisation facile en plénière.</w:t>
      </w:r>
    </w:p>
    <w:p w:rsidRPr="00CE6372" w:rsidR="00515349" w:rsidP="000204F7" w:rsidRDefault="00515349" w14:paraId="7B230339" w14:textId="77777777">
      <w:pPr>
        <w:pStyle w:val="paragraph"/>
        <w:spacing w:before="0" w:beforeAutospacing="0" w:after="0" w:afterAutospacing="0"/>
        <w:jc w:val="both"/>
        <w:textAlignment w:val="baseline"/>
        <w:rPr>
          <w:rStyle w:val="normaltextrun"/>
          <w:rFonts w:ascii="Source Sans Pro" w:hAnsi="Source Sans Pro" w:cs="Calibri"/>
          <w:i/>
          <w:iCs/>
          <w:color w:val="C00000"/>
          <w:sz w:val="22"/>
          <w:szCs w:val="22"/>
          <w:lang w:val="fr-FR"/>
        </w:rPr>
      </w:pPr>
    </w:p>
    <w:p w:rsidRPr="00CE6372" w:rsidR="00515349" w:rsidP="000204F7" w:rsidRDefault="00515349" w14:paraId="61B61198" w14:textId="77777777">
      <w:pPr>
        <w:pStyle w:val="paragraph"/>
        <w:spacing w:before="0" w:beforeAutospacing="0" w:after="0" w:afterAutospacing="0"/>
        <w:jc w:val="both"/>
        <w:textAlignment w:val="baseline"/>
        <w:rPr>
          <w:rStyle w:val="normaltextrun"/>
          <w:rFonts w:ascii="Source Sans Pro" w:hAnsi="Source Sans Pro" w:cs="Calibri"/>
          <w:i/>
          <w:iCs/>
          <w:color w:val="C00000"/>
          <w:sz w:val="22"/>
          <w:szCs w:val="22"/>
          <w:lang w:val="fr-FR"/>
        </w:rPr>
      </w:pPr>
    </w:p>
    <w:p w:rsidRPr="00CE6372" w:rsidR="00515349" w:rsidP="000204F7" w:rsidRDefault="00515349" w14:paraId="12F6A0A8" w14:textId="77777777">
      <w:pPr>
        <w:pStyle w:val="paragraph"/>
        <w:spacing w:before="0" w:beforeAutospacing="0" w:after="0" w:afterAutospacing="0"/>
        <w:jc w:val="both"/>
        <w:textAlignment w:val="baseline"/>
        <w:rPr>
          <w:rStyle w:val="normaltextrun"/>
          <w:rFonts w:ascii="Source Sans Pro" w:hAnsi="Source Sans Pro" w:cs="Calibri"/>
          <w:i/>
          <w:iCs/>
          <w:color w:val="C00000"/>
          <w:sz w:val="22"/>
          <w:szCs w:val="22"/>
          <w:lang w:val="fr-FR"/>
        </w:rPr>
      </w:pPr>
    </w:p>
    <w:p w:rsidRPr="00CE6372" w:rsidR="00515349" w:rsidP="000204F7" w:rsidRDefault="00515349" w14:paraId="7272A407" w14:textId="77777777">
      <w:pPr>
        <w:pStyle w:val="paragraph"/>
        <w:spacing w:before="0" w:beforeAutospacing="0" w:after="0" w:afterAutospacing="0"/>
        <w:jc w:val="both"/>
        <w:textAlignment w:val="baseline"/>
        <w:rPr>
          <w:rFonts w:ascii="Source Sans Pro" w:hAnsi="Source Sans Pro" w:cs="Segoe UI"/>
          <w:i/>
          <w:iCs/>
          <w:color w:val="C00000"/>
          <w:sz w:val="18"/>
          <w:szCs w:val="18"/>
          <w:lang w:val="fr-FR"/>
        </w:rPr>
      </w:pPr>
    </w:p>
    <w:p w:rsidRPr="00CE6372" w:rsidR="00EE4107" w:rsidP="000204F7" w:rsidRDefault="00515349" w14:paraId="79C860FD" w14:textId="2D74C3EE">
      <w:pPr>
        <w:spacing w:after="0" w:line="240" w:lineRule="auto"/>
        <w:rPr>
          <w:rFonts w:ascii="Source Sans Pro" w:hAnsi="Source Sans Pro" w:cs="Times New Roman"/>
          <w:sz w:val="26"/>
          <w:szCs w:val="26"/>
          <w:lang w:val="fr-FR" w:eastAsia="en-US"/>
        </w:rPr>
      </w:pPr>
      <w:r w:rsidRPr="00CE6372">
        <w:rPr>
          <w:noProof/>
          <w:lang w:val="fr-FR" w:eastAsia="fr-FR"/>
        </w:rPr>
        <w:drawing>
          <wp:anchor distT="0" distB="0" distL="114300" distR="114300" simplePos="0" relativeHeight="251658259" behindDoc="1" locked="0" layoutInCell="1" allowOverlap="1" wp14:anchorId="1FE91F6C" wp14:editId="6AF6388A">
            <wp:simplePos x="0" y="0"/>
            <wp:positionH relativeFrom="column">
              <wp:posOffset>-119575</wp:posOffset>
            </wp:positionH>
            <wp:positionV relativeFrom="paragraph">
              <wp:posOffset>154745</wp:posOffset>
            </wp:positionV>
            <wp:extent cx="5948872" cy="330590"/>
            <wp:effectExtent l="0" t="0" r="0" b="0"/>
            <wp:wrapNone/>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36730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015747" cy="334306"/>
                    </a:xfrm>
                    <a:prstGeom prst="rect">
                      <a:avLst/>
                    </a:prstGeom>
                    <a:noFill/>
                  </pic:spPr>
                </pic:pic>
              </a:graphicData>
            </a:graphic>
            <wp14:sizeRelH relativeFrom="page">
              <wp14:pctWidth>0</wp14:pctWidth>
            </wp14:sizeRelH>
            <wp14:sizeRelV relativeFrom="margin">
              <wp14:pctHeight>0</wp14:pctHeight>
            </wp14:sizeRelV>
          </wp:anchor>
        </w:drawing>
      </w:r>
    </w:p>
    <w:p w:rsidRPr="00CE6372" w:rsidR="00EE4107" w:rsidP="000204F7" w:rsidRDefault="00EE4107" w14:paraId="173DB3A3" w14:textId="754D3199">
      <w:pPr>
        <w:pStyle w:val="Heading2"/>
        <w:spacing w:before="0" w:line="240" w:lineRule="auto"/>
        <w:rPr>
          <w:rFonts w:ascii="Source Sans Pro" w:hAnsi="Source Sans Pro"/>
          <w:color w:val="FFFFFF"/>
          <w:lang w:val="fr-FR"/>
        </w:rPr>
      </w:pPr>
      <w:bookmarkStart w:name="_Toc453455279" w:id="14"/>
      <w:bookmarkStart w:name="_Toc140085255" w:id="15"/>
      <w:r w:rsidRPr="00CE6372">
        <w:rPr>
          <w:rFonts w:ascii="Source Sans Pro" w:hAnsi="Source Sans Pro"/>
          <w:color w:val="FFFFFF"/>
          <w:lang w:val="fr-FR"/>
        </w:rPr>
        <w:t>1.</w:t>
      </w:r>
      <w:r w:rsidRPr="00CE6372" w:rsidR="00496A73">
        <w:rPr>
          <w:rFonts w:ascii="Source Sans Pro" w:hAnsi="Source Sans Pro"/>
          <w:color w:val="FFFFFF"/>
          <w:lang w:val="fr-FR"/>
        </w:rPr>
        <w:t>8</w:t>
      </w:r>
      <w:r w:rsidRPr="00CE6372">
        <w:rPr>
          <w:rFonts w:ascii="Source Sans Pro" w:hAnsi="Source Sans Pro"/>
          <w:color w:val="FFFFFF"/>
          <w:lang w:val="fr-FR"/>
        </w:rPr>
        <w:t xml:space="preserve"> </w:t>
      </w:r>
      <w:bookmarkEnd w:id="14"/>
      <w:r w:rsidRPr="00CE6372" w:rsidR="006158D1">
        <w:rPr>
          <w:rFonts w:ascii="Source Sans Pro" w:hAnsi="Source Sans Pro"/>
          <w:color w:val="FFFFFF"/>
          <w:lang w:val="fr-FR"/>
        </w:rPr>
        <w:t>Communication avec les EIR pendant l’exercice pratique</w:t>
      </w:r>
      <w:bookmarkEnd w:id="15"/>
    </w:p>
    <w:p w:rsidRPr="00CE6372" w:rsidR="00EE4107" w:rsidP="000204F7" w:rsidRDefault="00EE4107" w14:paraId="35213315" w14:textId="77777777">
      <w:pPr>
        <w:spacing w:after="0" w:line="240" w:lineRule="auto"/>
        <w:jc w:val="both"/>
        <w:rPr>
          <w:rFonts w:ascii="Source Sans Pro" w:hAnsi="Source Sans Pro"/>
          <w:b/>
          <w:sz w:val="24"/>
          <w:szCs w:val="24"/>
          <w:lang w:val="fr-FR"/>
        </w:rPr>
      </w:pPr>
    </w:p>
    <w:p w:rsidRPr="00CE6372" w:rsidR="006158D1" w:rsidP="00114D9F" w:rsidRDefault="006158D1" w14:paraId="6C7D946F" w14:textId="3714EE59">
      <w:pPr>
        <w:spacing w:after="0" w:line="240" w:lineRule="auto"/>
        <w:jc w:val="both"/>
        <w:rPr>
          <w:rFonts w:ascii="Source Sans Pro" w:hAnsi="Source Sans Pro"/>
          <w:lang w:val="fr-FR"/>
        </w:rPr>
      </w:pPr>
      <w:bookmarkStart w:name="_Toc453455280" w:id="16"/>
      <w:bookmarkStart w:name="_Hlk508979162" w:id="17"/>
      <w:r w:rsidRPr="00CE6372">
        <w:rPr>
          <w:rFonts w:ascii="Source Sans Pro" w:hAnsi="Source Sans Pro"/>
          <w:lang w:val="fr-FR"/>
        </w:rPr>
        <w:t xml:space="preserve">Pendant cet exercice pratique </w:t>
      </w:r>
      <w:r w:rsidR="00114D9F">
        <w:rPr>
          <w:rFonts w:ascii="Source Sans Pro" w:hAnsi="Source Sans Pro"/>
          <w:lang w:val="fr-FR"/>
        </w:rPr>
        <w:t xml:space="preserve">basé sur </w:t>
      </w:r>
      <w:r w:rsidRPr="00CE6372">
        <w:rPr>
          <w:rFonts w:ascii="Source Sans Pro" w:hAnsi="Source Sans Pro"/>
          <w:lang w:val="fr-FR"/>
        </w:rPr>
        <w:t>un scénario, il est souhaitable que l’équipe d’organisation utilise divers moyens/technologies de communication afin d’échanger avec les EIR, comme cela pourrait être fait en situation réelle (courriels, appels téléphoniques, SMS, WhatsApp, Skype, Dropbox, fax, etc.).</w:t>
      </w:r>
    </w:p>
    <w:p w:rsidRPr="00CE6372" w:rsidR="006158D1" w:rsidP="000204F7" w:rsidRDefault="006158D1" w14:paraId="28B4688D" w14:textId="77777777">
      <w:pPr>
        <w:spacing w:after="0" w:line="240" w:lineRule="auto"/>
        <w:jc w:val="both"/>
        <w:rPr>
          <w:rFonts w:ascii="Source Sans Pro" w:hAnsi="Source Sans Pro"/>
          <w:lang w:val="fr-FR"/>
        </w:rPr>
      </w:pPr>
    </w:p>
    <w:p w:rsidRPr="00CE6372" w:rsidR="006158D1" w:rsidP="000204F7" w:rsidRDefault="006158D1" w14:paraId="2C1BB760" w14:textId="380E4C0D">
      <w:pPr>
        <w:spacing w:after="0" w:line="240" w:lineRule="auto"/>
        <w:jc w:val="both"/>
        <w:rPr>
          <w:rFonts w:ascii="Source Sans Pro" w:hAnsi="Source Sans Pro"/>
          <w:lang w:val="fr-FR"/>
        </w:rPr>
      </w:pPr>
      <w:r w:rsidRPr="00CE6372">
        <w:rPr>
          <w:rFonts w:ascii="Source Sans Pro" w:hAnsi="Source Sans Pro"/>
          <w:lang w:val="fr-FR"/>
        </w:rPr>
        <w:t xml:space="preserve">Le présent kit de formation inclut un tableau indiquant les noms et les rôles des principaux acteurs du scénario, ainsi que leurs coordonnées (adresse électronique et/ou numéro de téléphone). Les organisateurs de la formation sont encouragés à créer des comptes de messagerie électronique pour les principaux acteurs du scénario, ainsi que pour chaque EIR, puis à remplir ce tableau avant de le communiquer à l’équipe </w:t>
      </w:r>
      <w:r w:rsidR="00572B30">
        <w:rPr>
          <w:rFonts w:ascii="Source Sans Pro" w:hAnsi="Source Sans Pro"/>
          <w:lang w:val="fr-FR"/>
        </w:rPr>
        <w:t>de facilitation</w:t>
      </w:r>
      <w:r w:rsidRPr="00CE6372">
        <w:rPr>
          <w:rFonts w:ascii="Source Sans Pro" w:hAnsi="Source Sans Pro"/>
          <w:lang w:val="fr-FR"/>
        </w:rPr>
        <w:t xml:space="preserve"> (chaque EIR doit recevoir uniquement son adresse électronique et son mot de passe).</w:t>
      </w:r>
    </w:p>
    <w:p w:rsidRPr="00CE6372" w:rsidR="006158D1" w:rsidP="000204F7" w:rsidRDefault="006158D1" w14:paraId="3E56A2A9" w14:textId="77777777">
      <w:pPr>
        <w:spacing w:after="0" w:line="240" w:lineRule="auto"/>
        <w:jc w:val="both"/>
        <w:rPr>
          <w:rFonts w:ascii="Source Sans Pro" w:hAnsi="Source Sans Pro"/>
          <w:lang w:val="fr-FR"/>
        </w:rPr>
      </w:pPr>
    </w:p>
    <w:p w:rsidRPr="00CE6372" w:rsidR="006158D1" w:rsidP="000204F7" w:rsidRDefault="006158D1" w14:paraId="1CAAFD7F" w14:textId="6E1CF262">
      <w:pPr>
        <w:spacing w:after="0" w:line="240" w:lineRule="auto"/>
        <w:jc w:val="both"/>
        <w:rPr>
          <w:rFonts w:ascii="Source Sans Pro" w:hAnsi="Source Sans Pro"/>
          <w:lang w:val="fr-FR"/>
        </w:rPr>
      </w:pPr>
      <w:r w:rsidRPr="00CE6372">
        <w:rPr>
          <w:rFonts w:ascii="Source Sans Pro" w:hAnsi="Source Sans Pro"/>
          <w:lang w:val="fr-FR"/>
        </w:rPr>
        <w:t>Il est essentiel que les membres de l’équipe de facilitation qui interprètent les principaux rôles du scénario consultent régulièrement leur messagerie électronique, afin d’accuser réception des messages/comptes rendus envoyés par les EIR en temps opportun.</w:t>
      </w:r>
    </w:p>
    <w:p w:rsidRPr="00CE6372" w:rsidR="00AF12C2" w:rsidP="000204F7" w:rsidRDefault="00F147A4" w14:paraId="33B6BA3D" w14:textId="759902C2">
      <w:pPr>
        <w:pStyle w:val="Heading1"/>
        <w:spacing w:before="0" w:line="240" w:lineRule="auto"/>
        <w:rPr>
          <w:rFonts w:ascii="Source Sans Pro" w:hAnsi="Source Sans Pro"/>
          <w:lang w:val="fr-FR"/>
        </w:rPr>
      </w:pPr>
      <w:r w:rsidRPr="00CE6372">
        <w:rPr>
          <w:lang w:val="fr-FR"/>
        </w:rPr>
        <w:br w:type="page"/>
      </w:r>
      <w:bookmarkStart w:name="_Toc140085256" w:id="18"/>
      <w:r w:rsidRPr="00CE6372" w:rsidR="00C31E5E">
        <w:rPr>
          <w:rFonts w:ascii="Source Sans Pro" w:hAnsi="Source Sans Pro"/>
          <w:noProof/>
          <w:color w:val="FFFFFF" w:themeColor="background1"/>
          <w:lang w:val="fr-FR" w:eastAsia="fr-FR"/>
        </w:rPr>
        <w:drawing>
          <wp:anchor distT="0" distB="0" distL="114300" distR="114300" simplePos="0" relativeHeight="251658260" behindDoc="1" locked="0" layoutInCell="1" allowOverlap="1" wp14:anchorId="4DE932CA" wp14:editId="02E3EA04">
            <wp:simplePos x="0" y="0"/>
            <wp:positionH relativeFrom="column">
              <wp:posOffset>-244475</wp:posOffset>
            </wp:positionH>
            <wp:positionV relativeFrom="paragraph">
              <wp:posOffset>-38100</wp:posOffset>
            </wp:positionV>
            <wp:extent cx="4895850" cy="300990"/>
            <wp:effectExtent l="0" t="0" r="0" b="0"/>
            <wp:wrapNone/>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895850" cy="300990"/>
                    </a:xfrm>
                    <a:prstGeom prst="rect">
                      <a:avLst/>
                    </a:prstGeom>
                    <a:noFill/>
                  </pic:spPr>
                </pic:pic>
              </a:graphicData>
            </a:graphic>
            <wp14:sizeRelH relativeFrom="page">
              <wp14:pctWidth>0</wp14:pctWidth>
            </wp14:sizeRelH>
            <wp14:sizeRelV relativeFrom="page">
              <wp14:pctHeight>0</wp14:pctHeight>
            </wp14:sizeRelV>
          </wp:anchor>
        </w:drawing>
      </w:r>
      <w:r w:rsidRPr="00CE6372" w:rsidR="4C6CDFCD">
        <w:rPr>
          <w:rFonts w:ascii="Source Sans Pro" w:hAnsi="Source Sans Pro"/>
          <w:color w:val="FFFFFF" w:themeColor="background1"/>
          <w:lang w:val="fr-FR"/>
        </w:rPr>
        <w:t xml:space="preserve">2. </w:t>
      </w:r>
      <w:bookmarkStart w:name="_Toc453455281" w:id="19"/>
      <w:bookmarkEnd w:id="16"/>
      <w:bookmarkEnd w:id="17"/>
      <w:r w:rsidRPr="00CE6372" w:rsidR="4C0519B7">
        <w:rPr>
          <w:rFonts w:ascii="Source Sans Pro" w:hAnsi="Source Sans Pro"/>
          <w:color w:val="FFFFFF" w:themeColor="background1"/>
          <w:lang w:val="fr-FR"/>
        </w:rPr>
        <w:t>Scénario et guide étape par étape</w:t>
      </w:r>
      <w:bookmarkEnd w:id="18"/>
    </w:p>
    <w:bookmarkEnd w:id="19"/>
    <w:p w:rsidRPr="00CE6372" w:rsidR="0040292C" w:rsidP="000204F7" w:rsidRDefault="0040292C" w14:paraId="7E7E6E5D" w14:textId="1BEB6D5D">
      <w:pPr>
        <w:spacing w:after="0" w:line="240" w:lineRule="auto"/>
        <w:jc w:val="both"/>
        <w:rPr>
          <w:rFonts w:ascii="Source Sans Pro" w:hAnsi="Source Sans Pro"/>
          <w:lang w:val="fr-FR"/>
        </w:rPr>
      </w:pPr>
    </w:p>
    <w:p w:rsidRPr="00CE6372" w:rsidR="00074B19" w:rsidP="00074B19" w:rsidRDefault="00074B19" w14:paraId="6DE3C8FF" w14:textId="38A98FBB">
      <w:pPr>
        <w:pStyle w:val="Heading2"/>
        <w:rPr>
          <w:rFonts w:ascii="Source Sans Pro" w:hAnsi="Source Sans Pro"/>
          <w:color w:val="FFFFFF" w:themeColor="background1"/>
          <w:lang w:val="fr-FR"/>
        </w:rPr>
      </w:pPr>
      <w:bookmarkStart w:name="_Toc140085257" w:id="20"/>
      <w:r w:rsidRPr="00CE6372">
        <w:rPr>
          <w:rFonts w:ascii="Source Sans Pro" w:hAnsi="Source Sans Pro"/>
          <w:noProof/>
          <w:color w:val="FFFFFF" w:themeColor="background1"/>
          <w:lang w:val="fr-FR" w:eastAsia="fr-FR"/>
        </w:rPr>
        <w:drawing>
          <wp:anchor distT="0" distB="0" distL="114300" distR="114300" simplePos="0" relativeHeight="251658280" behindDoc="1" locked="0" layoutInCell="1" allowOverlap="1" wp14:anchorId="521F0E53" wp14:editId="7C9553DF">
            <wp:simplePos x="0" y="0"/>
            <wp:positionH relativeFrom="column">
              <wp:posOffset>0</wp:posOffset>
            </wp:positionH>
            <wp:positionV relativeFrom="paragraph">
              <wp:posOffset>82892</wp:posOffset>
            </wp:positionV>
            <wp:extent cx="2984371" cy="302309"/>
            <wp:effectExtent l="0" t="0" r="6985" b="2540"/>
            <wp:wrapNone/>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988895" cy="302767"/>
                    </a:xfrm>
                    <a:prstGeom prst="rect">
                      <a:avLst/>
                    </a:prstGeom>
                    <a:noFill/>
                  </pic:spPr>
                </pic:pic>
              </a:graphicData>
            </a:graphic>
            <wp14:sizeRelH relativeFrom="margin">
              <wp14:pctWidth>0</wp14:pctWidth>
            </wp14:sizeRelH>
            <wp14:sizeRelV relativeFrom="margin">
              <wp14:pctHeight>0</wp14:pctHeight>
            </wp14:sizeRelV>
          </wp:anchor>
        </w:drawing>
      </w:r>
      <w:r w:rsidRPr="00CE6372">
        <w:rPr>
          <w:rFonts w:ascii="Source Sans Pro" w:hAnsi="Source Sans Pro"/>
          <w:color w:val="FFFFFF" w:themeColor="background1"/>
          <w:lang w:val="fr-FR"/>
        </w:rPr>
        <w:t>2.1 Contexte du pays</w:t>
      </w:r>
      <w:bookmarkEnd w:id="20"/>
    </w:p>
    <w:p w:rsidRPr="00CE6372" w:rsidR="00515349" w:rsidP="000204F7" w:rsidRDefault="00515349" w14:paraId="64C6A79C" w14:textId="77777777">
      <w:pPr>
        <w:spacing w:after="0" w:line="240" w:lineRule="auto"/>
        <w:jc w:val="both"/>
        <w:rPr>
          <w:lang w:val="fr-FR"/>
        </w:rPr>
      </w:pPr>
    </w:p>
    <w:p w:rsidRPr="00CE6372" w:rsidR="00515349" w:rsidP="000204F7" w:rsidRDefault="00515349" w14:paraId="252BBA61" w14:textId="77777777">
      <w:pPr>
        <w:spacing w:after="0" w:line="240" w:lineRule="auto"/>
        <w:jc w:val="both"/>
        <w:rPr>
          <w:rFonts w:ascii="Source Sans Pro" w:hAnsi="Source Sans Pro"/>
          <w:lang w:val="fr-FR"/>
        </w:rPr>
      </w:pPr>
    </w:p>
    <w:tbl>
      <w:tblPr>
        <w:tblW w:w="8908"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1424"/>
        <w:gridCol w:w="7484"/>
      </w:tblGrid>
      <w:tr w:rsidRPr="00CE6372" w:rsidR="004B3D1A" w:rsidTr="004B3D1A" w14:paraId="0F97BDBD" w14:textId="77777777">
        <w:tc>
          <w:tcPr>
            <w:tcW w:w="1424" w:type="dxa"/>
            <w:shd w:val="clear" w:color="auto" w:fill="65A000"/>
          </w:tcPr>
          <w:p w:rsidRPr="00CE6372" w:rsidR="004B3D1A" w:rsidP="000204F7" w:rsidRDefault="004B3D1A" w14:paraId="2C55674D" w14:textId="1E2767C8">
            <w:pPr>
              <w:spacing w:after="0" w:line="240" w:lineRule="auto"/>
              <w:jc w:val="both"/>
              <w:rPr>
                <w:rFonts w:ascii="Source Sans Pro" w:hAnsi="Source Sans Pro" w:eastAsia="Calibri"/>
                <w:b/>
                <w:bCs/>
                <w:color w:val="FFFFFF"/>
                <w:lang w:val="fr-FR" w:eastAsia="en-US"/>
              </w:rPr>
            </w:pPr>
            <w:r w:rsidRPr="00CE6372">
              <w:rPr>
                <w:rFonts w:ascii="Source Sans Pro" w:hAnsi="Source Sans Pro" w:eastAsia="Calibri"/>
                <w:b/>
                <w:bCs/>
                <w:color w:val="FFFFFF"/>
                <w:lang w:val="fr-FR" w:eastAsia="en-US"/>
              </w:rPr>
              <w:t>Superficie</w:t>
            </w:r>
          </w:p>
        </w:tc>
        <w:tc>
          <w:tcPr>
            <w:tcW w:w="7484" w:type="dxa"/>
          </w:tcPr>
          <w:p w:rsidRPr="00CE6372" w:rsidR="004B3D1A" w:rsidP="000204F7" w:rsidRDefault="004B3D1A" w14:paraId="34A78D47" w14:textId="470541A0">
            <w:pPr>
              <w:spacing w:after="0" w:line="240" w:lineRule="auto"/>
              <w:jc w:val="both"/>
              <w:rPr>
                <w:rFonts w:ascii="Source Sans Pro" w:hAnsi="Source Sans Pro" w:eastAsia="Calibri"/>
                <w:b/>
                <w:bCs/>
                <w:lang w:val="fr-FR" w:eastAsia="en-US"/>
              </w:rPr>
            </w:pPr>
            <w:r w:rsidRPr="00CE6372">
              <w:rPr>
                <w:rFonts w:ascii="Source Sans Pro" w:hAnsi="Source Sans Pro" w:eastAsia="Calibri"/>
                <w:b/>
                <w:bCs/>
                <w:lang w:val="fr-FR" w:eastAsia="en-US"/>
              </w:rPr>
              <w:t>630 278 km2</w:t>
            </w:r>
          </w:p>
        </w:tc>
      </w:tr>
      <w:tr w:rsidRPr="00CE6372" w:rsidR="004B3D1A" w:rsidTr="004B3D1A" w14:paraId="24CFCF0D" w14:textId="77777777">
        <w:tc>
          <w:tcPr>
            <w:tcW w:w="1424" w:type="dxa"/>
            <w:shd w:val="clear" w:color="auto" w:fill="65A000"/>
          </w:tcPr>
          <w:p w:rsidRPr="00CE6372" w:rsidR="004B3D1A" w:rsidP="000204F7" w:rsidRDefault="004B3D1A" w14:paraId="43B0D751" w14:textId="68C51422">
            <w:pPr>
              <w:spacing w:after="0" w:line="240" w:lineRule="auto"/>
              <w:jc w:val="both"/>
              <w:rPr>
                <w:rFonts w:ascii="Source Sans Pro" w:hAnsi="Source Sans Pro" w:eastAsia="Calibri"/>
                <w:b/>
                <w:bCs/>
                <w:color w:val="FFFFFF"/>
                <w:lang w:val="fr-FR" w:eastAsia="en-US"/>
              </w:rPr>
            </w:pPr>
            <w:r w:rsidRPr="00CE6372">
              <w:rPr>
                <w:rFonts w:ascii="Source Sans Pro" w:hAnsi="Source Sans Pro" w:eastAsia="Calibri"/>
                <w:b/>
                <w:bCs/>
                <w:color w:val="FFFFFF"/>
                <w:lang w:val="fr-FR" w:eastAsia="en-US"/>
              </w:rPr>
              <w:t>Population</w:t>
            </w:r>
          </w:p>
        </w:tc>
        <w:tc>
          <w:tcPr>
            <w:tcW w:w="7484" w:type="dxa"/>
          </w:tcPr>
          <w:p w:rsidRPr="00CE6372" w:rsidR="004B3D1A" w:rsidP="000204F7" w:rsidRDefault="004B3D1A" w14:paraId="293C008E" w14:textId="2FB38280">
            <w:pPr>
              <w:spacing w:after="0" w:line="240" w:lineRule="auto"/>
              <w:jc w:val="both"/>
              <w:rPr>
                <w:rFonts w:ascii="Source Sans Pro" w:hAnsi="Source Sans Pro" w:eastAsia="Calibri"/>
                <w:b/>
                <w:bCs/>
                <w:lang w:val="fr-FR" w:eastAsia="en-US"/>
              </w:rPr>
            </w:pPr>
            <w:r w:rsidRPr="00CE6372">
              <w:rPr>
                <w:rFonts w:ascii="Source Sans Pro" w:hAnsi="Source Sans Pro" w:eastAsia="Calibri"/>
                <w:b/>
                <w:bCs/>
                <w:lang w:val="fr-FR" w:eastAsia="en-US"/>
              </w:rPr>
              <w:t>30,5 millions d’habitants</w:t>
            </w:r>
          </w:p>
        </w:tc>
      </w:tr>
      <w:tr w:rsidRPr="00CE6372" w:rsidR="004B3D1A" w:rsidTr="004B3D1A" w14:paraId="49F0634F" w14:textId="77777777">
        <w:tc>
          <w:tcPr>
            <w:tcW w:w="1424" w:type="dxa"/>
            <w:shd w:val="clear" w:color="auto" w:fill="65A000"/>
          </w:tcPr>
          <w:p w:rsidRPr="00CE6372" w:rsidR="004B3D1A" w:rsidP="000204F7" w:rsidRDefault="004B3D1A" w14:paraId="46105D17" w14:textId="6BA24A32">
            <w:pPr>
              <w:spacing w:after="0" w:line="240" w:lineRule="auto"/>
              <w:jc w:val="both"/>
              <w:rPr>
                <w:rFonts w:ascii="Source Sans Pro" w:hAnsi="Source Sans Pro" w:eastAsia="Calibri"/>
                <w:b/>
                <w:bCs/>
                <w:color w:val="FFFFFF"/>
                <w:lang w:val="fr-FR" w:eastAsia="en-US"/>
              </w:rPr>
            </w:pPr>
            <w:r w:rsidRPr="00CE6372">
              <w:rPr>
                <w:rFonts w:ascii="Source Sans Pro" w:hAnsi="Source Sans Pro" w:eastAsia="Calibri"/>
                <w:b/>
                <w:bCs/>
                <w:color w:val="FFFFFF"/>
                <w:lang w:val="fr-FR" w:eastAsia="en-US"/>
              </w:rPr>
              <w:t>Capitale</w:t>
            </w:r>
          </w:p>
        </w:tc>
        <w:tc>
          <w:tcPr>
            <w:tcW w:w="7484" w:type="dxa"/>
          </w:tcPr>
          <w:p w:rsidRPr="00CE6372" w:rsidR="004B3D1A" w:rsidP="000204F7" w:rsidRDefault="004B3D1A" w14:paraId="32F28ADE" w14:textId="14A22725">
            <w:pPr>
              <w:spacing w:after="0" w:line="240" w:lineRule="auto"/>
              <w:jc w:val="both"/>
              <w:rPr>
                <w:rFonts w:ascii="Source Sans Pro" w:hAnsi="Source Sans Pro" w:eastAsia="Calibri"/>
                <w:b/>
                <w:bCs/>
                <w:lang w:val="fr-FR" w:eastAsia="en-US"/>
              </w:rPr>
            </w:pPr>
            <w:r w:rsidRPr="00CE6372">
              <w:rPr>
                <w:rFonts w:ascii="Source Sans Pro" w:hAnsi="Source Sans Pro" w:eastAsia="Calibri"/>
                <w:b/>
                <w:bCs/>
                <w:lang w:val="fr-FR" w:eastAsia="en-US"/>
              </w:rPr>
              <w:t>Mando</w:t>
            </w:r>
          </w:p>
        </w:tc>
      </w:tr>
      <w:tr w:rsidRPr="00BD2CE0" w:rsidR="004B3D1A" w:rsidTr="004B3D1A" w14:paraId="664D1D21" w14:textId="77777777">
        <w:tc>
          <w:tcPr>
            <w:tcW w:w="1424" w:type="dxa"/>
            <w:shd w:val="clear" w:color="auto" w:fill="65A000"/>
          </w:tcPr>
          <w:p w:rsidRPr="00CE6372" w:rsidR="004B3D1A" w:rsidP="000204F7" w:rsidRDefault="004B3D1A" w14:paraId="5734208A" w14:textId="4C0544F1">
            <w:pPr>
              <w:spacing w:after="0" w:line="240" w:lineRule="auto"/>
              <w:jc w:val="both"/>
              <w:rPr>
                <w:rFonts w:ascii="Source Sans Pro" w:hAnsi="Source Sans Pro" w:eastAsia="Calibri"/>
                <w:b/>
                <w:bCs/>
                <w:color w:val="FFFFFF"/>
                <w:lang w:val="fr-FR" w:eastAsia="en-US"/>
              </w:rPr>
            </w:pPr>
            <w:r w:rsidRPr="00CE6372">
              <w:rPr>
                <w:rFonts w:ascii="Source Sans Pro" w:hAnsi="Source Sans Pro" w:eastAsia="Calibri"/>
                <w:b/>
                <w:bCs/>
                <w:color w:val="FFFFFF"/>
                <w:lang w:val="fr-FR" w:eastAsia="en-US"/>
              </w:rPr>
              <w:t>Ethnies</w:t>
            </w:r>
          </w:p>
        </w:tc>
        <w:tc>
          <w:tcPr>
            <w:tcW w:w="7484" w:type="dxa"/>
          </w:tcPr>
          <w:p w:rsidRPr="00CE6372" w:rsidR="004B3D1A" w:rsidP="000204F7" w:rsidRDefault="004B3D1A" w14:paraId="5696F042" w14:textId="2BC46439">
            <w:pPr>
              <w:spacing w:after="0" w:line="240" w:lineRule="auto"/>
              <w:jc w:val="both"/>
              <w:rPr>
                <w:rFonts w:ascii="Source Sans Pro" w:hAnsi="Source Sans Pro" w:eastAsia="Calibri"/>
                <w:b/>
                <w:bCs/>
                <w:lang w:val="fr-FR" w:eastAsia="en-US"/>
              </w:rPr>
            </w:pPr>
            <w:r w:rsidRPr="00CE6372">
              <w:rPr>
                <w:rFonts w:ascii="Source Sans Pro" w:hAnsi="Source Sans Pro" w:eastAsia="Calibri"/>
                <w:b/>
                <w:bCs/>
                <w:lang w:val="fr-FR" w:eastAsia="en-US"/>
              </w:rPr>
              <w:t>Agawid (72 %), Thowar (22 %), descendants britanniques, groupes tribaux et autres (6 %)</w:t>
            </w:r>
          </w:p>
        </w:tc>
      </w:tr>
      <w:tr w:rsidRPr="00BD2CE0" w:rsidR="004B3D1A" w:rsidTr="004B3D1A" w14:paraId="6A48D10A" w14:textId="77777777">
        <w:tc>
          <w:tcPr>
            <w:tcW w:w="1424" w:type="dxa"/>
            <w:shd w:val="clear" w:color="auto" w:fill="65A000"/>
          </w:tcPr>
          <w:p w:rsidRPr="00CE6372" w:rsidR="004B3D1A" w:rsidP="000204F7" w:rsidRDefault="004B3D1A" w14:paraId="46922F20" w14:textId="0132B73C">
            <w:pPr>
              <w:spacing w:after="0" w:line="240" w:lineRule="auto"/>
              <w:jc w:val="both"/>
              <w:rPr>
                <w:rFonts w:ascii="Source Sans Pro" w:hAnsi="Source Sans Pro" w:eastAsia="Calibri"/>
                <w:b/>
                <w:bCs/>
                <w:color w:val="FFFFFF"/>
                <w:lang w:val="fr-FR" w:eastAsia="en-US"/>
              </w:rPr>
            </w:pPr>
            <w:r w:rsidRPr="00CE6372">
              <w:rPr>
                <w:rFonts w:ascii="Source Sans Pro" w:hAnsi="Source Sans Pro" w:eastAsia="Calibri"/>
                <w:b/>
                <w:bCs/>
                <w:color w:val="FFFFFF"/>
                <w:lang w:val="fr-FR" w:eastAsia="en-US"/>
              </w:rPr>
              <w:t xml:space="preserve">Langues </w:t>
            </w:r>
          </w:p>
        </w:tc>
        <w:tc>
          <w:tcPr>
            <w:tcW w:w="7484" w:type="dxa"/>
          </w:tcPr>
          <w:p w:rsidRPr="00CE6372" w:rsidR="004B3D1A" w:rsidP="000204F7" w:rsidRDefault="004B3D1A" w14:paraId="4F5FEEE3" w14:textId="7E22BEF7">
            <w:pPr>
              <w:spacing w:after="0" w:line="240" w:lineRule="auto"/>
              <w:jc w:val="both"/>
              <w:rPr>
                <w:rFonts w:ascii="Source Sans Pro" w:hAnsi="Source Sans Pro" w:eastAsia="Calibri"/>
                <w:b/>
                <w:bCs/>
                <w:lang w:val="fr-FR" w:eastAsia="en-US"/>
              </w:rPr>
            </w:pPr>
            <w:r w:rsidRPr="00CE6372">
              <w:rPr>
                <w:rFonts w:ascii="Source Sans Pro" w:hAnsi="Source Sans Pro" w:eastAsia="Calibri"/>
                <w:b/>
                <w:bCs/>
                <w:lang w:val="fr-FR" w:eastAsia="en-US"/>
              </w:rPr>
              <w:t xml:space="preserve">Arabe, anglais, </w:t>
            </w:r>
            <w:r w:rsidRPr="00CE6372" w:rsidR="008106BE">
              <w:rPr>
                <w:rFonts w:ascii="Source Sans Pro" w:hAnsi="Source Sans Pro" w:eastAsia="Calibri"/>
                <w:b/>
                <w:bCs/>
                <w:lang w:val="fr-FR" w:eastAsia="en-US"/>
              </w:rPr>
              <w:t>Thowari</w:t>
            </w:r>
            <w:r w:rsidRPr="00CE6372">
              <w:rPr>
                <w:rFonts w:ascii="Source Sans Pro" w:hAnsi="Source Sans Pro" w:eastAsia="Calibri"/>
                <w:b/>
                <w:bCs/>
                <w:lang w:val="fr-FR" w:eastAsia="en-US"/>
              </w:rPr>
              <w:t xml:space="preserve"> et 102 langues locales (une pour chaque tribu)</w:t>
            </w:r>
          </w:p>
        </w:tc>
      </w:tr>
      <w:tr w:rsidRPr="00CE6372" w:rsidR="004B3D1A" w:rsidTr="004B3D1A" w14:paraId="11B0AD8B" w14:textId="77777777">
        <w:tc>
          <w:tcPr>
            <w:tcW w:w="1424" w:type="dxa"/>
            <w:shd w:val="clear" w:color="auto" w:fill="65A000"/>
          </w:tcPr>
          <w:p w:rsidRPr="00CE6372" w:rsidR="004B3D1A" w:rsidP="000204F7" w:rsidRDefault="004B3D1A" w14:paraId="75E13A81" w14:textId="11AC1892">
            <w:pPr>
              <w:spacing w:after="0" w:line="240" w:lineRule="auto"/>
              <w:jc w:val="both"/>
              <w:rPr>
                <w:rFonts w:ascii="Source Sans Pro" w:hAnsi="Source Sans Pro" w:eastAsia="Calibri"/>
                <w:b/>
                <w:bCs/>
                <w:color w:val="FFFFFF"/>
                <w:lang w:val="fr-FR" w:eastAsia="en-US"/>
              </w:rPr>
            </w:pPr>
            <w:r w:rsidRPr="00CE6372">
              <w:rPr>
                <w:rFonts w:ascii="Source Sans Pro" w:hAnsi="Source Sans Pro" w:eastAsia="Calibri"/>
                <w:b/>
                <w:bCs/>
                <w:color w:val="FFFFFF"/>
                <w:lang w:val="fr-FR" w:eastAsia="en-US"/>
              </w:rPr>
              <w:t>Religions</w:t>
            </w:r>
          </w:p>
        </w:tc>
        <w:tc>
          <w:tcPr>
            <w:tcW w:w="7484" w:type="dxa"/>
          </w:tcPr>
          <w:p w:rsidRPr="00CE6372" w:rsidR="004B3D1A" w:rsidP="000204F7" w:rsidRDefault="004B3D1A" w14:paraId="2A905E2D" w14:textId="15ABC5B3">
            <w:pPr>
              <w:spacing w:after="0" w:line="240" w:lineRule="auto"/>
              <w:jc w:val="both"/>
              <w:rPr>
                <w:rFonts w:ascii="Source Sans Pro" w:hAnsi="Source Sans Pro" w:eastAsia="Calibri"/>
                <w:b/>
                <w:bCs/>
                <w:lang w:val="fr-FR" w:eastAsia="en-US"/>
              </w:rPr>
            </w:pPr>
            <w:r w:rsidRPr="00CE6372">
              <w:rPr>
                <w:rFonts w:ascii="Source Sans Pro" w:hAnsi="Source Sans Pro" w:eastAsia="Calibri"/>
                <w:b/>
                <w:bCs/>
                <w:lang w:val="fr-FR" w:eastAsia="en-US"/>
              </w:rPr>
              <w:t>Islam (65 %), christianisme (20 %), autres (15 %)</w:t>
            </w:r>
          </w:p>
        </w:tc>
      </w:tr>
      <w:tr w:rsidRPr="00BD2CE0" w:rsidR="004B3D1A" w:rsidTr="004B3D1A" w14:paraId="1D3FF19D" w14:textId="77777777">
        <w:tc>
          <w:tcPr>
            <w:tcW w:w="1424" w:type="dxa"/>
            <w:shd w:val="clear" w:color="auto" w:fill="65A000"/>
          </w:tcPr>
          <w:p w:rsidRPr="00CE6372" w:rsidR="004B3D1A" w:rsidP="000204F7" w:rsidRDefault="004B3D1A" w14:paraId="5A4374E4" w14:textId="12374D1E">
            <w:pPr>
              <w:spacing w:after="0" w:line="240" w:lineRule="auto"/>
              <w:jc w:val="both"/>
              <w:rPr>
                <w:rFonts w:ascii="Source Sans Pro" w:hAnsi="Source Sans Pro" w:eastAsia="Calibri"/>
                <w:b/>
                <w:bCs/>
                <w:color w:val="FFFFFF"/>
                <w:lang w:val="fr-FR" w:eastAsia="en-US"/>
              </w:rPr>
            </w:pPr>
            <w:r w:rsidRPr="00CE6372">
              <w:rPr>
                <w:rFonts w:ascii="Source Sans Pro" w:hAnsi="Source Sans Pro" w:eastAsia="Calibri"/>
                <w:b/>
                <w:bCs/>
                <w:color w:val="FFFFFF"/>
                <w:lang w:val="fr-FR" w:eastAsia="en-US"/>
              </w:rPr>
              <w:t>Devise</w:t>
            </w:r>
          </w:p>
        </w:tc>
        <w:tc>
          <w:tcPr>
            <w:tcW w:w="7484" w:type="dxa"/>
          </w:tcPr>
          <w:p w:rsidRPr="00CE6372" w:rsidR="004B3D1A" w:rsidP="000204F7" w:rsidRDefault="004B3D1A" w14:paraId="7BF24F93" w14:textId="79CC15C7">
            <w:pPr>
              <w:spacing w:after="0" w:line="240" w:lineRule="auto"/>
              <w:jc w:val="both"/>
              <w:rPr>
                <w:rFonts w:ascii="Source Sans Pro" w:hAnsi="Source Sans Pro" w:eastAsia="Calibri"/>
                <w:b/>
                <w:bCs/>
                <w:lang w:val="fr-FR" w:eastAsia="en-US"/>
              </w:rPr>
            </w:pPr>
            <w:r w:rsidRPr="00CE6372">
              <w:rPr>
                <w:rFonts w:ascii="Source Sans Pro" w:hAnsi="Source Sans Pro" w:eastAsia="Calibri"/>
                <w:b/>
                <w:bCs/>
                <w:lang w:val="fr-FR" w:eastAsia="en-US"/>
              </w:rPr>
              <w:t>1 dollar des États-Unis = 500 livres du Salam</w:t>
            </w:r>
          </w:p>
        </w:tc>
      </w:tr>
      <w:tr w:rsidRPr="00BD2CE0" w:rsidR="004B3D1A" w:rsidTr="004B3D1A" w14:paraId="488BB1DB" w14:textId="77777777">
        <w:tc>
          <w:tcPr>
            <w:tcW w:w="1424" w:type="dxa"/>
            <w:shd w:val="clear" w:color="auto" w:fill="65A000"/>
          </w:tcPr>
          <w:p w:rsidRPr="00CE6372" w:rsidR="004B3D1A" w:rsidP="000204F7" w:rsidRDefault="004B3D1A" w14:paraId="31696BE2" w14:textId="6E964017">
            <w:pPr>
              <w:spacing w:after="0" w:line="240" w:lineRule="auto"/>
              <w:jc w:val="both"/>
              <w:rPr>
                <w:rFonts w:ascii="Source Sans Pro" w:hAnsi="Source Sans Pro" w:eastAsia="Calibri"/>
                <w:b/>
                <w:bCs/>
                <w:color w:val="FFFFFF"/>
                <w:lang w:val="fr-FR" w:eastAsia="en-US"/>
              </w:rPr>
            </w:pPr>
            <w:r w:rsidRPr="00CE6372">
              <w:rPr>
                <w:rFonts w:ascii="Source Sans Pro" w:hAnsi="Source Sans Pro" w:eastAsia="Calibri"/>
                <w:b/>
                <w:bCs/>
                <w:color w:val="FFFFFF"/>
                <w:lang w:val="fr-FR" w:eastAsia="en-US"/>
              </w:rPr>
              <w:t>Climat</w:t>
            </w:r>
          </w:p>
        </w:tc>
        <w:tc>
          <w:tcPr>
            <w:tcW w:w="7484" w:type="dxa"/>
          </w:tcPr>
          <w:p w:rsidRPr="00CE6372" w:rsidR="004B3D1A" w:rsidP="000204F7" w:rsidRDefault="004B3D1A" w14:paraId="4CCBC879" w14:textId="256C6483">
            <w:pPr>
              <w:spacing w:after="0" w:line="240" w:lineRule="auto"/>
              <w:jc w:val="both"/>
              <w:rPr>
                <w:rFonts w:ascii="Source Sans Pro" w:hAnsi="Source Sans Pro" w:eastAsia="Calibri"/>
                <w:b/>
                <w:bCs/>
                <w:lang w:val="fr-FR" w:eastAsia="en-US"/>
              </w:rPr>
            </w:pPr>
            <w:r w:rsidRPr="00CE6372">
              <w:rPr>
                <w:rFonts w:ascii="Source Sans Pro" w:hAnsi="Source Sans Pro" w:eastAsia="Calibri"/>
                <w:b/>
                <w:bCs/>
                <w:lang w:val="fr-FR" w:eastAsia="en-US"/>
              </w:rPr>
              <w:t>Tropical, avec deux saisons des pluies (mai-juin et août-septembre)</w:t>
            </w:r>
          </w:p>
        </w:tc>
      </w:tr>
    </w:tbl>
    <w:p w:rsidRPr="00CE6372" w:rsidR="00FB016B" w:rsidP="000204F7" w:rsidRDefault="00FB016B" w14:paraId="6ABD7836" w14:textId="77777777">
      <w:pPr>
        <w:spacing w:after="0" w:line="240" w:lineRule="auto"/>
        <w:rPr>
          <w:rFonts w:ascii="Source Sans Pro" w:hAnsi="Source Sans Pro"/>
          <w:color w:val="70AD47"/>
          <w:lang w:val="fr-FR"/>
        </w:rPr>
      </w:pPr>
    </w:p>
    <w:p w:rsidRPr="00CE6372" w:rsidR="004B3D1A" w:rsidP="000204F7" w:rsidRDefault="0040292C" w14:paraId="2FE9D343" w14:textId="77777777">
      <w:pPr>
        <w:spacing w:after="0" w:line="240" w:lineRule="auto"/>
        <w:jc w:val="both"/>
        <w:rPr>
          <w:rFonts w:ascii="Source Sans Pro" w:hAnsi="Source Sans Pro"/>
          <w:lang w:val="fr-FR"/>
        </w:rPr>
      </w:pPr>
      <w:r w:rsidRPr="00CE6372">
        <w:rPr>
          <w:rFonts w:ascii="Source Sans Pro" w:hAnsi="Source Sans Pro"/>
          <w:b/>
          <w:bCs/>
          <w:color w:val="65A000"/>
          <w:lang w:val="fr-FR"/>
        </w:rPr>
        <w:t>Salam</w:t>
      </w:r>
      <w:r w:rsidRPr="00CE6372">
        <w:rPr>
          <w:rFonts w:ascii="Source Sans Pro" w:hAnsi="Source Sans Pro"/>
          <w:lang w:val="fr-FR"/>
        </w:rPr>
        <w:t xml:space="preserve"> </w:t>
      </w:r>
      <w:r w:rsidRPr="00CE6372" w:rsidR="004B3D1A">
        <w:rPr>
          <w:rFonts w:ascii="Source Sans Pro" w:hAnsi="Source Sans Pro"/>
          <w:lang w:val="fr-FR"/>
        </w:rPr>
        <w:t>possède une longue bande côtière. Il partage des frontières avec le Monogo à l’est, le Barry à l’ouest, le Bamboka au nord, et l’Océan Bay au sud. Le pays se situe à une latitude de 6°30’ nord, et à une longitude de 0°20’ est. Le pays possède un littoral de 539 km de long, et s’étend sur une superficie totale de 238 540 km2, pour une surface terrestre de 230 020 km2. Le Salam compte plusieurs masses d’eau, dont des fleuves. Les deux principaux cours d’eau du pays sont le Puti et le Bughaw.</w:t>
      </w:r>
    </w:p>
    <w:p w:rsidRPr="00CE6372" w:rsidR="004B3D1A" w:rsidP="000204F7" w:rsidRDefault="004B3D1A" w14:paraId="385A6CAF" w14:textId="77777777">
      <w:pPr>
        <w:spacing w:after="0" w:line="240" w:lineRule="auto"/>
        <w:jc w:val="both"/>
        <w:rPr>
          <w:rFonts w:ascii="Source Sans Pro" w:hAnsi="Source Sans Pro"/>
          <w:lang w:val="fr-FR"/>
        </w:rPr>
      </w:pPr>
      <w:r w:rsidRPr="00CE6372">
        <w:rPr>
          <w:rFonts w:ascii="Source Sans Pro" w:hAnsi="Source Sans Pro"/>
          <w:lang w:val="fr-FR"/>
        </w:rPr>
        <w:t xml:space="preserve">La capitale du Salam est Mando, qui affiche également la densité de population la plus importante du pays. L’aéroport national se situe dans la périphérie de Mando. La deuxième ville du pays, Tomogo, est située sur la côte. </w:t>
      </w:r>
    </w:p>
    <w:p w:rsidRPr="00CE6372" w:rsidR="004B3D1A" w:rsidP="000204F7" w:rsidRDefault="004B3D1A" w14:paraId="075625FB" w14:textId="77777777">
      <w:pPr>
        <w:spacing w:after="0" w:line="240" w:lineRule="auto"/>
        <w:jc w:val="both"/>
        <w:rPr>
          <w:rFonts w:ascii="Source Sans Pro" w:hAnsi="Source Sans Pro"/>
          <w:lang w:val="fr-FR"/>
        </w:rPr>
      </w:pPr>
    </w:p>
    <w:p w:rsidRPr="00CE6372" w:rsidR="004B3D1A" w:rsidP="000204F7" w:rsidRDefault="004B3D1A" w14:paraId="534917B5" w14:textId="0EFC7D0D">
      <w:pPr>
        <w:spacing w:after="0" w:line="240" w:lineRule="auto"/>
        <w:jc w:val="both"/>
        <w:rPr>
          <w:rFonts w:ascii="Source Sans Pro" w:hAnsi="Source Sans Pro"/>
          <w:lang w:val="fr-FR"/>
        </w:rPr>
      </w:pPr>
      <w:r w:rsidRPr="00CE6372">
        <w:rPr>
          <w:rFonts w:ascii="Source Sans Pro" w:hAnsi="Source Sans Pro"/>
          <w:lang w:val="fr-FR"/>
        </w:rPr>
        <w:t xml:space="preserve">Salam est devenu indépendant du Royaume-Uni en 1948. </w:t>
      </w:r>
    </w:p>
    <w:p w:rsidRPr="00CE6372" w:rsidR="00074B19" w:rsidP="000204F7" w:rsidRDefault="00074B19" w14:paraId="65D1F58A" w14:textId="77777777">
      <w:pPr>
        <w:spacing w:after="0" w:line="240" w:lineRule="auto"/>
        <w:jc w:val="both"/>
        <w:rPr>
          <w:rFonts w:ascii="Source Sans Pro" w:hAnsi="Source Sans Pro"/>
          <w:lang w:val="fr-FR"/>
        </w:rPr>
      </w:pPr>
    </w:p>
    <w:p w:rsidRPr="00CE6372" w:rsidR="00652D44" w:rsidP="000204F7" w:rsidRDefault="00C31E5E" w14:paraId="15C47D85" w14:textId="7E702531">
      <w:pPr>
        <w:spacing w:after="0" w:line="240" w:lineRule="auto"/>
        <w:jc w:val="both"/>
        <w:rPr>
          <w:rFonts w:ascii="Source Sans Pro" w:hAnsi="Source Sans Pro"/>
          <w:i/>
          <w:iCs/>
          <w:lang w:val="fr-FR"/>
        </w:rPr>
      </w:pPr>
      <w:r w:rsidRPr="00CE6372">
        <w:rPr>
          <w:noProof/>
          <w:lang w:val="fr-FR" w:eastAsia="fr-FR"/>
        </w:rPr>
        <w:drawing>
          <wp:inline distT="0" distB="0" distL="0" distR="0" wp14:anchorId="4E37CAF8" wp14:editId="07BF899A">
            <wp:extent cx="5257668" cy="3523957"/>
            <wp:effectExtent l="0" t="0" r="63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71470" cy="3533208"/>
                    </a:xfrm>
                    <a:prstGeom prst="rect">
                      <a:avLst/>
                    </a:prstGeom>
                    <a:noFill/>
                    <a:ln>
                      <a:noFill/>
                    </a:ln>
                  </pic:spPr>
                </pic:pic>
              </a:graphicData>
            </a:graphic>
          </wp:inline>
        </w:drawing>
      </w:r>
    </w:p>
    <w:p w:rsidRPr="00CE6372" w:rsidR="00074B19" w:rsidP="000204F7" w:rsidRDefault="4B8B7C75" w14:paraId="1C114FB1" w14:textId="77777777">
      <w:pPr>
        <w:spacing w:after="0" w:line="240" w:lineRule="auto"/>
        <w:jc w:val="both"/>
        <w:rPr>
          <w:rFonts w:ascii="Source Sans Pro" w:hAnsi="Source Sans Pro"/>
          <w:i/>
          <w:iCs/>
          <w:lang w:val="fr-FR"/>
        </w:rPr>
      </w:pPr>
      <w:r w:rsidRPr="00CE6372">
        <w:rPr>
          <w:rFonts w:ascii="Source Sans Pro" w:hAnsi="Source Sans Pro"/>
          <w:i/>
          <w:iCs/>
          <w:lang w:val="fr-FR"/>
        </w:rPr>
        <w:t xml:space="preserve">Figure 1: </w:t>
      </w:r>
      <w:r w:rsidRPr="00CE6372" w:rsidR="012A6A9D">
        <w:rPr>
          <w:rFonts w:ascii="Source Sans Pro" w:hAnsi="Source Sans Pro"/>
          <w:i/>
          <w:iCs/>
          <w:lang w:val="fr-FR"/>
        </w:rPr>
        <w:t>Carte de Salam</w:t>
      </w:r>
    </w:p>
    <w:p w:rsidRPr="00CE6372" w:rsidR="0040292C" w:rsidP="000204F7" w:rsidRDefault="004B3D1A" w14:paraId="75F0D169" w14:textId="5D799335">
      <w:pPr>
        <w:spacing w:after="0" w:line="240" w:lineRule="auto"/>
        <w:jc w:val="both"/>
        <w:rPr>
          <w:rFonts w:ascii="Source Sans Pro" w:hAnsi="Source Sans Pro"/>
          <w:i/>
          <w:iCs/>
          <w:lang w:val="fr-FR"/>
        </w:rPr>
      </w:pPr>
      <w:r w:rsidRPr="00CE6372">
        <w:rPr>
          <w:rFonts w:ascii="Source Sans Pro" w:hAnsi="Source Sans Pro"/>
          <w:b/>
          <w:bCs/>
          <w:color w:val="65A000"/>
          <w:lang w:val="fr-FR"/>
        </w:rPr>
        <w:t>Climat</w:t>
      </w:r>
    </w:p>
    <w:p w:rsidRPr="00CE6372" w:rsidR="004B3D1A" w:rsidP="000204F7" w:rsidRDefault="004B3D1A" w14:paraId="278A6EAB" w14:textId="77777777">
      <w:pPr>
        <w:spacing w:after="0" w:line="240" w:lineRule="auto"/>
        <w:jc w:val="both"/>
        <w:rPr>
          <w:rFonts w:ascii="Source Sans Pro" w:hAnsi="Source Sans Pro"/>
          <w:lang w:val="fr-FR"/>
        </w:rPr>
      </w:pPr>
      <w:r w:rsidRPr="00CE6372">
        <w:rPr>
          <w:rFonts w:ascii="Source Sans Pro" w:hAnsi="Source Sans Pro"/>
          <w:lang w:val="fr-FR"/>
        </w:rPr>
        <w:t xml:space="preserve">Le Salam possède un climat tropical. Le littoral est tempéré et moyennement sec. L’extrémité nord-ouest se caractérise par un temps chaud et humide, tandis que l’est du pays est chaud et sec. Le Salam connaît deux saisons des pluies : l’une de mai à juin, l’autre d’août à septembre. Au nord du pays, les deux saisons tendent à se confondre. En janvier et en février, le Salam est balayé par un vent de nord-est. Sur le littoral, les précipitations annuelles atteignent 83 centimètres en moyenne. </w:t>
      </w:r>
    </w:p>
    <w:p w:rsidRPr="00CE6372" w:rsidR="004B3D1A" w:rsidP="000204F7" w:rsidRDefault="004B3D1A" w14:paraId="04C45D62" w14:textId="77777777">
      <w:pPr>
        <w:spacing w:after="0" w:line="240" w:lineRule="auto"/>
        <w:jc w:val="both"/>
        <w:rPr>
          <w:rFonts w:ascii="Source Sans Pro" w:hAnsi="Source Sans Pro"/>
          <w:lang w:val="fr-FR"/>
        </w:rPr>
      </w:pPr>
      <w:r w:rsidRPr="00CE6372">
        <w:rPr>
          <w:rFonts w:ascii="Source Sans Pro" w:hAnsi="Source Sans Pro"/>
          <w:lang w:val="fr-FR"/>
        </w:rPr>
        <w:t xml:space="preserve">La saison des pluies peut être considérée comme difficile pour beaucoup. Les coupures de courant entraînées par les fortes précipitations peuvent plonger de nombreuses zones du pays dans le noir. Les villages et les petites villes se retrouvent alors totalement isolés et inaccessibles, en raison des perturbations qui touchent le réseau de transport. Au cours des dix dernières années, le Salam a connu des inondations dévastatrices liées aux fortes chutes de pluie. </w:t>
      </w:r>
    </w:p>
    <w:p w:rsidRPr="00CE6372" w:rsidR="004B3D1A" w:rsidP="000204F7" w:rsidRDefault="004B3D1A" w14:paraId="7C3F221C" w14:textId="77777777">
      <w:pPr>
        <w:spacing w:after="0" w:line="240" w:lineRule="auto"/>
        <w:jc w:val="both"/>
        <w:rPr>
          <w:rFonts w:ascii="Source Sans Pro" w:hAnsi="Source Sans Pro"/>
          <w:lang w:val="fr-FR"/>
        </w:rPr>
      </w:pPr>
      <w:r w:rsidRPr="00CE6372">
        <w:rPr>
          <w:rFonts w:ascii="Source Sans Pro" w:hAnsi="Source Sans Pro"/>
          <w:lang w:val="fr-FR"/>
        </w:rPr>
        <w:t>En outre, les cyclones tropicaux constituent une grave menace pour les communautés et les industries du Salam. Le littoral du pays est proche de l’équateur, une région propice à la formation des cyclones.</w:t>
      </w:r>
    </w:p>
    <w:p w:rsidRPr="00CE6372" w:rsidR="004B3D1A" w:rsidP="000204F7" w:rsidRDefault="004B3D1A" w14:paraId="1D0C7E24" w14:textId="77777777">
      <w:pPr>
        <w:spacing w:after="0" w:line="240" w:lineRule="auto"/>
        <w:jc w:val="both"/>
        <w:rPr>
          <w:rFonts w:ascii="Source Sans Pro" w:hAnsi="Source Sans Pro"/>
          <w:lang w:val="fr-FR"/>
        </w:rPr>
      </w:pPr>
    </w:p>
    <w:p w:rsidRPr="00CE6372" w:rsidR="004B3D1A" w:rsidP="000204F7" w:rsidRDefault="004B3D1A" w14:paraId="034FE933" w14:textId="77777777">
      <w:pPr>
        <w:spacing w:after="0" w:line="240" w:lineRule="auto"/>
        <w:jc w:val="both"/>
        <w:rPr>
          <w:rFonts w:ascii="Source Sans Pro" w:hAnsi="Source Sans Pro"/>
          <w:lang w:val="fr-FR"/>
        </w:rPr>
      </w:pPr>
      <w:r w:rsidRPr="00CE6372">
        <w:rPr>
          <w:rFonts w:ascii="Source Sans Pro" w:hAnsi="Source Sans Pro"/>
          <w:lang w:val="fr-FR"/>
        </w:rPr>
        <w:t>En 2011, de fortes précipitations se sont abattues en une nuit sur la province du sud et les bassins versants du fleuve Puti, provoquant une crue soudaine sur les rives du cours d’eau. Une crue rapide a endommagé le pont ferroviaire traversant le fleuve Bughaw, ce qui a entraîné le déraillement d’un train de fret de 20 wagons. Le train transportait 1 500 tonnes de concentré de cuivre lors de l’accident, dont 1 200 tonnes se sont déversées dans le fleuve.</w:t>
      </w:r>
    </w:p>
    <w:p w:rsidRPr="00CE6372" w:rsidR="004B3D1A" w:rsidP="000204F7" w:rsidRDefault="004B3D1A" w14:paraId="2BB1ECE5" w14:textId="77777777">
      <w:pPr>
        <w:spacing w:after="0" w:line="240" w:lineRule="auto"/>
        <w:jc w:val="both"/>
        <w:rPr>
          <w:rFonts w:ascii="Source Sans Pro" w:hAnsi="Source Sans Pro"/>
          <w:lang w:val="fr-FR"/>
        </w:rPr>
      </w:pPr>
    </w:p>
    <w:p w:rsidRPr="00CE6372" w:rsidR="004B3D1A" w:rsidP="000204F7" w:rsidRDefault="004B3D1A" w14:paraId="63D9DCD7" w14:textId="77777777">
      <w:pPr>
        <w:spacing w:after="0" w:line="240" w:lineRule="auto"/>
        <w:jc w:val="both"/>
        <w:rPr>
          <w:rFonts w:ascii="Source Sans Pro" w:hAnsi="Source Sans Pro"/>
          <w:lang w:val="fr-FR"/>
        </w:rPr>
      </w:pPr>
      <w:r w:rsidRPr="00CE6372">
        <w:rPr>
          <w:rFonts w:ascii="Source Sans Pro" w:hAnsi="Source Sans Pro"/>
          <w:lang w:val="fr-FR"/>
        </w:rPr>
        <w:t>Malgré les fortes précipitations, certaines régions du pays sont exposées à des sécheresses récurrentes qui ont de graves conséquences sur l’agriculture. Par ailleurs, la déforestation et l’érosion des sols ont de lourdes répercussions sur la terre, l’eau et la population du Salam.</w:t>
      </w:r>
    </w:p>
    <w:p w:rsidRPr="00CE6372" w:rsidR="0040292C" w:rsidP="000204F7" w:rsidRDefault="0040292C" w14:paraId="49D513EE" w14:textId="77777777">
      <w:pPr>
        <w:spacing w:after="0" w:line="240" w:lineRule="auto"/>
        <w:jc w:val="both"/>
        <w:rPr>
          <w:rFonts w:ascii="Source Sans Pro" w:hAnsi="Source Sans Pro"/>
          <w:b/>
          <w:color w:val="0070C0"/>
          <w:lang w:val="fr-FR"/>
        </w:rPr>
      </w:pPr>
    </w:p>
    <w:p w:rsidRPr="00CE6372" w:rsidR="0040292C" w:rsidP="000204F7" w:rsidRDefault="0040292C" w14:paraId="0E6A684E" w14:textId="77777777">
      <w:pPr>
        <w:spacing w:after="0" w:line="240" w:lineRule="auto"/>
        <w:jc w:val="both"/>
        <w:rPr>
          <w:rFonts w:ascii="Source Sans Pro" w:hAnsi="Source Sans Pro"/>
          <w:b/>
          <w:bCs/>
          <w:color w:val="65A000"/>
          <w:lang w:val="fr-FR"/>
        </w:rPr>
      </w:pPr>
      <w:r w:rsidRPr="00CE6372">
        <w:rPr>
          <w:rFonts w:ascii="Source Sans Pro" w:hAnsi="Source Sans Pro"/>
          <w:b/>
          <w:bCs/>
          <w:color w:val="65A000"/>
          <w:lang w:val="fr-FR"/>
        </w:rPr>
        <w:t>Population</w:t>
      </w:r>
    </w:p>
    <w:p w:rsidRPr="00CE6372" w:rsidR="004B3D1A" w:rsidP="000204F7" w:rsidRDefault="004B3D1A" w14:paraId="395E924F" w14:textId="77777777">
      <w:pPr>
        <w:spacing w:after="0" w:line="240" w:lineRule="auto"/>
        <w:jc w:val="both"/>
        <w:rPr>
          <w:rFonts w:ascii="Source Sans Pro" w:hAnsi="Source Sans Pro"/>
          <w:lang w:val="fr-FR"/>
        </w:rPr>
      </w:pPr>
      <w:r w:rsidRPr="00CE6372">
        <w:rPr>
          <w:rFonts w:ascii="Source Sans Pro" w:hAnsi="Source Sans Pro"/>
          <w:lang w:val="fr-FR"/>
        </w:rPr>
        <w:t xml:space="preserve">Le Salam compte environ 30 500 420 habitants (recensement 2015 de la population et des logements), et affiche une densité de population moyenne de 102 habitants par km2 (de 1 205 habitants par km2 dans le centre du pays à 35 dans les régions frontalières). Le rapport hommes/femmes est de 1,2. Environ 75 % de la population du Salam a moins de 25 ans, et 3 % à peine a plus de 65 ans, ce qui en fait l’un des pays les plus jeunes du monde. </w:t>
      </w:r>
    </w:p>
    <w:p w:rsidRPr="00CE6372" w:rsidR="004B3D1A" w:rsidP="000204F7" w:rsidRDefault="004B3D1A" w14:paraId="7C1FB930" w14:textId="77777777">
      <w:pPr>
        <w:spacing w:after="0" w:line="240" w:lineRule="auto"/>
        <w:jc w:val="both"/>
        <w:rPr>
          <w:rFonts w:ascii="Source Sans Pro" w:hAnsi="Source Sans Pro"/>
          <w:lang w:val="fr-FR"/>
        </w:rPr>
      </w:pPr>
    </w:p>
    <w:p w:rsidRPr="00CE6372" w:rsidR="004B3D1A" w:rsidP="000204F7" w:rsidRDefault="004B3D1A" w14:paraId="68105421" w14:textId="7E737EEF">
      <w:pPr>
        <w:spacing w:after="0" w:line="240" w:lineRule="auto"/>
        <w:jc w:val="both"/>
        <w:rPr>
          <w:rFonts w:ascii="Source Sans Pro" w:hAnsi="Source Sans Pro"/>
          <w:lang w:val="fr-FR"/>
        </w:rPr>
      </w:pPr>
      <w:r w:rsidRPr="00CE6372">
        <w:rPr>
          <w:rFonts w:ascii="Source Sans Pro" w:hAnsi="Source Sans Pro"/>
          <w:lang w:val="fr-FR"/>
        </w:rPr>
        <w:t>La population du Salam se compose d’</w:t>
      </w:r>
      <w:r w:rsidRPr="00CE6372" w:rsidR="008106BE">
        <w:rPr>
          <w:rFonts w:ascii="Source Sans Pro" w:hAnsi="Source Sans Pro"/>
          <w:lang w:val="fr-FR"/>
        </w:rPr>
        <w:t>Agawid</w:t>
      </w:r>
      <w:r w:rsidRPr="00CE6372">
        <w:rPr>
          <w:rFonts w:ascii="Source Sans Pro" w:hAnsi="Source Sans Pro"/>
          <w:lang w:val="fr-FR"/>
        </w:rPr>
        <w:t xml:space="preserve"> (72 %), de </w:t>
      </w:r>
      <w:r w:rsidRPr="00CE6372" w:rsidR="008106BE">
        <w:rPr>
          <w:rFonts w:ascii="Source Sans Pro" w:hAnsi="Source Sans Pro"/>
          <w:lang w:val="fr-FR"/>
        </w:rPr>
        <w:t>Thowar</w:t>
      </w:r>
      <w:r w:rsidRPr="00CE6372">
        <w:rPr>
          <w:rFonts w:ascii="Source Sans Pro" w:hAnsi="Source Sans Pro"/>
          <w:lang w:val="fr-FR"/>
        </w:rPr>
        <w:t xml:space="preserve"> (22 %), ainsi que de descendants britanniques, de groupes tribaux et autres (6 %). Le peuple </w:t>
      </w:r>
      <w:r w:rsidRPr="00CE6372">
        <w:rPr>
          <w:rFonts w:ascii="Source Sans Pro" w:hAnsi="Source Sans Pro"/>
          <w:b/>
          <w:bCs/>
          <w:lang w:val="fr-FR"/>
        </w:rPr>
        <w:t>Agawid</w:t>
      </w:r>
      <w:r w:rsidRPr="00CE6372">
        <w:rPr>
          <w:rFonts w:ascii="Source Sans Pro" w:hAnsi="Source Sans Pro"/>
          <w:lang w:val="fr-FR"/>
        </w:rPr>
        <w:t xml:space="preserve"> est le groupe ethnique majoritaire du Salam et celui qui concentre le plus de pouvoirs. Il contrôle le gouvernement du Salam, l’armée nationale ainsi que l’économie et l’industrie du pays.</w:t>
      </w:r>
    </w:p>
    <w:p w:rsidRPr="00CE6372" w:rsidR="004B3D1A" w:rsidP="000204F7" w:rsidRDefault="004B3D1A" w14:paraId="55787331" w14:textId="6CAC2F69">
      <w:pPr>
        <w:spacing w:after="0" w:line="240" w:lineRule="auto"/>
        <w:jc w:val="both"/>
        <w:rPr>
          <w:rFonts w:ascii="Source Sans Pro" w:hAnsi="Source Sans Pro"/>
          <w:lang w:val="fr-FR"/>
        </w:rPr>
      </w:pPr>
      <w:r w:rsidRPr="00CE6372">
        <w:rPr>
          <w:rFonts w:ascii="Source Sans Pro" w:hAnsi="Source Sans Pro"/>
          <w:lang w:val="fr-FR"/>
        </w:rPr>
        <w:t xml:space="preserve">Les </w:t>
      </w:r>
      <w:r w:rsidRPr="00CE6372" w:rsidR="008106BE">
        <w:rPr>
          <w:rFonts w:ascii="Source Sans Pro" w:hAnsi="Source Sans Pro"/>
          <w:b/>
          <w:bCs/>
          <w:lang w:val="fr-FR"/>
        </w:rPr>
        <w:t>Thowar</w:t>
      </w:r>
      <w:r w:rsidRPr="00CE6372">
        <w:rPr>
          <w:rFonts w:ascii="Source Sans Pro" w:hAnsi="Source Sans Pro"/>
          <w:lang w:val="fr-FR"/>
        </w:rPr>
        <w:t xml:space="preserve"> sont arrivés au Salam au cours des migrations qui ont eu lieu au XVIe siècle en raison des grandes guerres tribales qui sévissaient dans la région. Durant cette période, le commerce des esclaves prenait une importance croissante au Salam. L’opposition des </w:t>
      </w:r>
      <w:r w:rsidRPr="00CE6372" w:rsidR="008106BE">
        <w:rPr>
          <w:rFonts w:ascii="Source Sans Pro" w:hAnsi="Source Sans Pro"/>
          <w:lang w:val="fr-FR"/>
        </w:rPr>
        <w:t>Thowar</w:t>
      </w:r>
      <w:r w:rsidRPr="00CE6372">
        <w:rPr>
          <w:rFonts w:ascii="Source Sans Pro" w:hAnsi="Source Sans Pro"/>
          <w:lang w:val="fr-FR"/>
        </w:rPr>
        <w:t xml:space="preserve"> à l’esclavage au sein de leur propre tribu était si forte que nombre d’entre eux préféraient se suicider plutôt que de devenir esclaves. Les 6 % restants de la population du Salam sont divisés en plus d’une centaine de groupes ethnolinguistiques, dont certains disposent de leurs propres systèmes judiciaire et politique. </w:t>
      </w:r>
    </w:p>
    <w:p w:rsidRPr="00CE6372" w:rsidR="004B3D1A" w:rsidP="000204F7" w:rsidRDefault="004B3D1A" w14:paraId="08E80CA6" w14:textId="77777777">
      <w:pPr>
        <w:spacing w:after="0" w:line="240" w:lineRule="auto"/>
        <w:jc w:val="both"/>
        <w:rPr>
          <w:rFonts w:ascii="Source Sans Pro" w:hAnsi="Source Sans Pro"/>
          <w:lang w:val="fr-FR"/>
        </w:rPr>
      </w:pPr>
    </w:p>
    <w:p w:rsidRPr="00CE6372" w:rsidR="004B3D1A" w:rsidP="000204F7" w:rsidRDefault="004B3D1A" w14:paraId="4939FAB8" w14:textId="5D0E04C7">
      <w:pPr>
        <w:spacing w:after="0" w:line="240" w:lineRule="auto"/>
        <w:jc w:val="both"/>
        <w:rPr>
          <w:rFonts w:ascii="Source Sans Pro" w:hAnsi="Source Sans Pro"/>
          <w:lang w:val="fr-FR"/>
        </w:rPr>
      </w:pPr>
      <w:r w:rsidRPr="00CE6372">
        <w:rPr>
          <w:rFonts w:ascii="Source Sans Pro" w:hAnsi="Source Sans Pro"/>
          <w:lang w:val="fr-FR"/>
        </w:rPr>
        <w:t xml:space="preserve">Au cours des dix dernières années, on a observé une résurgence des conflits ethniques, notamment dans la province de Karan située à l’extrémité nord-est du pays, essentiellement peuplée par les </w:t>
      </w:r>
      <w:r w:rsidRPr="00CE6372" w:rsidR="008106BE">
        <w:rPr>
          <w:rFonts w:ascii="Source Sans Pro" w:hAnsi="Source Sans Pro"/>
          <w:lang w:val="fr-FR"/>
        </w:rPr>
        <w:t>Thowar</w:t>
      </w:r>
      <w:r w:rsidRPr="00CE6372">
        <w:rPr>
          <w:rFonts w:ascii="Source Sans Pro" w:hAnsi="Source Sans Pro"/>
          <w:lang w:val="fr-FR"/>
        </w:rPr>
        <w:t xml:space="preserve">. Les libérateurs du peuple Thowar, connus sous le nom de membres du « Mouvement armé de libération du peuple Thowar » (Thulib), ont obtenu l’appui populaire des </w:t>
      </w:r>
      <w:r w:rsidRPr="00CE6372" w:rsidR="008106BE">
        <w:rPr>
          <w:rFonts w:ascii="Source Sans Pro" w:hAnsi="Source Sans Pro"/>
          <w:lang w:val="fr-FR"/>
        </w:rPr>
        <w:t>Thowar</w:t>
      </w:r>
      <w:r w:rsidRPr="00CE6372">
        <w:rPr>
          <w:rFonts w:ascii="Source Sans Pro" w:hAnsi="Source Sans Pro"/>
          <w:lang w:val="fr-FR"/>
        </w:rPr>
        <w:t xml:space="preserve"> dissidents. Les </w:t>
      </w:r>
      <w:r w:rsidRPr="00CE6372" w:rsidR="008106BE">
        <w:rPr>
          <w:rFonts w:ascii="Source Sans Pro" w:hAnsi="Source Sans Pro"/>
          <w:lang w:val="fr-FR"/>
        </w:rPr>
        <w:t>Thulibs</w:t>
      </w:r>
      <w:r w:rsidRPr="00CE6372">
        <w:rPr>
          <w:rFonts w:ascii="Source Sans Pro" w:hAnsi="Source Sans Pro"/>
          <w:lang w:val="fr-FR"/>
        </w:rPr>
        <w:t xml:space="preserve"> luttent pour un État indépendant. La plupart des jeunes hommes ont rejoint ce mouvement </w:t>
      </w:r>
      <w:r w:rsidRPr="00CE6372">
        <w:rPr>
          <w:rFonts w:ascii="Source Sans Pro" w:hAnsi="Source Sans Pro"/>
          <w:lang w:val="fr-FR"/>
        </w:rPr>
        <w:t xml:space="preserve">armé ou ont fui les conflits. Depuis l’année dernière, plus de 50 000 personnes ont été déplacées à l’intérieur du Salam, et 37 000 se sont réfugiées dans les pays voisins. </w:t>
      </w:r>
    </w:p>
    <w:p w:rsidRPr="00CE6372" w:rsidR="0040292C" w:rsidP="000204F7" w:rsidRDefault="0040292C" w14:paraId="6B290CBC" w14:textId="4CB8DCF1">
      <w:pPr>
        <w:spacing w:after="0" w:line="240" w:lineRule="auto"/>
        <w:jc w:val="both"/>
        <w:rPr>
          <w:rFonts w:ascii="Source Sans Pro" w:hAnsi="Source Sans Pro"/>
          <w:lang w:val="fr-FR"/>
        </w:rPr>
      </w:pPr>
      <w:r w:rsidRPr="00CE6372">
        <w:rPr>
          <w:rFonts w:ascii="Source Sans Pro" w:hAnsi="Source Sans Pro"/>
          <w:lang w:val="fr-FR"/>
        </w:rPr>
        <w:t xml:space="preserve"> </w:t>
      </w:r>
    </w:p>
    <w:p w:rsidRPr="00CE6372" w:rsidR="0040292C" w:rsidP="000204F7" w:rsidRDefault="004B3D1A" w14:paraId="784F23DD" w14:textId="2C6D0921">
      <w:pPr>
        <w:spacing w:after="0" w:line="240" w:lineRule="auto"/>
        <w:jc w:val="both"/>
        <w:rPr>
          <w:rFonts w:ascii="Source Sans Pro" w:hAnsi="Source Sans Pro"/>
          <w:b/>
          <w:bCs/>
          <w:color w:val="65A000"/>
          <w:lang w:val="fr-FR"/>
        </w:rPr>
      </w:pPr>
      <w:r w:rsidRPr="00CE6372">
        <w:rPr>
          <w:rFonts w:ascii="Source Sans Pro" w:hAnsi="Source Sans Pro"/>
          <w:b/>
          <w:bCs/>
          <w:color w:val="65A000"/>
          <w:lang w:val="fr-FR"/>
        </w:rPr>
        <w:t>Economie</w:t>
      </w:r>
    </w:p>
    <w:p w:rsidRPr="00CE6372" w:rsidR="004B3D1A" w:rsidP="000204F7" w:rsidRDefault="004B3D1A" w14:paraId="051E05F4" w14:textId="77777777">
      <w:pPr>
        <w:spacing w:after="0" w:line="240" w:lineRule="auto"/>
        <w:jc w:val="both"/>
        <w:rPr>
          <w:rFonts w:ascii="Source Sans Pro" w:hAnsi="Source Sans Pro"/>
          <w:lang w:val="fr-FR"/>
        </w:rPr>
      </w:pPr>
      <w:r w:rsidRPr="00CE6372">
        <w:rPr>
          <w:rFonts w:ascii="Source Sans Pro" w:hAnsi="Source Sans Pro"/>
          <w:lang w:val="fr-FR" w:bidi="fr-FR"/>
        </w:rPr>
        <w:t>L’économie du Salam est dominée par l’agriculture, qui concentre 55,8 % de la population active adulte. L’économie repose également sur un secteur industriel et minier à faible intensité de capital, ainsi que sur un secteur informel en pleine expansion (petits commerçants et artisans, techniciens et entrepreneurs). La découverte d’importants gisements pétroliers au large du Salam en 2007 a suscité un vif intérêt commercial pour le pays au niveau international. Le pétrole devrait représenter 6 % des recettes en 2016.</w:t>
      </w:r>
    </w:p>
    <w:p w:rsidRPr="00CE6372" w:rsidR="004B3D1A" w:rsidP="000204F7" w:rsidRDefault="004B3D1A" w14:paraId="6BD707B4" w14:textId="77777777">
      <w:pPr>
        <w:spacing w:after="0" w:line="240" w:lineRule="auto"/>
        <w:jc w:val="both"/>
        <w:rPr>
          <w:rFonts w:ascii="Source Sans Pro" w:hAnsi="Source Sans Pro"/>
          <w:lang w:val="fr-FR"/>
        </w:rPr>
      </w:pPr>
    </w:p>
    <w:p w:rsidRPr="00CE6372" w:rsidR="004B3D1A" w:rsidP="000204F7" w:rsidRDefault="004B3D1A" w14:paraId="334F68B9" w14:textId="77777777">
      <w:pPr>
        <w:spacing w:after="0" w:line="240" w:lineRule="auto"/>
        <w:jc w:val="both"/>
        <w:rPr>
          <w:rFonts w:ascii="Source Sans Pro" w:hAnsi="Source Sans Pro"/>
          <w:lang w:val="fr-FR"/>
        </w:rPr>
      </w:pPr>
      <w:r w:rsidRPr="00CE6372">
        <w:rPr>
          <w:rFonts w:ascii="Source Sans Pro" w:hAnsi="Source Sans Pro"/>
          <w:lang w:val="fr-FR" w:bidi="fr-FR"/>
        </w:rPr>
        <w:t>Malgré certains progrès, l’instabilité de la situation sécuritaire et politique représente encore un défi de taille. L’État de droit reste fragile et inégal. L’incapacité à assurer les services les plus élémentaires de manière fiable, souvent aggravée par la corruption systémique, a fortement entamé la confiance envers le gouvernement.</w:t>
      </w:r>
    </w:p>
    <w:p w:rsidRPr="00CE6372" w:rsidR="009203E9" w:rsidP="000204F7" w:rsidRDefault="009203E9" w14:paraId="37A32AF4" w14:textId="77777777">
      <w:pPr>
        <w:spacing w:after="0" w:line="240" w:lineRule="auto"/>
        <w:jc w:val="both"/>
        <w:rPr>
          <w:rFonts w:ascii="Source Sans Pro" w:hAnsi="Source Sans Pro"/>
          <w:lang w:val="fr-FR"/>
        </w:rPr>
      </w:pPr>
    </w:p>
    <w:p w:rsidRPr="00CE6372" w:rsidR="0040292C" w:rsidP="000204F7" w:rsidRDefault="0040292C" w14:paraId="09B3A211" w14:textId="778A1561">
      <w:pPr>
        <w:spacing w:after="0" w:line="240" w:lineRule="auto"/>
        <w:jc w:val="both"/>
        <w:rPr>
          <w:rFonts w:ascii="Source Sans Pro" w:hAnsi="Source Sans Pro"/>
          <w:b/>
          <w:bCs/>
          <w:color w:val="65A000"/>
          <w:lang w:val="fr-FR"/>
        </w:rPr>
      </w:pPr>
      <w:r w:rsidRPr="00CE6372">
        <w:rPr>
          <w:rFonts w:ascii="Source Sans Pro" w:hAnsi="Source Sans Pro"/>
          <w:b/>
          <w:bCs/>
          <w:color w:val="65A000"/>
          <w:lang w:val="fr-FR"/>
        </w:rPr>
        <w:t xml:space="preserve">Culture, </w:t>
      </w:r>
      <w:r w:rsidRPr="00CE6372" w:rsidR="004B3D1A">
        <w:rPr>
          <w:rFonts w:ascii="Source Sans Pro" w:hAnsi="Source Sans Pro"/>
          <w:b/>
          <w:bCs/>
          <w:color w:val="65A000"/>
          <w:lang w:val="fr-FR"/>
        </w:rPr>
        <w:t>croyances et pratiques</w:t>
      </w:r>
    </w:p>
    <w:p w:rsidRPr="00CE6372" w:rsidR="004B3D1A" w:rsidP="000204F7" w:rsidRDefault="004B3D1A" w14:paraId="2C07C6D8" w14:textId="77777777">
      <w:pPr>
        <w:spacing w:after="0" w:line="240" w:lineRule="auto"/>
        <w:jc w:val="both"/>
        <w:rPr>
          <w:rFonts w:ascii="Source Sans Pro" w:hAnsi="Source Sans Pro"/>
          <w:lang w:val="fr-FR" w:bidi="fr-FR"/>
        </w:rPr>
      </w:pPr>
      <w:r w:rsidRPr="00CE6372">
        <w:rPr>
          <w:rFonts w:ascii="Source Sans Pro" w:hAnsi="Source Sans Pro"/>
          <w:lang w:val="fr-FR" w:bidi="fr-FR"/>
        </w:rPr>
        <w:t xml:space="preserve">Au Salam, la cellule familiale se caractérise par une structure élargie. Il n’est pas rare qu’un seul ménage compte 30 à 40 membres. Les grandes décisions familiales sont réservées aux aînés masculins (grand-père, fils aîné), tandis que les décisions relatives aux soins de la famille et à la gestion quotidienne du foyer sont confiées aux mères et grands-mères. Si un membre de la famille est malade, il appartient à la femme de la famille la plus proche de s’en occuper (la mère dans le cas des enfants et de l’époux, la sœur ou la mère lorsque la personne malade est une femme). </w:t>
      </w:r>
    </w:p>
    <w:p w:rsidRPr="00CE6372" w:rsidR="004B3D1A" w:rsidP="000204F7" w:rsidRDefault="004B3D1A" w14:paraId="41642064" w14:textId="77777777">
      <w:pPr>
        <w:spacing w:after="0" w:line="240" w:lineRule="auto"/>
        <w:jc w:val="both"/>
        <w:rPr>
          <w:rFonts w:ascii="Source Sans Pro" w:hAnsi="Source Sans Pro"/>
          <w:lang w:val="fr-FR" w:bidi="fr-FR"/>
        </w:rPr>
      </w:pPr>
      <w:r w:rsidRPr="00CE6372">
        <w:rPr>
          <w:rFonts w:ascii="Source Sans Pro" w:hAnsi="Source Sans Pro"/>
          <w:lang w:val="fr-FR" w:bidi="fr-FR"/>
        </w:rPr>
        <w:t xml:space="preserve"> </w:t>
      </w:r>
    </w:p>
    <w:p w:rsidRPr="00CE6372" w:rsidR="004B3D1A" w:rsidP="000204F7" w:rsidRDefault="004B3D1A" w14:paraId="393B6097" w14:textId="77777777">
      <w:pPr>
        <w:spacing w:after="0" w:line="240" w:lineRule="auto"/>
        <w:jc w:val="both"/>
        <w:rPr>
          <w:rFonts w:ascii="Source Sans Pro" w:hAnsi="Source Sans Pro"/>
          <w:lang w:val="fr-FR" w:bidi="fr-FR"/>
        </w:rPr>
      </w:pPr>
      <w:r w:rsidRPr="00CE6372">
        <w:rPr>
          <w:rFonts w:ascii="Source Sans Pro" w:hAnsi="Source Sans Pro"/>
          <w:lang w:val="fr-FR" w:bidi="fr-FR"/>
        </w:rPr>
        <w:t>Le taux d’alphabétisation global est de 46 % (58 % chez les hommes, 36 % chez les femmes). Le niveau global d’éducation de la population a progressé depuis l’indépendance. Au milieu des années 1950, moins de 150 000 enfants étaient scolarisés dans le primaire, contre plus de 2 millions à l’heure actuelle. Toutefois, le nord du pays compte toujours moins d’établissements scolaires que le sud. La plupart des écoles situées dans le sud du pays ont été créées à l’époque coloniale, et sont toujours dirigées par l’État. En général, les filles sont moins scolarisées que les garçons, car les familles considèrent souvent qu’il est plus utile pour leurs filles d’acquérir des compétences domestiques et de travailler à la maison.</w:t>
      </w:r>
      <w:r w:rsidRPr="00CE6372">
        <w:rPr>
          <w:rFonts w:ascii="Source Sans Pro" w:hAnsi="Source Sans Pro"/>
          <w:lang w:val="fr-FR" w:bidi="fr-FR"/>
        </w:rPr>
        <w:br/>
      </w:r>
    </w:p>
    <w:p w:rsidRPr="00CE6372" w:rsidR="004B3D1A" w:rsidP="000204F7" w:rsidRDefault="004B3D1A" w14:paraId="35F5468A" w14:textId="77777777">
      <w:pPr>
        <w:spacing w:after="0" w:line="240" w:lineRule="auto"/>
        <w:jc w:val="both"/>
        <w:rPr>
          <w:rFonts w:ascii="Source Sans Pro" w:hAnsi="Source Sans Pro"/>
          <w:lang w:val="fr-FR" w:bidi="fr-FR"/>
        </w:rPr>
      </w:pPr>
      <w:r w:rsidRPr="00CE6372">
        <w:rPr>
          <w:rFonts w:ascii="Source Sans Pro" w:hAnsi="Source Sans Pro"/>
          <w:lang w:val="fr-FR" w:bidi="fr-FR"/>
        </w:rPr>
        <w:t>La nourriture joue un rôle central dans de nombreuses interactions sociales. Les visites sont généralement l’occasion de partager du thé, du café ou un soda, voire un repas complet. Il est d’usage de manger dans un plat de service commun, en utilisant sa main droite plutôt que des couverts. La prise des repas en commun est la norme, même lorsque quelqu’un est malade. Les personnes s’assoient sur des coussins autour d’une table basse. Avant le repas, on fait circuler des serviettes et un pichet d’eau autour de la table pour se laver les mains.</w:t>
      </w:r>
    </w:p>
    <w:p w:rsidRPr="00CE6372" w:rsidR="004B3D1A" w:rsidP="000204F7" w:rsidRDefault="004B3D1A" w14:paraId="1D9FF321" w14:textId="77777777">
      <w:pPr>
        <w:spacing w:after="0" w:line="240" w:lineRule="auto"/>
        <w:jc w:val="both"/>
        <w:rPr>
          <w:rFonts w:ascii="Source Sans Pro" w:hAnsi="Source Sans Pro"/>
          <w:lang w:val="fr-FR" w:bidi="fr-FR"/>
        </w:rPr>
      </w:pPr>
    </w:p>
    <w:p w:rsidRPr="00CE6372" w:rsidR="004B3D1A" w:rsidP="000204F7" w:rsidRDefault="004B3D1A" w14:paraId="1C3EE80C" w14:textId="77777777">
      <w:pPr>
        <w:spacing w:after="0" w:line="240" w:lineRule="auto"/>
        <w:jc w:val="both"/>
        <w:rPr>
          <w:rFonts w:ascii="Source Sans Pro" w:hAnsi="Source Sans Pro"/>
          <w:lang w:val="fr-FR" w:bidi="fr-FR"/>
        </w:rPr>
      </w:pPr>
      <w:r w:rsidRPr="00CE6372">
        <w:rPr>
          <w:rFonts w:ascii="Source Sans Pro" w:hAnsi="Source Sans Pro"/>
          <w:lang w:val="fr-FR" w:bidi="fr-FR"/>
        </w:rPr>
        <w:t xml:space="preserve">Dans la tradition du Salam, le décès est suivi de plusieurs jours de deuil au cours desquels la famille, les amis et le voisinage viennent présenter leurs condoléances à la famille. Les habitants du Salam accordent une très grande importance à l’inhumation (« Il ne s’agit PAS d’un cadavre, mais du corps d’une personne décédée »). La préparation du défunt est l’occasion de rendre un hommage et de présenter ses condoléances. Elle est assurée par la personne la plus proche du défunt, en présence des membres influents de la communauté. </w:t>
      </w:r>
    </w:p>
    <w:p w:rsidRPr="00CE6372" w:rsidR="0040292C" w:rsidP="000204F7" w:rsidRDefault="0040292C" w14:paraId="46E46456" w14:textId="77777777">
      <w:pPr>
        <w:spacing w:after="0" w:line="240" w:lineRule="auto"/>
        <w:jc w:val="both"/>
        <w:rPr>
          <w:rFonts w:ascii="Source Sans Pro" w:hAnsi="Source Sans Pro"/>
          <w:b/>
          <w:color w:val="0070C0"/>
          <w:lang w:val="fr-FR"/>
        </w:rPr>
      </w:pPr>
    </w:p>
    <w:p w:rsidRPr="00CE6372" w:rsidR="0040292C" w:rsidP="000204F7" w:rsidRDefault="004B3D1A" w14:paraId="42E9FFA0" w14:textId="7994D7B0">
      <w:pPr>
        <w:spacing w:after="0" w:line="240" w:lineRule="auto"/>
        <w:jc w:val="both"/>
        <w:rPr>
          <w:rFonts w:ascii="Source Sans Pro" w:hAnsi="Source Sans Pro"/>
          <w:b/>
          <w:bCs/>
          <w:color w:val="65A000"/>
          <w:lang w:val="fr-FR"/>
        </w:rPr>
      </w:pPr>
      <w:r w:rsidRPr="00CE6372">
        <w:rPr>
          <w:rFonts w:ascii="Source Sans Pro" w:hAnsi="Source Sans Pro"/>
          <w:b/>
          <w:bCs/>
          <w:color w:val="65A000"/>
          <w:lang w:val="fr-FR"/>
        </w:rPr>
        <w:t>Santé</w:t>
      </w:r>
    </w:p>
    <w:p w:rsidRPr="00CE6372" w:rsidR="004B3D1A" w:rsidP="000204F7" w:rsidRDefault="004B3D1A" w14:paraId="7A78122A" w14:textId="33BC2DC6">
      <w:pPr>
        <w:spacing w:after="0" w:line="240" w:lineRule="auto"/>
        <w:jc w:val="both"/>
        <w:rPr>
          <w:rFonts w:ascii="Source Sans Pro" w:hAnsi="Source Sans Pro"/>
          <w:lang w:val="fr-FR"/>
        </w:rPr>
      </w:pPr>
      <w:r w:rsidRPr="00CE6372">
        <w:rPr>
          <w:rFonts w:ascii="Source Sans Pro" w:hAnsi="Source Sans Pro"/>
          <w:lang w:val="fr-FR" w:bidi="fr-FR"/>
        </w:rPr>
        <w:t xml:space="preserve">L’espérance de vie au Salam est estimée à 66 ans pour les hommes, et 77 ans pour les femmes. La mission du </w:t>
      </w:r>
      <w:r w:rsidRPr="00CE6372" w:rsidR="008106BE">
        <w:rPr>
          <w:rFonts w:ascii="Source Sans Pro" w:hAnsi="Source Sans Pro"/>
          <w:lang w:val="fr-FR" w:bidi="fr-FR"/>
        </w:rPr>
        <w:t>ministère de la Santé</w:t>
      </w:r>
      <w:r w:rsidRPr="00CE6372">
        <w:rPr>
          <w:rFonts w:ascii="Source Sans Pro" w:hAnsi="Source Sans Pro"/>
          <w:lang w:val="fr-FR" w:bidi="fr-FR"/>
        </w:rPr>
        <w:t xml:space="preserve"> est de contribuer au développement socioéconomique et à la </w:t>
      </w:r>
      <w:r w:rsidRPr="00CE6372">
        <w:rPr>
          <w:rFonts w:ascii="Source Sans Pro" w:hAnsi="Source Sans Pro"/>
          <w:lang w:val="fr-FR" w:bidi="fr-FR"/>
        </w:rPr>
        <w:t>création de richesse, en améliorant la santé et la vitalité, en garantissant l’accès à des services de santé, de population et de nutrition de qualité pour tous les habitants du Salam, et en encourageant le développement du secteur médical au niveau local. Cette mission est désormais axée sur la santé au-delà des seuls soins cliniques, c’est-à-dire sur d’autres déterminants socioéconomiques de la santé.</w:t>
      </w:r>
    </w:p>
    <w:p w:rsidRPr="00CE6372" w:rsidR="004B3D1A" w:rsidP="000204F7" w:rsidRDefault="004B3D1A" w14:paraId="6B5DC92B" w14:textId="77777777">
      <w:pPr>
        <w:spacing w:after="0" w:line="240" w:lineRule="auto"/>
        <w:jc w:val="both"/>
        <w:rPr>
          <w:rFonts w:ascii="Source Sans Pro" w:hAnsi="Source Sans Pro"/>
          <w:lang w:val="fr-FR"/>
        </w:rPr>
      </w:pPr>
    </w:p>
    <w:p w:rsidRPr="00CE6372" w:rsidR="004B3D1A" w:rsidP="000204F7" w:rsidRDefault="004B3D1A" w14:paraId="07FB76D4" w14:textId="77777777">
      <w:pPr>
        <w:spacing w:after="0" w:line="240" w:lineRule="auto"/>
        <w:jc w:val="both"/>
        <w:rPr>
          <w:rFonts w:ascii="Source Sans Pro" w:hAnsi="Source Sans Pro"/>
          <w:lang w:val="fr-FR"/>
        </w:rPr>
      </w:pPr>
      <w:r w:rsidRPr="00CE6372">
        <w:rPr>
          <w:rFonts w:ascii="Source Sans Pro" w:hAnsi="Source Sans Pro"/>
          <w:lang w:val="fr-FR" w:bidi="fr-FR"/>
        </w:rPr>
        <w:t xml:space="preserve">Les mauvaises conditions environnementales dans lesquelles la population du Salam vit, travaille et va à l’école ont une incidence majeure sur le bien-être des habitants. La mauvaise qualité de l’air, de l’eau et des sols, due à l’élimination inadéquate des déchets, aux gaz dangereux émis par les industries et les véhicules, ainsi qu’aux fumées d’incinération des déchets et des feux de brousse, constitue une grave menace pour la santé publique. </w:t>
      </w:r>
    </w:p>
    <w:p w:rsidRPr="00CE6372" w:rsidR="004B3D1A" w:rsidP="000204F7" w:rsidRDefault="004B3D1A" w14:paraId="550A4E66" w14:textId="77777777">
      <w:pPr>
        <w:spacing w:after="0" w:line="240" w:lineRule="auto"/>
        <w:jc w:val="both"/>
        <w:rPr>
          <w:rFonts w:ascii="Source Sans Pro" w:hAnsi="Source Sans Pro"/>
          <w:lang w:val="fr-FR"/>
        </w:rPr>
      </w:pPr>
    </w:p>
    <w:p w:rsidRPr="00CE6372" w:rsidR="004B3D1A" w:rsidP="000204F7" w:rsidRDefault="004B3D1A" w14:paraId="076E7F6B" w14:textId="77777777">
      <w:pPr>
        <w:spacing w:after="0" w:line="240" w:lineRule="auto"/>
        <w:jc w:val="both"/>
        <w:rPr>
          <w:rFonts w:ascii="Source Sans Pro" w:hAnsi="Source Sans Pro"/>
          <w:lang w:val="fr-FR"/>
        </w:rPr>
      </w:pPr>
      <w:r w:rsidRPr="00CE6372">
        <w:rPr>
          <w:rFonts w:ascii="Source Sans Pro" w:hAnsi="Source Sans Pro"/>
          <w:lang w:val="fr-FR" w:bidi="fr-FR"/>
        </w:rPr>
        <w:t xml:space="preserve">Les infrastructures de gestion des déchets du Salam n’ont pas suivi le rythme de la croissance démographique. Seul un tiers des déchets produits dans les centres urbains est collecté, le reste étant abandonné dans la nature. L’accès à l’eau potable est tout aussi problématique. Moins de la moitié de la population du Salam a accès à l’eau potable. Le reste de la population s’alimente en eau dans les cours d’eau et les fleuves, souvent pollués par des matières organiques et inorganiques. La situation est encore plus grave dans les communautés situées à proximité des zones minières, d’où proviennent des écoulements de substances, telles que le cyanure, qui entraînent une pollution hydrique. Conséquence de mauvaises conditions de vie et de facteurs environnementaux dégradés, les taux de morbidité et de mortalité sont élevés. </w:t>
      </w:r>
    </w:p>
    <w:p w:rsidRPr="00CE6372" w:rsidR="004B3D1A" w:rsidP="000204F7" w:rsidRDefault="004B3D1A" w14:paraId="351ACF9D" w14:textId="77777777">
      <w:pPr>
        <w:spacing w:after="0" w:line="240" w:lineRule="auto"/>
        <w:jc w:val="both"/>
        <w:rPr>
          <w:rFonts w:ascii="Source Sans Pro" w:hAnsi="Source Sans Pro"/>
          <w:lang w:val="fr-FR"/>
        </w:rPr>
      </w:pPr>
    </w:p>
    <w:p w:rsidRPr="00CE6372" w:rsidR="004B3D1A" w:rsidP="000204F7" w:rsidRDefault="012A6A9D" w14:paraId="609B8629" w14:textId="676664CF">
      <w:pPr>
        <w:spacing w:after="0" w:line="240" w:lineRule="auto"/>
        <w:jc w:val="both"/>
        <w:rPr>
          <w:rFonts w:ascii="Source Sans Pro" w:hAnsi="Source Sans Pro"/>
          <w:lang w:val="fr-FR"/>
        </w:rPr>
      </w:pPr>
      <w:r w:rsidRPr="00CE6372">
        <w:rPr>
          <w:rFonts w:ascii="Source Sans Pro" w:hAnsi="Source Sans Pro"/>
          <w:lang w:val="fr-FR" w:bidi="fr-FR"/>
        </w:rPr>
        <w:t xml:space="preserve">Le Salam, comme tout autre pays en développement, peut être considéré comme en période de transition épidémiologique caractérisée par une charge élevée des maladies infectieuses (transmissibles), une incidence accrue des maladies non transmissibles, une réduction lente mais progressive de la mortalité infantile, et un vieillissement de la population. Bien que le paludisme représente 30 à 40 % des consultations externes et environ 20 % des décès, le Salam est sujet aux maladies épidémiques, lesquelles demeurent un problème de santé publique. Les </w:t>
      </w:r>
      <w:r w:rsidRPr="00CE6372" w:rsidR="04CFC495">
        <w:rPr>
          <w:rFonts w:ascii="Source Sans Pro" w:hAnsi="Source Sans Pro"/>
          <w:lang w:val="fr-FR" w:bidi="fr-FR"/>
        </w:rPr>
        <w:t>épidémie</w:t>
      </w:r>
      <w:r w:rsidRPr="00CE6372">
        <w:rPr>
          <w:rFonts w:ascii="Source Sans Pro" w:hAnsi="Source Sans Pro"/>
          <w:lang w:val="fr-FR" w:bidi="fr-FR"/>
        </w:rPr>
        <w:t xml:space="preserve">s fréquentes de choléra, de méningite cérébro-spinale et de fièvre jaune font partie des principales causes de décès et de handicap enregistrés chaque année. D’autres maladies émergentes à risque épidémique représentent un grave danger pour la santé publique, à l’instar du syndrome respiratoire aigu sévère (2003), de la grippe aviaire (2005-2006), de la pandémie de H1N1 2009, (2009-2010), de la fièvre de la vallée du Rift (2012), de la récente maladie à virus Ebola (2015), et de la Covid-19 depuis 2020. </w:t>
      </w:r>
    </w:p>
    <w:p w:rsidRPr="00CE6372" w:rsidR="004B3D1A" w:rsidP="000204F7" w:rsidRDefault="004B3D1A" w14:paraId="4976C1B7" w14:textId="77777777">
      <w:pPr>
        <w:spacing w:after="0" w:line="240" w:lineRule="auto"/>
        <w:jc w:val="both"/>
        <w:rPr>
          <w:rFonts w:ascii="Source Sans Pro" w:hAnsi="Source Sans Pro"/>
          <w:lang w:val="fr-FR"/>
        </w:rPr>
      </w:pPr>
    </w:p>
    <w:p w:rsidRPr="00CE6372" w:rsidR="004B3D1A" w:rsidP="000204F7" w:rsidRDefault="004B3D1A" w14:paraId="6BF255C1" w14:textId="41497B71">
      <w:pPr>
        <w:spacing w:after="0" w:line="240" w:lineRule="auto"/>
        <w:jc w:val="both"/>
        <w:rPr>
          <w:rFonts w:ascii="Source Sans Pro" w:hAnsi="Source Sans Pro"/>
          <w:lang w:val="fr-FR"/>
        </w:rPr>
      </w:pPr>
      <w:r w:rsidRPr="00CE6372">
        <w:rPr>
          <w:rFonts w:ascii="Source Sans Pro" w:hAnsi="Source Sans Pro"/>
          <w:lang w:val="fr-FR" w:bidi="fr-FR"/>
        </w:rPr>
        <w:t xml:space="preserve">Le système de santé du Salam est confronté à de nombreuses difficultés. Il existe de graves problèmes de direction et de gouvernance : faiblesse de la direction et de la gestion de la santé publique ; législation inadéquate en matière de santé et application insuffisante de cette dernière ; </w:t>
      </w:r>
      <w:r w:rsidR="004E61AA">
        <w:rPr>
          <w:rFonts w:ascii="Source Sans Pro" w:hAnsi="Source Sans Pro"/>
          <w:lang w:val="fr-FR" w:bidi="fr-FR"/>
        </w:rPr>
        <w:t>engagement communautaire</w:t>
      </w:r>
      <w:r w:rsidRPr="00CE6372">
        <w:rPr>
          <w:rFonts w:ascii="Source Sans Pro" w:hAnsi="Source Sans Pro"/>
          <w:lang w:val="fr-FR" w:bidi="fr-FR"/>
        </w:rPr>
        <w:t xml:space="preserve"> limité dans la planification, la gestion et le suivi des services de santé ; action intersectorielle insuffisante ; inégalités horizontales et verticales au sein des systèmes de santé ; manque d’efficacité dans l’affectation et l’utilisation des ressources ; et faiblesse des systèmes nationaux d’information et de recherche sur la santé.</w:t>
      </w:r>
    </w:p>
    <w:p w:rsidRPr="00CE6372" w:rsidR="004B3D1A" w:rsidP="000204F7" w:rsidRDefault="004B3D1A" w14:paraId="4AD0C9DE" w14:textId="77777777">
      <w:pPr>
        <w:spacing w:after="0" w:line="240" w:lineRule="auto"/>
        <w:jc w:val="both"/>
        <w:rPr>
          <w:rFonts w:ascii="Source Sans Pro" w:hAnsi="Source Sans Pro"/>
          <w:lang w:val="fr-FR"/>
        </w:rPr>
      </w:pPr>
    </w:p>
    <w:p w:rsidRPr="00CE6372" w:rsidR="0040292C" w:rsidP="000204F7" w:rsidRDefault="004B3D1A" w14:paraId="6D82F462" w14:textId="557C0E24">
      <w:pPr>
        <w:spacing w:after="0" w:line="240" w:lineRule="auto"/>
        <w:jc w:val="both"/>
        <w:rPr>
          <w:rFonts w:ascii="Source Sans Pro" w:hAnsi="Source Sans Pro"/>
          <w:lang w:val="fr-FR"/>
        </w:rPr>
      </w:pPr>
      <w:r w:rsidRPr="00CE6372">
        <w:rPr>
          <w:rFonts w:ascii="Source Sans Pro" w:hAnsi="Source Sans Pro"/>
          <w:lang w:val="fr-FR" w:bidi="fr-FR"/>
        </w:rPr>
        <w:t xml:space="preserve">En outre, il existe une pénurie criante de professionnels de santé. Ce problème a été aggravé par des inégalités dans la répartition des effectifs, et par un exode des compétences. Ainsi, la mise en œuvre d’interventions de santé publique efficaces auprès des populations qui en ont besoin se trouve compromise, en particulier dans les zones rurales reculées. La majeure partie de la population du Salam peut </w:t>
      </w:r>
      <w:r w:rsidRPr="00CE6372" w:rsidR="001761D0">
        <w:rPr>
          <w:rFonts w:ascii="Source Sans Pro" w:hAnsi="Source Sans Pro"/>
          <w:lang w:val="fr-FR" w:bidi="fr-FR"/>
        </w:rPr>
        <w:t>rencontrer</w:t>
      </w:r>
      <w:r w:rsidRPr="00CE6372">
        <w:rPr>
          <w:rFonts w:ascii="Source Sans Pro" w:hAnsi="Source Sans Pro"/>
          <w:lang w:val="fr-FR" w:bidi="fr-FR"/>
        </w:rPr>
        <w:t xml:space="preserve"> des difficultés d’accès à des soins médicaux de qualité. Le coût financier est un autre facteur qui aggrave le problème de l’accessibilité des soins de santé. Selon les estimations, plus de 70 % de la population du Salam a recours à la médecine traditionnelle </w:t>
      </w:r>
      <w:r w:rsidRPr="00CE6372">
        <w:rPr>
          <w:rFonts w:ascii="Source Sans Pro" w:hAnsi="Source Sans Pro"/>
          <w:lang w:val="fr-FR" w:bidi="fr-FR"/>
        </w:rPr>
        <w:t>pour traiter les maladies transmissibles et non transmissibles. Les herboristes sont censés s’inscrire auprès du Conseil national des chefs et des anciens du Salam pour pouvoir exercer et ouvrir un cabinet, mais la plupart d’entre eux ne le font pas.</w:t>
      </w:r>
    </w:p>
    <w:p w:rsidRPr="00CE6372" w:rsidR="00796593" w:rsidP="000204F7" w:rsidRDefault="00796593" w14:paraId="53E646EA" w14:textId="77777777">
      <w:pPr>
        <w:spacing w:after="0" w:line="240" w:lineRule="auto"/>
        <w:rPr>
          <w:rFonts w:ascii="Source Sans Pro" w:hAnsi="Source Sans Pro"/>
          <w:b/>
          <w:color w:val="0070C0"/>
          <w:lang w:val="fr-FR"/>
        </w:rPr>
      </w:pPr>
    </w:p>
    <w:p w:rsidRPr="00CE6372" w:rsidR="00074B19" w:rsidP="000204F7" w:rsidRDefault="00074B19" w14:paraId="0FDDFC88" w14:textId="77777777">
      <w:pPr>
        <w:spacing w:after="0" w:line="240" w:lineRule="auto"/>
        <w:jc w:val="both"/>
        <w:rPr>
          <w:rFonts w:ascii="Source Sans Pro" w:hAnsi="Source Sans Pro"/>
          <w:b/>
          <w:bCs/>
          <w:color w:val="65A000"/>
          <w:lang w:val="fr-FR" w:bidi="fr-FR"/>
        </w:rPr>
      </w:pPr>
    </w:p>
    <w:p w:rsidRPr="00CE6372" w:rsidR="00083A28" w:rsidP="000204F7" w:rsidRDefault="7A1D0769" w14:paraId="0691942F" w14:textId="3EB22B0C">
      <w:pPr>
        <w:spacing w:after="0" w:line="240" w:lineRule="auto"/>
        <w:jc w:val="both"/>
        <w:rPr>
          <w:rFonts w:ascii="Source Sans Pro" w:hAnsi="Source Sans Pro"/>
          <w:b/>
          <w:bCs/>
          <w:color w:val="65A000"/>
          <w:lang w:val="fr-FR"/>
        </w:rPr>
      </w:pPr>
      <w:r w:rsidRPr="00CE6372">
        <w:rPr>
          <w:rFonts w:ascii="Source Sans Pro" w:hAnsi="Source Sans Pro"/>
          <w:b/>
          <w:bCs/>
          <w:color w:val="65A000"/>
          <w:lang w:val="fr-FR" w:bidi="fr-FR"/>
        </w:rPr>
        <w:t xml:space="preserve">Organigramme du </w:t>
      </w:r>
      <w:r w:rsidRPr="00CE6372" w:rsidR="00074B19">
        <w:rPr>
          <w:rFonts w:ascii="Source Sans Pro" w:hAnsi="Source Sans Pro"/>
          <w:b/>
          <w:bCs/>
          <w:color w:val="65A000"/>
          <w:lang w:val="fr-FR" w:bidi="fr-FR"/>
        </w:rPr>
        <w:t>ministère de la Santé</w:t>
      </w:r>
      <w:r w:rsidRPr="00CE6372">
        <w:rPr>
          <w:rFonts w:ascii="Source Sans Pro" w:hAnsi="Source Sans Pro"/>
          <w:b/>
          <w:bCs/>
          <w:color w:val="65A000"/>
          <w:lang w:val="fr-FR" w:bidi="fr-FR"/>
        </w:rPr>
        <w:t xml:space="preserve"> de Salam</w:t>
      </w:r>
    </w:p>
    <w:p w:rsidRPr="00CE6372" w:rsidR="0040292C" w:rsidP="000204F7" w:rsidRDefault="0040292C" w14:paraId="5D52268C" w14:textId="2E4E2296">
      <w:pPr>
        <w:spacing w:after="0" w:line="240" w:lineRule="auto"/>
        <w:jc w:val="both"/>
        <w:rPr>
          <w:rFonts w:ascii="Source Sans Pro" w:hAnsi="Source Sans Pro"/>
          <w:b/>
          <w:color w:val="0070C0"/>
          <w:lang w:val="fr-FR"/>
        </w:rPr>
      </w:pPr>
    </w:p>
    <w:p w:rsidRPr="00CE6372" w:rsidR="0040292C" w:rsidP="000204F7" w:rsidRDefault="0040292C" w14:paraId="339DB894" w14:textId="77777777">
      <w:pPr>
        <w:spacing w:after="0" w:line="240" w:lineRule="auto"/>
        <w:jc w:val="both"/>
        <w:rPr>
          <w:rFonts w:ascii="Source Sans Pro" w:hAnsi="Source Sans Pro"/>
          <w:b/>
          <w:color w:val="0070C0"/>
          <w:lang w:val="fr-FR"/>
        </w:rPr>
      </w:pPr>
    </w:p>
    <w:p w:rsidRPr="00CE6372" w:rsidR="0040292C" w:rsidP="000204F7" w:rsidRDefault="005B3A50" w14:paraId="3FF1BC4E" w14:textId="66C19D7E">
      <w:pPr>
        <w:spacing w:after="0" w:line="240" w:lineRule="auto"/>
        <w:jc w:val="both"/>
        <w:rPr>
          <w:rFonts w:ascii="Source Sans Pro" w:hAnsi="Source Sans Pro"/>
          <w:b/>
          <w:sz w:val="24"/>
          <w:szCs w:val="24"/>
          <w:lang w:val="fr-FR"/>
        </w:rPr>
      </w:pPr>
      <w:r>
        <w:rPr>
          <w:rFonts w:cs="Calibri"/>
          <w:b/>
          <w:bCs/>
          <w:color w:val="000000"/>
          <w:shd w:val="clear" w:color="auto" w:fill="FFFFFF"/>
          <w:lang w:val="fr-FR"/>
        </w:rPr>
        <w:br/>
      </w:r>
    </w:p>
    <w:p w:rsidR="0082253F" w:rsidP="000204F7" w:rsidRDefault="0082253F" w14:paraId="07155967" w14:textId="1035BF12">
      <w:pPr>
        <w:pStyle w:val="Heading2"/>
        <w:spacing w:before="0" w:line="240" w:lineRule="auto"/>
        <w:rPr>
          <w:color w:val="0070C0"/>
          <w:lang w:val="fr-FR"/>
        </w:rPr>
      </w:pPr>
    </w:p>
    <w:p w:rsidRPr="00CE6372" w:rsidR="00CF391F" w:rsidP="00BB6908" w:rsidRDefault="0082253F" w14:paraId="78EFDF0A" w14:textId="4CD41D47">
      <w:pPr>
        <w:rPr>
          <w:rFonts w:ascii="Source Sans Pro" w:hAnsi="Source Sans Pro"/>
          <w:lang w:val="fr-FR"/>
        </w:rPr>
      </w:pPr>
      <w:r>
        <w:rPr>
          <w:noProof/>
          <w:lang w:val="fr-FR" w:eastAsia="fr-FR"/>
        </w:rPr>
        <w:drawing>
          <wp:inline distT="0" distB="0" distL="0" distR="0" wp14:anchorId="08C46F02" wp14:editId="02665742">
            <wp:extent cx="5618442" cy="3717597"/>
            <wp:effectExtent l="0" t="0" r="1905" b="0"/>
            <wp:docPr id="118" name="Imag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628285" cy="3724110"/>
                    </a:xfrm>
                    <a:prstGeom prst="rect">
                      <a:avLst/>
                    </a:prstGeom>
                    <a:noFill/>
                  </pic:spPr>
                </pic:pic>
              </a:graphicData>
            </a:graphic>
          </wp:inline>
        </w:drawing>
      </w:r>
      <w:r w:rsidRPr="0097644F" w:rsidR="00F17966">
        <w:rPr>
          <w:lang w:val="fr-FR"/>
        </w:rPr>
        <w:br w:type="page"/>
      </w:r>
      <w:r w:rsidRPr="00D412B4" w:rsidR="00C31E5E">
        <w:rPr>
          <w:rStyle w:val="Heading1Char"/>
          <w:rFonts w:ascii="Source Sans Pro" w:hAnsi="Source Sans Pro" w:cstheme="minorHAnsi"/>
          <w:noProof/>
          <w:color w:val="FFFFFF" w:themeColor="background1"/>
          <w:sz w:val="26"/>
          <w:szCs w:val="26"/>
        </w:rPr>
        <w:drawing>
          <wp:anchor distT="0" distB="0" distL="114300" distR="114300" simplePos="0" relativeHeight="251658261" behindDoc="1" locked="0" layoutInCell="1" allowOverlap="1" wp14:anchorId="45477CA4" wp14:editId="7E0DBBCC">
            <wp:simplePos x="0" y="0"/>
            <wp:positionH relativeFrom="column">
              <wp:posOffset>-123190</wp:posOffset>
            </wp:positionH>
            <wp:positionV relativeFrom="paragraph">
              <wp:posOffset>-25400</wp:posOffset>
            </wp:positionV>
            <wp:extent cx="2990850" cy="292100"/>
            <wp:effectExtent l="0" t="0" r="0" b="0"/>
            <wp:wrapNone/>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36730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990850" cy="292100"/>
                    </a:xfrm>
                    <a:prstGeom prst="rect">
                      <a:avLst/>
                    </a:prstGeom>
                    <a:noFill/>
                  </pic:spPr>
                </pic:pic>
              </a:graphicData>
            </a:graphic>
            <wp14:sizeRelH relativeFrom="margin">
              <wp14:pctWidth>0</wp14:pctWidth>
            </wp14:sizeRelH>
            <wp14:sizeRelV relativeFrom="margin">
              <wp14:pctHeight>0</wp14:pctHeight>
            </wp14:sizeRelV>
          </wp:anchor>
        </w:drawing>
      </w:r>
      <w:r w:rsidRPr="00D412B4" w:rsidR="4FAB67B2">
        <w:rPr>
          <w:rStyle w:val="Heading1Char"/>
          <w:rFonts w:ascii="Source Sans Pro" w:hAnsi="Source Sans Pro" w:cstheme="minorHAnsi"/>
          <w:color w:val="FFFFFF" w:themeColor="background1"/>
          <w:sz w:val="26"/>
          <w:szCs w:val="26"/>
        </w:rPr>
        <w:t xml:space="preserve">2.2 </w:t>
      </w:r>
      <w:r w:rsidRPr="00D412B4" w:rsidR="7A1D0769">
        <w:rPr>
          <w:rStyle w:val="Heading1Char"/>
          <w:rFonts w:ascii="Source Sans Pro" w:hAnsi="Source Sans Pro" w:cstheme="minorHAnsi"/>
          <w:color w:val="FFFFFF" w:themeColor="background1"/>
          <w:sz w:val="26"/>
          <w:szCs w:val="26"/>
        </w:rPr>
        <w:t>Orientations étape par étape</w:t>
      </w:r>
    </w:p>
    <w:p w:rsidRPr="00CE6372" w:rsidR="00CF391F" w:rsidP="000204F7" w:rsidRDefault="00CF391F" w14:paraId="5D7500A2" w14:textId="77777777">
      <w:pPr>
        <w:spacing w:after="0" w:line="240" w:lineRule="auto"/>
        <w:rPr>
          <w:rFonts w:ascii="Source Sans Pro" w:hAnsi="Source Sans Pro" w:eastAsia="Calibri"/>
          <w:color w:val="FF0000"/>
          <w:lang w:val="fr-FR" w:eastAsia="en-US"/>
        </w:rPr>
      </w:pPr>
    </w:p>
    <w:tbl>
      <w:tblPr>
        <w:tblW w:w="0" w:type="auto"/>
        <w:shd w:val="clear" w:color="auto" w:fill="C00000"/>
        <w:tblLook w:val="04A0" w:firstRow="1" w:lastRow="0" w:firstColumn="1" w:lastColumn="0" w:noHBand="0" w:noVBand="1"/>
      </w:tblPr>
      <w:tblGrid>
        <w:gridCol w:w="9026"/>
      </w:tblGrid>
      <w:tr w:rsidRPr="00BD2CE0" w:rsidR="007115B3" w:rsidTr="00107C94" w14:paraId="405748E6" w14:textId="77777777">
        <w:trPr>
          <w:trHeight w:val="356"/>
        </w:trPr>
        <w:tc>
          <w:tcPr>
            <w:tcW w:w="9026" w:type="dxa"/>
            <w:shd w:val="clear" w:color="auto" w:fill="C00000"/>
          </w:tcPr>
          <w:p w:rsidRPr="00CE6372" w:rsidR="00F147A4" w:rsidP="000204F7" w:rsidRDefault="009B64DF" w14:paraId="6CA63BF6" w14:textId="1C4E4B6F">
            <w:pPr>
              <w:pStyle w:val="Heading3"/>
              <w:spacing w:before="0" w:line="240" w:lineRule="auto"/>
              <w:rPr>
                <w:rFonts w:ascii="Source Sans Pro" w:hAnsi="Source Sans Pro"/>
                <w:sz w:val="24"/>
                <w:szCs w:val="24"/>
                <w:lang w:val="fr-FR"/>
              </w:rPr>
            </w:pPr>
            <w:bookmarkStart w:name="_Toc140085258" w:id="21"/>
            <w:r w:rsidRPr="00CE6372">
              <w:rPr>
                <w:rStyle w:val="Heading2Char"/>
                <w:rFonts w:ascii="Source Sans Pro" w:hAnsi="Source Sans Pro" w:cs="Calibri"/>
                <w:b/>
                <w:bCs/>
                <w:color w:val="FFFFFF" w:themeColor="background1"/>
                <w:sz w:val="24"/>
                <w:szCs w:val="24"/>
                <w:lang w:val="fr-FR"/>
              </w:rPr>
              <w:t xml:space="preserve">C0 </w:t>
            </w:r>
            <w:bookmarkStart w:name="_Toc128505305" w:id="22"/>
            <w:r w:rsidRPr="00CE6372" w:rsidR="00083A28">
              <w:rPr>
                <w:rStyle w:val="Heading2Char"/>
                <w:rFonts w:ascii="Source Sans Pro" w:hAnsi="Source Sans Pro" w:cs="Calibri"/>
                <w:b/>
                <w:bCs/>
                <w:color w:val="FFFFFF" w:themeColor="background1"/>
                <w:sz w:val="24"/>
                <w:szCs w:val="24"/>
                <w:lang w:val="fr-FR"/>
              </w:rPr>
              <w:t xml:space="preserve">Bienvenue au Salam – Présentation du contexte national </w:t>
            </w:r>
            <w:r w:rsidRPr="00CE6372" w:rsidR="00083A28">
              <w:rPr>
                <w:rStyle w:val="Heading2Char"/>
                <w:rFonts w:ascii="Source Sans Pro" w:hAnsi="Source Sans Pro" w:cs="Calibri"/>
                <w:color w:val="FFFFFF" w:themeColor="background1"/>
                <w:sz w:val="24"/>
                <w:szCs w:val="24"/>
                <w:lang w:val="fr-FR"/>
              </w:rPr>
              <w:t>(15 minutes)</w:t>
            </w:r>
            <w:bookmarkEnd w:id="21"/>
            <w:bookmarkEnd w:id="22"/>
          </w:p>
        </w:tc>
      </w:tr>
    </w:tbl>
    <w:p w:rsidRPr="00CE6372" w:rsidR="00CF391F" w:rsidP="000204F7" w:rsidRDefault="00CF391F" w14:paraId="6F947532" w14:textId="2E89877F">
      <w:pPr>
        <w:spacing w:after="0" w:line="240" w:lineRule="auto"/>
        <w:jc w:val="both"/>
        <w:rPr>
          <w:rFonts w:ascii="Source Sans Pro" w:hAnsi="Source Sans Pro"/>
          <w:b/>
          <w:color w:val="002060"/>
          <w:sz w:val="24"/>
          <w:szCs w:val="24"/>
          <w:lang w:val="fr-FR"/>
        </w:rPr>
      </w:pPr>
      <w:r w:rsidRPr="00CE6372">
        <w:rPr>
          <w:rFonts w:ascii="Source Sans Pro" w:hAnsi="Source Sans Pro"/>
          <w:b/>
          <w:color w:val="002060"/>
          <w:sz w:val="24"/>
          <w:szCs w:val="24"/>
          <w:lang w:val="fr-FR"/>
        </w:rPr>
        <w:t xml:space="preserve">A. </w:t>
      </w:r>
      <w:r w:rsidRPr="00CE6372" w:rsidR="00083A28">
        <w:rPr>
          <w:rFonts w:ascii="Source Sans Pro" w:hAnsi="Source Sans Pro"/>
          <w:b/>
          <w:color w:val="002060"/>
          <w:sz w:val="24"/>
          <w:szCs w:val="24"/>
          <w:lang w:val="fr-FR" w:bidi="fr-FR"/>
        </w:rPr>
        <w:t>Aperçu de la session</w:t>
      </w:r>
    </w:p>
    <w:p w:rsidRPr="00CE6372" w:rsidR="00CF391F" w:rsidP="000204F7" w:rsidRDefault="00CF391F" w14:paraId="2D60F09B" w14:textId="77777777">
      <w:pPr>
        <w:spacing w:after="0" w:line="240" w:lineRule="auto"/>
        <w:jc w:val="both"/>
        <w:rPr>
          <w:rFonts w:ascii="Source Sans Pro" w:hAnsi="Source Sans Pro"/>
          <w:b/>
          <w:sz w:val="24"/>
          <w:szCs w:val="24"/>
          <w:lang w:val="fr-FR"/>
        </w:rPr>
      </w:pPr>
    </w:p>
    <w:tbl>
      <w:tblPr>
        <w:tblW w:w="9101"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858"/>
        <w:gridCol w:w="22"/>
        <w:gridCol w:w="992"/>
        <w:gridCol w:w="2835"/>
        <w:gridCol w:w="2268"/>
        <w:gridCol w:w="2115"/>
        <w:gridCol w:w="11"/>
      </w:tblGrid>
      <w:tr w:rsidRPr="00BD2CE0" w:rsidR="00083A28" w:rsidTr="00DD4CD9" w14:paraId="0E756E45" w14:textId="77777777">
        <w:tc>
          <w:tcPr>
            <w:tcW w:w="858" w:type="dxa"/>
            <w:shd w:val="clear" w:color="auto" w:fill="76A037"/>
          </w:tcPr>
          <w:p w:rsidRPr="00CE6372" w:rsidR="00083A28" w:rsidP="000204F7" w:rsidRDefault="00083A28" w14:paraId="2583622D" w14:textId="6C116E8B">
            <w:pPr>
              <w:spacing w:after="0" w:line="240" w:lineRule="auto"/>
              <w:rPr>
                <w:rFonts w:ascii="Source Sans Pro" w:hAnsi="Source Sans Pro"/>
                <w:b/>
                <w:color w:val="FFFFFF"/>
                <w:sz w:val="18"/>
                <w:szCs w:val="18"/>
                <w:lang w:val="fr-FR"/>
              </w:rPr>
            </w:pPr>
            <w:r w:rsidRPr="00CE6372">
              <w:rPr>
                <w:rFonts w:ascii="Source Sans Pro" w:hAnsi="Source Sans Pro"/>
                <w:b/>
                <w:color w:val="FFFFFF"/>
                <w:sz w:val="18"/>
                <w:szCs w:val="18"/>
                <w:lang w:val="fr-FR"/>
              </w:rPr>
              <w:t>Étape</w:t>
            </w:r>
          </w:p>
        </w:tc>
        <w:tc>
          <w:tcPr>
            <w:tcW w:w="1014" w:type="dxa"/>
            <w:gridSpan w:val="2"/>
            <w:shd w:val="clear" w:color="auto" w:fill="76A037"/>
          </w:tcPr>
          <w:p w:rsidRPr="00CE6372" w:rsidR="00083A28" w:rsidP="000204F7" w:rsidRDefault="00083A28" w14:paraId="73CAC30E" w14:textId="77777777">
            <w:pPr>
              <w:spacing w:after="0" w:line="240" w:lineRule="auto"/>
              <w:jc w:val="both"/>
              <w:rPr>
                <w:rFonts w:ascii="Source Sans Pro" w:hAnsi="Source Sans Pro"/>
                <w:b/>
                <w:color w:val="FFFFFF"/>
                <w:sz w:val="18"/>
                <w:szCs w:val="18"/>
                <w:lang w:val="fr-FR"/>
              </w:rPr>
            </w:pPr>
            <w:r w:rsidRPr="00CE6372">
              <w:rPr>
                <w:rFonts w:ascii="Source Sans Pro" w:hAnsi="Source Sans Pro"/>
                <w:b/>
                <w:color w:val="FFFFFF"/>
                <w:sz w:val="18"/>
                <w:szCs w:val="18"/>
                <w:lang w:val="fr-FR"/>
              </w:rPr>
              <w:t>Durée</w:t>
            </w:r>
          </w:p>
          <w:p w:rsidRPr="00CE6372" w:rsidR="00083A28" w:rsidP="000204F7" w:rsidRDefault="00083A28" w14:paraId="3C5A1F61" w14:textId="77777777">
            <w:pPr>
              <w:spacing w:after="0" w:line="240" w:lineRule="auto"/>
              <w:jc w:val="both"/>
              <w:rPr>
                <w:rFonts w:ascii="Source Sans Pro" w:hAnsi="Source Sans Pro"/>
                <w:b/>
                <w:color w:val="FFFFFF"/>
                <w:sz w:val="18"/>
                <w:szCs w:val="18"/>
                <w:lang w:val="fr-FR"/>
              </w:rPr>
            </w:pPr>
          </w:p>
        </w:tc>
        <w:tc>
          <w:tcPr>
            <w:tcW w:w="2835" w:type="dxa"/>
            <w:shd w:val="clear" w:color="auto" w:fill="76A037"/>
          </w:tcPr>
          <w:p w:rsidRPr="00CE6372" w:rsidR="00083A28" w:rsidP="000204F7" w:rsidRDefault="00083A28" w14:paraId="6872AD91" w14:textId="44A9D3F7">
            <w:pPr>
              <w:spacing w:after="0" w:line="240" w:lineRule="auto"/>
              <w:jc w:val="both"/>
              <w:rPr>
                <w:rFonts w:ascii="Source Sans Pro" w:hAnsi="Source Sans Pro"/>
                <w:b/>
                <w:color w:val="FFFFFF"/>
                <w:sz w:val="18"/>
                <w:szCs w:val="18"/>
                <w:lang w:val="fr-FR"/>
              </w:rPr>
            </w:pPr>
            <w:r w:rsidRPr="00CE6372">
              <w:rPr>
                <w:rFonts w:ascii="Source Sans Pro" w:hAnsi="Source Sans Pro"/>
                <w:b/>
                <w:color w:val="FFFFFF"/>
                <w:sz w:val="18"/>
                <w:szCs w:val="18"/>
                <w:lang w:val="fr-FR"/>
              </w:rPr>
              <w:t>Actions/compléments d’information</w:t>
            </w:r>
          </w:p>
        </w:tc>
        <w:tc>
          <w:tcPr>
            <w:tcW w:w="2268" w:type="dxa"/>
            <w:shd w:val="clear" w:color="auto" w:fill="76A037"/>
          </w:tcPr>
          <w:p w:rsidRPr="00CE6372" w:rsidR="00083A28" w:rsidP="000204F7" w:rsidRDefault="00083A28" w14:paraId="12799202" w14:textId="42358984">
            <w:pPr>
              <w:spacing w:after="0" w:line="240" w:lineRule="auto"/>
              <w:jc w:val="both"/>
              <w:rPr>
                <w:rFonts w:ascii="Source Sans Pro" w:hAnsi="Source Sans Pro"/>
                <w:b/>
                <w:color w:val="FFFFFF"/>
                <w:sz w:val="18"/>
                <w:szCs w:val="18"/>
                <w:lang w:val="fr-FR"/>
              </w:rPr>
            </w:pPr>
            <w:r w:rsidRPr="00CE6372">
              <w:rPr>
                <w:rFonts w:ascii="Source Sans Pro" w:hAnsi="Source Sans Pro"/>
                <w:b/>
                <w:color w:val="FFFFFF"/>
                <w:sz w:val="18"/>
                <w:szCs w:val="18"/>
                <w:lang w:val="fr-FR"/>
              </w:rPr>
              <w:t>Besoins logistiques</w:t>
            </w:r>
          </w:p>
        </w:tc>
        <w:tc>
          <w:tcPr>
            <w:tcW w:w="2126" w:type="dxa"/>
            <w:gridSpan w:val="2"/>
            <w:shd w:val="clear" w:color="auto" w:fill="76A037"/>
          </w:tcPr>
          <w:p w:rsidRPr="00CE6372" w:rsidR="00083A28" w:rsidP="000204F7" w:rsidRDefault="00083A28" w14:paraId="1AE95E2E" w14:textId="046B4897">
            <w:pPr>
              <w:spacing w:after="0" w:line="240" w:lineRule="auto"/>
              <w:jc w:val="center"/>
              <w:rPr>
                <w:rFonts w:ascii="Source Sans Pro" w:hAnsi="Source Sans Pro"/>
                <w:b/>
                <w:color w:val="FFFFFF"/>
                <w:sz w:val="18"/>
                <w:szCs w:val="18"/>
                <w:lang w:val="fr-FR"/>
              </w:rPr>
            </w:pPr>
            <w:r w:rsidRPr="00CE6372">
              <w:rPr>
                <w:rFonts w:ascii="Source Sans Pro" w:hAnsi="Source Sans Pro"/>
                <w:b/>
                <w:color w:val="FFFFFF"/>
                <w:sz w:val="18"/>
                <w:szCs w:val="18"/>
                <w:lang w:val="fr-FR"/>
              </w:rPr>
              <w:t xml:space="preserve">Besoins en </w:t>
            </w:r>
            <w:r w:rsidR="001761D0">
              <w:rPr>
                <w:rFonts w:ascii="Source Sans Pro" w:hAnsi="Source Sans Pro"/>
                <w:b/>
                <w:color w:val="FFFFFF"/>
                <w:sz w:val="18"/>
                <w:szCs w:val="18"/>
                <w:lang w:val="fr-FR"/>
              </w:rPr>
              <w:t>RH</w:t>
            </w:r>
          </w:p>
          <w:p w:rsidRPr="00CE6372" w:rsidR="00083A28" w:rsidP="000204F7" w:rsidRDefault="00083A28" w14:paraId="5CE313A4" w14:textId="05CEBA4B">
            <w:pPr>
              <w:spacing w:after="0" w:line="240" w:lineRule="auto"/>
              <w:rPr>
                <w:rFonts w:ascii="Source Sans Pro" w:hAnsi="Source Sans Pro"/>
                <w:b/>
                <w:color w:val="FFFFFF"/>
                <w:sz w:val="18"/>
                <w:szCs w:val="18"/>
                <w:lang w:val="fr-FR"/>
              </w:rPr>
            </w:pPr>
            <w:r w:rsidRPr="00CE6372">
              <w:rPr>
                <w:rFonts w:ascii="Source Sans Pro" w:hAnsi="Source Sans Pro"/>
                <w:b/>
                <w:color w:val="FFFFFF"/>
                <w:sz w:val="18"/>
                <w:szCs w:val="18"/>
                <w:lang w:val="fr-FR"/>
              </w:rPr>
              <w:t>(rôles à interpréter)</w:t>
            </w:r>
          </w:p>
        </w:tc>
      </w:tr>
      <w:tr w:rsidRPr="00BD2CE0" w:rsidR="00083A28" w:rsidTr="007F363F" w14:paraId="56E5D226" w14:textId="77777777">
        <w:trPr>
          <w:gridAfter w:val="1"/>
          <w:wAfter w:w="11" w:type="dxa"/>
        </w:trPr>
        <w:tc>
          <w:tcPr>
            <w:tcW w:w="880" w:type="dxa"/>
            <w:gridSpan w:val="2"/>
            <w:shd w:val="clear" w:color="auto" w:fill="auto"/>
          </w:tcPr>
          <w:p w:rsidRPr="00CE6372" w:rsidR="00083A28" w:rsidP="000204F7" w:rsidRDefault="00083A28" w14:paraId="6A63C7F8" w14:textId="77777777">
            <w:pPr>
              <w:spacing w:after="0" w:line="240" w:lineRule="auto"/>
              <w:jc w:val="both"/>
              <w:rPr>
                <w:rFonts w:ascii="Source Sans Pro" w:hAnsi="Source Sans Pro"/>
                <w:b/>
                <w:sz w:val="20"/>
                <w:szCs w:val="20"/>
                <w:lang w:val="fr-FR"/>
              </w:rPr>
            </w:pPr>
            <w:r w:rsidRPr="00CE6372">
              <w:rPr>
                <w:rFonts w:ascii="Source Sans Pro" w:hAnsi="Source Sans Pro"/>
                <w:b/>
                <w:sz w:val="20"/>
                <w:szCs w:val="20"/>
                <w:lang w:val="fr-FR"/>
              </w:rPr>
              <w:t>1</w:t>
            </w:r>
          </w:p>
        </w:tc>
        <w:tc>
          <w:tcPr>
            <w:tcW w:w="992" w:type="dxa"/>
            <w:shd w:val="clear" w:color="auto" w:fill="auto"/>
          </w:tcPr>
          <w:p w:rsidRPr="00CE6372" w:rsidR="00083A28" w:rsidP="000204F7" w:rsidRDefault="00083A28" w14:paraId="10FB76B9" w14:textId="77777777">
            <w:pPr>
              <w:spacing w:after="0" w:line="240" w:lineRule="auto"/>
              <w:jc w:val="both"/>
              <w:rPr>
                <w:rFonts w:ascii="Source Sans Pro" w:hAnsi="Source Sans Pro"/>
                <w:b/>
                <w:sz w:val="20"/>
                <w:szCs w:val="20"/>
                <w:lang w:val="fr-FR"/>
              </w:rPr>
            </w:pPr>
            <w:r w:rsidRPr="00CE6372">
              <w:rPr>
                <w:rFonts w:ascii="Source Sans Pro" w:hAnsi="Source Sans Pro"/>
                <w:b/>
                <w:sz w:val="20"/>
                <w:szCs w:val="20"/>
                <w:lang w:val="fr-FR"/>
              </w:rPr>
              <w:t>15’</w:t>
            </w:r>
          </w:p>
        </w:tc>
        <w:tc>
          <w:tcPr>
            <w:tcW w:w="2835" w:type="dxa"/>
          </w:tcPr>
          <w:p w:rsidRPr="00CE6372" w:rsidR="00083A28" w:rsidP="000204F7" w:rsidRDefault="00083A28" w14:paraId="1581240B" w14:textId="77777777">
            <w:pPr>
              <w:spacing w:after="0" w:line="240" w:lineRule="auto"/>
              <w:rPr>
                <w:b/>
                <w:bCs/>
                <w:sz w:val="20"/>
                <w:szCs w:val="20"/>
                <w:lang w:val="fr-FR"/>
              </w:rPr>
            </w:pPr>
            <w:r w:rsidRPr="00CE6372">
              <w:rPr>
                <w:b/>
                <w:sz w:val="20"/>
                <w:lang w:val="fr-FR" w:bidi="fr-FR"/>
              </w:rPr>
              <w:t>La veille du début de l’exercice :</w:t>
            </w:r>
          </w:p>
          <w:p w:rsidRPr="00CE6372" w:rsidR="00083A28" w:rsidP="0097644F" w:rsidRDefault="00083A28" w14:paraId="16507258" w14:textId="6041D9F1">
            <w:pPr>
              <w:pStyle w:val="ListParagraph"/>
              <w:numPr>
                <w:ilvl w:val="0"/>
                <w:numId w:val="9"/>
              </w:numPr>
              <w:spacing w:after="0" w:line="240" w:lineRule="auto"/>
              <w:rPr>
                <w:sz w:val="20"/>
                <w:szCs w:val="20"/>
                <w:lang w:val="fr-FR"/>
              </w:rPr>
            </w:pPr>
            <w:r w:rsidRPr="00CE6372">
              <w:rPr>
                <w:sz w:val="20"/>
                <w:lang w:val="fr-FR" w:bidi="fr-FR"/>
              </w:rPr>
              <w:t xml:space="preserve">Remettre aux participants </w:t>
            </w:r>
            <w:r w:rsidR="0097644F">
              <w:rPr>
                <w:sz w:val="20"/>
                <w:lang w:val="fr-FR" w:bidi="fr-FR"/>
              </w:rPr>
              <w:t>le</w:t>
            </w:r>
            <w:r w:rsidRPr="00CE6372">
              <w:rPr>
                <w:sz w:val="20"/>
                <w:lang w:val="fr-FR" w:bidi="fr-FR"/>
              </w:rPr>
              <w:t xml:space="preserve"> contexte </w:t>
            </w:r>
            <w:r w:rsidR="0097644F">
              <w:rPr>
                <w:sz w:val="20"/>
                <w:lang w:val="fr-FR" w:bidi="fr-FR"/>
              </w:rPr>
              <w:t>du pays</w:t>
            </w:r>
            <w:r w:rsidRPr="00CE6372">
              <w:rPr>
                <w:sz w:val="20"/>
                <w:lang w:val="fr-FR" w:bidi="fr-FR"/>
              </w:rPr>
              <w:t>, et leur demander de l</w:t>
            </w:r>
            <w:r w:rsidR="0097644F">
              <w:rPr>
                <w:sz w:val="20"/>
                <w:lang w:val="fr-FR" w:bidi="fr-FR"/>
              </w:rPr>
              <w:t>e</w:t>
            </w:r>
            <w:r w:rsidRPr="00CE6372">
              <w:rPr>
                <w:sz w:val="20"/>
                <w:lang w:val="fr-FR" w:bidi="fr-FR"/>
              </w:rPr>
              <w:t xml:space="preserve"> lire attentivement.</w:t>
            </w:r>
          </w:p>
          <w:p w:rsidRPr="00CE6372" w:rsidR="00083A28" w:rsidP="000204F7" w:rsidRDefault="00083A28" w14:paraId="273F6439" w14:textId="77777777">
            <w:pPr>
              <w:spacing w:after="0" w:line="240" w:lineRule="auto"/>
              <w:rPr>
                <w:sz w:val="20"/>
                <w:szCs w:val="20"/>
                <w:lang w:val="fr-FR"/>
              </w:rPr>
            </w:pPr>
          </w:p>
          <w:p w:rsidRPr="00CE6372" w:rsidR="00083A28" w:rsidP="000204F7" w:rsidRDefault="00083A28" w14:paraId="45F4B8C5" w14:textId="77777777">
            <w:pPr>
              <w:spacing w:after="0" w:line="240" w:lineRule="auto"/>
              <w:rPr>
                <w:b/>
                <w:bCs/>
                <w:sz w:val="20"/>
                <w:szCs w:val="20"/>
                <w:lang w:val="fr-FR"/>
              </w:rPr>
            </w:pPr>
            <w:r w:rsidRPr="00CE6372">
              <w:rPr>
                <w:b/>
                <w:sz w:val="20"/>
                <w:lang w:val="fr-FR" w:bidi="fr-FR"/>
              </w:rPr>
              <w:t xml:space="preserve">Pour démarrer l’exercice : </w:t>
            </w:r>
          </w:p>
          <w:p w:rsidRPr="00CE6372" w:rsidR="00083A28" w:rsidP="000204F7" w:rsidRDefault="00083A28" w14:paraId="58614424" w14:textId="77777777">
            <w:pPr>
              <w:pStyle w:val="ListParagraph"/>
              <w:numPr>
                <w:ilvl w:val="0"/>
                <w:numId w:val="9"/>
              </w:numPr>
              <w:spacing w:after="0" w:line="240" w:lineRule="auto"/>
              <w:rPr>
                <w:sz w:val="20"/>
                <w:szCs w:val="20"/>
                <w:lang w:val="fr-FR"/>
              </w:rPr>
            </w:pPr>
            <w:r w:rsidRPr="00CE6372">
              <w:rPr>
                <w:sz w:val="20"/>
                <w:lang w:val="fr-FR" w:bidi="fr-FR"/>
              </w:rPr>
              <w:t xml:space="preserve">Présenter le scénario et expliquer aux participants qu’ils travailleront en groupes comme s’ils formaient des EIR (veiller à composer des équipes multidisciplinaires). </w:t>
            </w:r>
          </w:p>
          <w:p w:rsidRPr="00CE6372" w:rsidR="00083A28" w:rsidP="0097644F" w:rsidRDefault="00083A28" w14:paraId="26800C78" w14:textId="26D3BD58">
            <w:pPr>
              <w:pStyle w:val="ListParagraph"/>
              <w:numPr>
                <w:ilvl w:val="0"/>
                <w:numId w:val="9"/>
              </w:numPr>
              <w:spacing w:after="0" w:line="240" w:lineRule="auto"/>
              <w:rPr>
                <w:sz w:val="20"/>
                <w:szCs w:val="20"/>
                <w:lang w:val="fr-FR"/>
              </w:rPr>
            </w:pPr>
            <w:r w:rsidRPr="00CE6372">
              <w:rPr>
                <w:sz w:val="20"/>
                <w:lang w:val="fr-FR" w:bidi="fr-FR"/>
              </w:rPr>
              <w:t xml:space="preserve">Afficher la présentation PPT C1.5 Contexte </w:t>
            </w:r>
            <w:r w:rsidR="0097644F">
              <w:rPr>
                <w:sz w:val="20"/>
                <w:lang w:val="fr-FR" w:bidi="fr-FR"/>
              </w:rPr>
              <w:t xml:space="preserve">du </w:t>
            </w:r>
            <w:r w:rsidR="00FC1E1C">
              <w:rPr>
                <w:sz w:val="20"/>
                <w:lang w:val="fr-FR" w:bidi="fr-FR"/>
              </w:rPr>
              <w:t>pays</w:t>
            </w:r>
            <w:r w:rsidRPr="00CE6372">
              <w:rPr>
                <w:sz w:val="20"/>
                <w:lang w:val="fr-FR" w:bidi="fr-FR"/>
              </w:rPr>
              <w:t>.</w:t>
            </w:r>
          </w:p>
          <w:p w:rsidRPr="00CE6372" w:rsidR="00083A28" w:rsidP="0097644F" w:rsidRDefault="00083A28" w14:paraId="3F396662" w14:textId="4EEE2329">
            <w:pPr>
              <w:pStyle w:val="ListParagraph"/>
              <w:numPr>
                <w:ilvl w:val="0"/>
                <w:numId w:val="9"/>
              </w:numPr>
              <w:spacing w:after="0" w:line="240" w:lineRule="auto"/>
              <w:rPr>
                <w:rFonts w:ascii="Source Sans Pro" w:hAnsi="Source Sans Pro"/>
                <w:sz w:val="20"/>
                <w:szCs w:val="20"/>
                <w:lang w:val="fr-FR"/>
              </w:rPr>
            </w:pPr>
            <w:r w:rsidRPr="00CE6372">
              <w:rPr>
                <w:sz w:val="20"/>
                <w:lang w:val="fr-FR" w:bidi="fr-FR"/>
              </w:rPr>
              <w:t xml:space="preserve">Laisser aux participants le temps de prendre connaissance du contexte </w:t>
            </w:r>
            <w:r w:rsidR="0097644F">
              <w:rPr>
                <w:sz w:val="20"/>
                <w:lang w:val="fr-FR" w:bidi="fr-FR"/>
              </w:rPr>
              <w:t xml:space="preserve">du pays </w:t>
            </w:r>
            <w:r w:rsidRPr="00CE6372">
              <w:rPr>
                <w:sz w:val="20"/>
                <w:lang w:val="fr-FR" w:bidi="fr-FR"/>
              </w:rPr>
              <w:t>s’ils ne l’ont pas encore fait.</w:t>
            </w:r>
          </w:p>
        </w:tc>
        <w:tc>
          <w:tcPr>
            <w:tcW w:w="2268" w:type="dxa"/>
          </w:tcPr>
          <w:p w:rsidRPr="00CE6372" w:rsidR="00083A28" w:rsidP="0097644F" w:rsidRDefault="00083A28" w14:paraId="2CCC6756" w14:textId="244CC4CC">
            <w:pPr>
              <w:pStyle w:val="ListParagraph"/>
              <w:numPr>
                <w:ilvl w:val="0"/>
                <w:numId w:val="10"/>
              </w:numPr>
              <w:spacing w:after="0" w:line="240" w:lineRule="auto"/>
              <w:rPr>
                <w:sz w:val="20"/>
                <w:szCs w:val="20"/>
                <w:lang w:val="fr-FR"/>
              </w:rPr>
            </w:pPr>
            <w:r w:rsidRPr="00CE6372">
              <w:rPr>
                <w:sz w:val="20"/>
                <w:lang w:val="fr-FR" w:bidi="fr-FR"/>
              </w:rPr>
              <w:t>PPT C1.0 Contexte</w:t>
            </w:r>
            <w:r w:rsidR="0097644F">
              <w:rPr>
                <w:sz w:val="20"/>
                <w:lang w:val="fr-FR" w:bidi="fr-FR"/>
              </w:rPr>
              <w:t xml:space="preserve"> du pays</w:t>
            </w:r>
          </w:p>
          <w:p w:rsidRPr="00CE6372" w:rsidR="00083A28" w:rsidP="000204F7" w:rsidRDefault="00083A28" w14:paraId="38A50E62" w14:textId="77777777">
            <w:pPr>
              <w:pStyle w:val="ListParagraph"/>
              <w:numPr>
                <w:ilvl w:val="0"/>
                <w:numId w:val="10"/>
              </w:numPr>
              <w:spacing w:after="0" w:line="240" w:lineRule="auto"/>
              <w:rPr>
                <w:sz w:val="20"/>
                <w:szCs w:val="20"/>
                <w:lang w:val="fr-FR"/>
              </w:rPr>
            </w:pPr>
            <w:r w:rsidRPr="00CE6372">
              <w:rPr>
                <w:sz w:val="20"/>
                <w:lang w:val="fr-FR" w:bidi="fr-FR"/>
              </w:rPr>
              <w:t>Ordinateur portable, projecteur, écran, système audio</w:t>
            </w:r>
          </w:p>
          <w:p w:rsidRPr="00CE6372" w:rsidR="00083A28" w:rsidP="0097644F" w:rsidRDefault="00083A28" w14:paraId="6121E647" w14:textId="058A6C05">
            <w:pPr>
              <w:pStyle w:val="ListParagraph"/>
              <w:numPr>
                <w:ilvl w:val="0"/>
                <w:numId w:val="10"/>
              </w:numPr>
              <w:spacing w:after="0" w:line="240" w:lineRule="auto"/>
              <w:rPr>
                <w:rFonts w:ascii="Source Sans Pro" w:hAnsi="Source Sans Pro"/>
                <w:sz w:val="20"/>
                <w:szCs w:val="20"/>
                <w:lang w:val="fr-FR"/>
              </w:rPr>
            </w:pPr>
            <w:r w:rsidRPr="00CE6372">
              <w:rPr>
                <w:sz w:val="20"/>
                <w:lang w:val="fr-FR" w:bidi="fr-FR"/>
              </w:rPr>
              <w:t xml:space="preserve">C2.1 Guide </w:t>
            </w:r>
            <w:r w:rsidR="001145E5">
              <w:rPr>
                <w:sz w:val="20"/>
                <w:lang w:val="fr-FR" w:bidi="fr-FR"/>
              </w:rPr>
              <w:t xml:space="preserve">du </w:t>
            </w:r>
            <w:r w:rsidRPr="00CE6372" w:rsidR="001145E5">
              <w:rPr>
                <w:sz w:val="20"/>
                <w:lang w:val="fr-FR" w:bidi="fr-FR"/>
              </w:rPr>
              <w:t>participant</w:t>
            </w:r>
            <w:r w:rsidRPr="00CE6372">
              <w:rPr>
                <w:sz w:val="20"/>
                <w:lang w:val="fr-FR" w:bidi="fr-FR"/>
              </w:rPr>
              <w:t xml:space="preserve"> (uniquement le contexte </w:t>
            </w:r>
            <w:r w:rsidR="0097644F">
              <w:rPr>
                <w:sz w:val="20"/>
                <w:lang w:val="fr-FR" w:bidi="fr-FR"/>
              </w:rPr>
              <w:t>du pays</w:t>
            </w:r>
            <w:r w:rsidRPr="00CE6372">
              <w:rPr>
                <w:sz w:val="20"/>
                <w:lang w:val="fr-FR" w:bidi="fr-FR"/>
              </w:rPr>
              <w:t>)</w:t>
            </w:r>
          </w:p>
        </w:tc>
        <w:tc>
          <w:tcPr>
            <w:tcW w:w="2115" w:type="dxa"/>
            <w:shd w:val="clear" w:color="auto" w:fill="auto"/>
          </w:tcPr>
          <w:p w:rsidRPr="00CE6372" w:rsidR="00083A28" w:rsidP="000204F7" w:rsidRDefault="00083A28" w14:paraId="6C8C2149" w14:textId="77777777">
            <w:pPr>
              <w:spacing w:after="0" w:line="240" w:lineRule="auto"/>
              <w:jc w:val="both"/>
              <w:rPr>
                <w:rFonts w:ascii="Source Sans Pro" w:hAnsi="Source Sans Pro"/>
                <w:b/>
                <w:sz w:val="20"/>
                <w:szCs w:val="20"/>
                <w:lang w:val="fr-FR"/>
              </w:rPr>
            </w:pPr>
          </w:p>
        </w:tc>
      </w:tr>
    </w:tbl>
    <w:p w:rsidRPr="00CE6372" w:rsidR="00C37519" w:rsidP="000204F7" w:rsidRDefault="00C37519" w14:paraId="49BBD38C" w14:textId="5DC9069C">
      <w:pPr>
        <w:spacing w:after="0" w:line="240" w:lineRule="auto"/>
        <w:rPr>
          <w:rFonts w:ascii="Source Sans Pro" w:hAnsi="Source Sans Pro" w:eastAsia="Calibri"/>
          <w:color w:val="FF0000"/>
          <w:lang w:val="fr-FR" w:eastAsia="en-US"/>
        </w:rPr>
      </w:pPr>
    </w:p>
    <w:p w:rsidRPr="00CE6372" w:rsidR="007115B3" w:rsidP="000204F7" w:rsidRDefault="007115B3" w14:paraId="040F6405" w14:textId="5D7CC305">
      <w:pPr>
        <w:spacing w:after="0" w:line="240" w:lineRule="auto"/>
        <w:rPr>
          <w:rFonts w:ascii="Source Sans Pro" w:hAnsi="Source Sans Pro" w:eastAsia="Calibri"/>
          <w:color w:val="FF0000"/>
          <w:lang w:val="fr-FR" w:eastAsia="en-US"/>
        </w:rPr>
      </w:pPr>
    </w:p>
    <w:p w:rsidRPr="00CE6372" w:rsidR="007115B3" w:rsidP="000204F7" w:rsidRDefault="007115B3" w14:paraId="1652814B" w14:textId="44723BF8">
      <w:pPr>
        <w:spacing w:after="0" w:line="240" w:lineRule="auto"/>
        <w:rPr>
          <w:rFonts w:ascii="Source Sans Pro" w:hAnsi="Source Sans Pro" w:eastAsia="Calibri"/>
          <w:color w:val="FF0000"/>
          <w:lang w:val="fr-FR" w:eastAsia="en-US"/>
        </w:rPr>
      </w:pPr>
    </w:p>
    <w:p w:rsidRPr="00CE6372" w:rsidR="007115B3" w:rsidP="000204F7" w:rsidRDefault="007115B3" w14:paraId="6D7383A4" w14:textId="79B2EF5A">
      <w:pPr>
        <w:spacing w:after="0" w:line="240" w:lineRule="auto"/>
        <w:rPr>
          <w:rFonts w:ascii="Source Sans Pro" w:hAnsi="Source Sans Pro" w:eastAsia="Calibri"/>
          <w:color w:val="FF0000"/>
          <w:lang w:val="fr-FR" w:eastAsia="en-US"/>
        </w:rPr>
      </w:pPr>
    </w:p>
    <w:p w:rsidRPr="00CE6372" w:rsidR="007115B3" w:rsidP="000204F7" w:rsidRDefault="007115B3" w14:paraId="609551FE" w14:textId="4CB4AAA9">
      <w:pPr>
        <w:spacing w:after="0" w:line="240" w:lineRule="auto"/>
        <w:rPr>
          <w:rFonts w:ascii="Source Sans Pro" w:hAnsi="Source Sans Pro" w:eastAsia="Calibri"/>
          <w:color w:val="FF0000"/>
          <w:lang w:val="fr-FR" w:eastAsia="en-US"/>
        </w:rPr>
      </w:pPr>
    </w:p>
    <w:p w:rsidRPr="00CE6372" w:rsidR="007115B3" w:rsidP="000204F7" w:rsidRDefault="007115B3" w14:paraId="4A03F201" w14:textId="53A35F46">
      <w:pPr>
        <w:spacing w:after="0" w:line="240" w:lineRule="auto"/>
        <w:rPr>
          <w:rFonts w:ascii="Source Sans Pro" w:hAnsi="Source Sans Pro" w:eastAsia="Calibri"/>
          <w:color w:val="FF0000"/>
          <w:lang w:val="fr-FR" w:eastAsia="en-US"/>
        </w:rPr>
      </w:pPr>
    </w:p>
    <w:p w:rsidRPr="00CE6372" w:rsidR="007115B3" w:rsidP="000204F7" w:rsidRDefault="007115B3" w14:paraId="3D8AE369" w14:textId="39A69FB0">
      <w:pPr>
        <w:spacing w:after="0" w:line="240" w:lineRule="auto"/>
        <w:rPr>
          <w:rFonts w:ascii="Source Sans Pro" w:hAnsi="Source Sans Pro" w:eastAsia="Calibri"/>
          <w:color w:val="FF0000"/>
          <w:lang w:val="fr-FR" w:eastAsia="en-US"/>
        </w:rPr>
      </w:pPr>
    </w:p>
    <w:p w:rsidRPr="00CE6372" w:rsidR="007115B3" w:rsidP="000204F7" w:rsidRDefault="007115B3" w14:paraId="4848E732" w14:textId="3B406917">
      <w:pPr>
        <w:spacing w:after="0" w:line="240" w:lineRule="auto"/>
        <w:rPr>
          <w:rFonts w:ascii="Source Sans Pro" w:hAnsi="Source Sans Pro" w:eastAsia="Calibri"/>
          <w:color w:val="FF0000"/>
          <w:lang w:val="fr-FR" w:eastAsia="en-US"/>
        </w:rPr>
      </w:pPr>
    </w:p>
    <w:p w:rsidRPr="00CE6372" w:rsidR="007115B3" w:rsidP="000204F7" w:rsidRDefault="007115B3" w14:paraId="310C73E5" w14:textId="1ECBC8E1">
      <w:pPr>
        <w:spacing w:after="0" w:line="240" w:lineRule="auto"/>
        <w:rPr>
          <w:rFonts w:ascii="Source Sans Pro" w:hAnsi="Source Sans Pro" w:eastAsia="Calibri"/>
          <w:color w:val="FF0000"/>
          <w:lang w:val="fr-FR" w:eastAsia="en-US"/>
        </w:rPr>
      </w:pPr>
    </w:p>
    <w:p w:rsidRPr="00CE6372" w:rsidR="007115B3" w:rsidP="000204F7" w:rsidRDefault="007115B3" w14:paraId="0AE61FCE" w14:textId="601835BD">
      <w:pPr>
        <w:spacing w:after="0" w:line="240" w:lineRule="auto"/>
        <w:rPr>
          <w:rFonts w:ascii="Source Sans Pro" w:hAnsi="Source Sans Pro" w:eastAsia="Calibri"/>
          <w:color w:val="FF0000"/>
          <w:lang w:val="fr-FR" w:eastAsia="en-US"/>
        </w:rPr>
      </w:pPr>
    </w:p>
    <w:p w:rsidRPr="00CE6372" w:rsidR="007115B3" w:rsidP="000204F7" w:rsidRDefault="007115B3" w14:paraId="1BD27598" w14:textId="6B873512">
      <w:pPr>
        <w:spacing w:after="0" w:line="240" w:lineRule="auto"/>
        <w:rPr>
          <w:rFonts w:ascii="Source Sans Pro" w:hAnsi="Source Sans Pro" w:eastAsia="Calibri"/>
          <w:color w:val="FF0000"/>
          <w:lang w:val="fr-FR" w:eastAsia="en-US"/>
        </w:rPr>
      </w:pPr>
    </w:p>
    <w:p w:rsidRPr="00CE6372" w:rsidR="007115B3" w:rsidP="000204F7" w:rsidRDefault="007115B3" w14:paraId="3D0BEFEC" w14:textId="033B73F9">
      <w:pPr>
        <w:spacing w:after="0" w:line="240" w:lineRule="auto"/>
        <w:rPr>
          <w:rFonts w:ascii="Source Sans Pro" w:hAnsi="Source Sans Pro" w:eastAsia="Calibri"/>
          <w:color w:val="FF0000"/>
          <w:lang w:val="fr-FR" w:eastAsia="en-US"/>
        </w:rPr>
      </w:pPr>
    </w:p>
    <w:p w:rsidRPr="00CE6372" w:rsidR="007115B3" w:rsidP="000204F7" w:rsidRDefault="007115B3" w14:paraId="1ADCD700" w14:textId="6875D335">
      <w:pPr>
        <w:spacing w:after="0" w:line="240" w:lineRule="auto"/>
        <w:rPr>
          <w:rFonts w:ascii="Source Sans Pro" w:hAnsi="Source Sans Pro" w:eastAsia="Calibri"/>
          <w:color w:val="FF0000"/>
          <w:lang w:val="fr-FR" w:eastAsia="en-US"/>
        </w:rPr>
      </w:pPr>
    </w:p>
    <w:p w:rsidRPr="00CE6372" w:rsidR="007115B3" w:rsidP="000204F7" w:rsidRDefault="007115B3" w14:paraId="0B3493AA" w14:textId="76AA90FB">
      <w:pPr>
        <w:spacing w:after="0" w:line="240" w:lineRule="auto"/>
        <w:rPr>
          <w:rFonts w:ascii="Source Sans Pro" w:hAnsi="Source Sans Pro" w:eastAsia="Calibri"/>
          <w:color w:val="FF0000"/>
          <w:lang w:val="fr-FR" w:eastAsia="en-US"/>
        </w:rPr>
      </w:pPr>
    </w:p>
    <w:p w:rsidRPr="00CE6372" w:rsidR="007115B3" w:rsidP="000204F7" w:rsidRDefault="007115B3" w14:paraId="0888E18D" w14:textId="2C152064">
      <w:pPr>
        <w:spacing w:after="0" w:line="240" w:lineRule="auto"/>
        <w:rPr>
          <w:rFonts w:ascii="Source Sans Pro" w:hAnsi="Source Sans Pro" w:eastAsia="Calibri"/>
          <w:color w:val="FF0000"/>
          <w:lang w:val="fr-FR" w:eastAsia="en-US"/>
        </w:rPr>
      </w:pPr>
    </w:p>
    <w:p w:rsidRPr="00CE6372" w:rsidR="007115B3" w:rsidP="000204F7" w:rsidRDefault="007115B3" w14:paraId="4188556C" w14:textId="025539D6">
      <w:pPr>
        <w:spacing w:after="0" w:line="240" w:lineRule="auto"/>
        <w:rPr>
          <w:rFonts w:ascii="Source Sans Pro" w:hAnsi="Source Sans Pro" w:eastAsia="Calibri"/>
          <w:color w:val="FF0000"/>
          <w:lang w:val="fr-FR" w:eastAsia="en-US"/>
        </w:rPr>
      </w:pPr>
    </w:p>
    <w:p w:rsidRPr="00CE6372" w:rsidR="00074B19" w:rsidP="000204F7" w:rsidRDefault="00074B19" w14:paraId="71B0E999" w14:textId="77777777">
      <w:pPr>
        <w:spacing w:after="0" w:line="240" w:lineRule="auto"/>
        <w:rPr>
          <w:rFonts w:ascii="Source Sans Pro" w:hAnsi="Source Sans Pro" w:eastAsia="Calibri"/>
          <w:color w:val="FF0000"/>
          <w:lang w:val="fr-FR" w:eastAsia="en-US"/>
        </w:rPr>
      </w:pPr>
    </w:p>
    <w:p w:rsidRPr="00CE6372" w:rsidR="00074B19" w:rsidP="000204F7" w:rsidRDefault="00074B19" w14:paraId="00CE17BD" w14:textId="77777777">
      <w:pPr>
        <w:spacing w:after="0" w:line="240" w:lineRule="auto"/>
        <w:rPr>
          <w:rFonts w:ascii="Source Sans Pro" w:hAnsi="Source Sans Pro" w:eastAsia="Calibri"/>
          <w:color w:val="FF0000"/>
          <w:lang w:val="fr-FR" w:eastAsia="en-US"/>
        </w:rPr>
      </w:pPr>
    </w:p>
    <w:p w:rsidRPr="00CE6372" w:rsidR="00074B19" w:rsidP="000204F7" w:rsidRDefault="00074B19" w14:paraId="02FE5E01" w14:textId="77777777">
      <w:pPr>
        <w:spacing w:after="0" w:line="240" w:lineRule="auto"/>
        <w:rPr>
          <w:rFonts w:ascii="Source Sans Pro" w:hAnsi="Source Sans Pro" w:eastAsia="Calibri"/>
          <w:color w:val="FF0000"/>
          <w:lang w:val="fr-FR" w:eastAsia="en-US"/>
        </w:rPr>
      </w:pPr>
    </w:p>
    <w:p w:rsidR="007115B3" w:rsidP="000204F7" w:rsidRDefault="007115B3" w14:paraId="5D1A1D1A" w14:textId="44065288">
      <w:pPr>
        <w:spacing w:after="0" w:line="240" w:lineRule="auto"/>
        <w:rPr>
          <w:rFonts w:ascii="Source Sans Pro" w:hAnsi="Source Sans Pro" w:eastAsia="Calibri"/>
          <w:color w:val="FF0000"/>
          <w:lang w:val="fr-FR" w:eastAsia="en-US"/>
        </w:rPr>
      </w:pPr>
    </w:p>
    <w:p w:rsidRPr="00CE6372" w:rsidR="00177739" w:rsidP="000204F7" w:rsidRDefault="00177739" w14:paraId="42813838" w14:textId="77777777">
      <w:pPr>
        <w:spacing w:after="0" w:line="240" w:lineRule="auto"/>
        <w:rPr>
          <w:rFonts w:ascii="Source Sans Pro" w:hAnsi="Source Sans Pro" w:eastAsia="Calibri"/>
          <w:color w:val="FF0000"/>
          <w:lang w:val="fr-FR" w:eastAsia="en-US"/>
        </w:rPr>
      </w:pPr>
    </w:p>
    <w:p w:rsidRPr="00CE6372" w:rsidR="007115B3" w:rsidP="000204F7" w:rsidRDefault="007115B3" w14:paraId="4198FD74" w14:textId="77777777">
      <w:pPr>
        <w:spacing w:after="0" w:line="240" w:lineRule="auto"/>
        <w:rPr>
          <w:rFonts w:ascii="Source Sans Pro" w:hAnsi="Source Sans Pro" w:eastAsia="Calibri"/>
          <w:color w:val="FF0000"/>
          <w:lang w:val="fr-FR" w:eastAsia="en-US"/>
        </w:rPr>
      </w:pPr>
    </w:p>
    <w:tbl>
      <w:tblPr>
        <w:tblW w:w="919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C00000"/>
        <w:tblLook w:val="04A0" w:firstRow="1" w:lastRow="0" w:firstColumn="1" w:lastColumn="0" w:noHBand="0" w:noVBand="1"/>
      </w:tblPr>
      <w:tblGrid>
        <w:gridCol w:w="9198"/>
      </w:tblGrid>
      <w:tr w:rsidRPr="00CE6372" w:rsidR="007115B3" w:rsidTr="1574FD91" w14:paraId="7671877C" w14:textId="77777777">
        <w:trPr>
          <w:trHeight w:val="274"/>
        </w:trPr>
        <w:tc>
          <w:tcPr>
            <w:tcW w:w="9198" w:type="dxa"/>
            <w:tcBorders>
              <w:top w:val="nil"/>
              <w:left w:val="nil"/>
              <w:bottom w:val="nil"/>
              <w:right w:val="nil"/>
            </w:tcBorders>
            <w:shd w:val="clear" w:color="auto" w:fill="C00000"/>
          </w:tcPr>
          <w:p w:rsidRPr="00CE6372" w:rsidR="000F57D4" w:rsidP="000204F7" w:rsidRDefault="3D9EB5D2" w14:paraId="45AF703C" w14:textId="36F46C78">
            <w:pPr>
              <w:pStyle w:val="Heading3"/>
              <w:spacing w:before="0" w:line="240" w:lineRule="auto"/>
              <w:rPr>
                <w:rStyle w:val="Heading2Char"/>
                <w:rFonts w:ascii="Source Sans Pro" w:hAnsi="Source Sans Pro" w:cs="Arial"/>
                <w:b/>
                <w:bCs/>
                <w:color w:val="FFFFFF" w:themeColor="background1"/>
                <w:sz w:val="24"/>
                <w:szCs w:val="24"/>
                <w:lang w:val="fr-FR"/>
              </w:rPr>
            </w:pPr>
            <w:bookmarkStart w:name="_Toc453455283" w:id="23"/>
            <w:bookmarkStart w:name="_Toc140085259" w:id="24"/>
            <w:r w:rsidRPr="00CE6372">
              <w:rPr>
                <w:rStyle w:val="Heading2Char"/>
                <w:rFonts w:ascii="Source Sans Pro" w:hAnsi="Source Sans Pro" w:cs="Arial"/>
                <w:b/>
                <w:bCs/>
                <w:color w:val="FFFFFF" w:themeColor="background1"/>
                <w:sz w:val="24"/>
                <w:szCs w:val="24"/>
                <w:lang w:val="fr-FR"/>
              </w:rPr>
              <w:t>C1</w:t>
            </w:r>
            <w:r w:rsidRPr="00CE6372" w:rsidR="000F57D4">
              <w:rPr>
                <w:rStyle w:val="Heading2Char"/>
                <w:rFonts w:ascii="Source Sans Pro" w:hAnsi="Source Sans Pro" w:cs="Arial"/>
                <w:b/>
                <w:bCs/>
                <w:color w:val="FFFFFF" w:themeColor="background1"/>
                <w:sz w:val="24"/>
                <w:szCs w:val="24"/>
                <w:lang w:val="fr-FR"/>
              </w:rPr>
              <w:t xml:space="preserve"> </w:t>
            </w:r>
            <w:bookmarkEnd w:id="23"/>
            <w:r w:rsidRPr="00CE6372" w:rsidR="00083A28">
              <w:rPr>
                <w:rStyle w:val="Heading2Char"/>
                <w:rFonts w:ascii="Source Sans Pro" w:hAnsi="Source Sans Pro" w:cs="Arial"/>
                <w:b/>
                <w:bCs/>
                <w:color w:val="FFFFFF" w:themeColor="background1"/>
                <w:sz w:val="24"/>
                <w:szCs w:val="24"/>
                <w:lang w:val="fr-FR"/>
              </w:rPr>
              <w:t>Activation de l’EIR</w:t>
            </w:r>
            <w:r w:rsidRPr="00CE6372" w:rsidR="000F57D4">
              <w:rPr>
                <w:rStyle w:val="Heading2Char"/>
                <w:rFonts w:ascii="Source Sans Pro" w:hAnsi="Source Sans Pro" w:cs="Arial"/>
                <w:b/>
                <w:bCs/>
                <w:color w:val="FFFFFF" w:themeColor="background1"/>
                <w:sz w:val="24"/>
                <w:szCs w:val="24"/>
                <w:lang w:val="fr-FR"/>
              </w:rPr>
              <w:t xml:space="preserve"> </w:t>
            </w:r>
            <w:r w:rsidRPr="00CE6372" w:rsidR="009023F6">
              <w:rPr>
                <w:rStyle w:val="Heading2Char"/>
                <w:rFonts w:ascii="Source Sans Pro" w:hAnsi="Source Sans Pro" w:cs="Arial"/>
                <w:b/>
                <w:bCs/>
                <w:color w:val="FFFFFF" w:themeColor="background1"/>
                <w:sz w:val="24"/>
                <w:szCs w:val="24"/>
                <w:lang w:val="fr-FR"/>
              </w:rPr>
              <w:t>(2 to 3h</w:t>
            </w:r>
            <w:r w:rsidRPr="00CE6372" w:rsidR="000F57D4">
              <w:rPr>
                <w:rStyle w:val="Heading2Char"/>
                <w:rFonts w:ascii="Source Sans Pro" w:hAnsi="Source Sans Pro" w:cs="Arial"/>
                <w:b/>
                <w:bCs/>
                <w:color w:val="FFFFFF" w:themeColor="background1"/>
                <w:sz w:val="24"/>
                <w:szCs w:val="24"/>
                <w:lang w:val="fr-FR"/>
              </w:rPr>
              <w:t>)</w:t>
            </w:r>
            <w:bookmarkEnd w:id="24"/>
            <w:r w:rsidRPr="00CE6372" w:rsidR="6169B14B">
              <w:rPr>
                <w:b w:val="0"/>
                <w:bCs w:val="0"/>
                <w:lang w:val="fr-FR"/>
              </w:rPr>
              <w:t xml:space="preserve"> </w:t>
            </w:r>
          </w:p>
        </w:tc>
      </w:tr>
    </w:tbl>
    <w:p w:rsidR="00D73EAD" w:rsidP="000204F7" w:rsidRDefault="00D73EAD" w14:paraId="49417CA8" w14:textId="77777777">
      <w:pPr>
        <w:spacing w:after="0" w:line="240" w:lineRule="auto"/>
        <w:jc w:val="both"/>
        <w:rPr>
          <w:rFonts w:ascii="Source Sans Pro" w:hAnsi="Source Sans Pro"/>
          <w:b/>
          <w:color w:val="002060"/>
          <w:sz w:val="24"/>
          <w:szCs w:val="24"/>
          <w:lang w:val="fr-FR"/>
        </w:rPr>
      </w:pPr>
    </w:p>
    <w:p w:rsidRPr="00CE6372" w:rsidR="000866C4" w:rsidP="000204F7" w:rsidRDefault="000866C4" w14:paraId="7264AF7C" w14:textId="77777777">
      <w:pPr>
        <w:spacing w:after="0" w:line="240" w:lineRule="auto"/>
        <w:jc w:val="both"/>
        <w:rPr>
          <w:rFonts w:ascii="Source Sans Pro" w:hAnsi="Source Sans Pro"/>
          <w:b/>
          <w:color w:val="002060"/>
          <w:sz w:val="24"/>
          <w:szCs w:val="24"/>
          <w:lang w:val="fr-FR"/>
        </w:rPr>
      </w:pPr>
    </w:p>
    <w:p w:rsidRPr="00CE6372" w:rsidR="000F57D4" w:rsidP="000204F7" w:rsidRDefault="000F57D4" w14:paraId="7C678A24" w14:textId="7B229AF4">
      <w:pPr>
        <w:spacing w:after="0" w:line="240" w:lineRule="auto"/>
        <w:jc w:val="both"/>
        <w:rPr>
          <w:rFonts w:ascii="Source Sans Pro" w:hAnsi="Source Sans Pro"/>
          <w:b/>
          <w:color w:val="002060"/>
          <w:sz w:val="24"/>
          <w:szCs w:val="24"/>
          <w:lang w:val="fr-FR"/>
        </w:rPr>
      </w:pPr>
      <w:r w:rsidRPr="00CE6372">
        <w:rPr>
          <w:rFonts w:ascii="Source Sans Pro" w:hAnsi="Source Sans Pro"/>
          <w:b/>
          <w:color w:val="002060"/>
          <w:sz w:val="24"/>
          <w:szCs w:val="24"/>
          <w:lang w:val="fr-FR"/>
        </w:rPr>
        <w:t xml:space="preserve">A. </w:t>
      </w:r>
      <w:r w:rsidRPr="0097644F" w:rsidR="00083A28">
        <w:rPr>
          <w:rFonts w:ascii="Source Sans Pro" w:hAnsi="Source Sans Pro"/>
          <w:b/>
          <w:color w:val="002060"/>
          <w:sz w:val="24"/>
          <w:szCs w:val="24"/>
          <w:lang w:val="fr-FR" w:bidi="fr-FR"/>
        </w:rPr>
        <w:t>Aperçu de la session</w:t>
      </w:r>
      <w:r w:rsidRPr="0097644F" w:rsidR="000866C4">
        <w:rPr>
          <w:rFonts w:ascii="Source Sans Pro" w:hAnsi="Source Sans Pro"/>
          <w:b/>
          <w:color w:val="002060"/>
          <w:sz w:val="24"/>
          <w:szCs w:val="24"/>
          <w:lang w:val="fr-FR" w:bidi="fr-FR"/>
        </w:rPr>
        <w:t xml:space="preserve"> </w:t>
      </w:r>
    </w:p>
    <w:p w:rsidRPr="00CE6372" w:rsidR="000F57D4" w:rsidP="000204F7" w:rsidRDefault="000F57D4" w14:paraId="2B2B8F13" w14:textId="77777777">
      <w:pPr>
        <w:spacing w:after="0" w:line="240" w:lineRule="auto"/>
        <w:jc w:val="both"/>
        <w:rPr>
          <w:rFonts w:ascii="Source Sans Pro" w:hAnsi="Source Sans Pro"/>
          <w:b/>
          <w:sz w:val="24"/>
          <w:szCs w:val="24"/>
          <w:lang w:val="fr-FR"/>
        </w:rPr>
      </w:pPr>
    </w:p>
    <w:tbl>
      <w:tblPr>
        <w:tblW w:w="9385"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738"/>
        <w:gridCol w:w="709"/>
        <w:gridCol w:w="3515"/>
        <w:gridCol w:w="2551"/>
        <w:gridCol w:w="1872"/>
      </w:tblGrid>
      <w:tr w:rsidRPr="00BD2CE0" w:rsidR="00083A28" w:rsidTr="000866C4" w14:paraId="60C9C7D0" w14:textId="77777777">
        <w:tc>
          <w:tcPr>
            <w:tcW w:w="738" w:type="dxa"/>
            <w:shd w:val="clear" w:color="auto" w:fill="76A037"/>
          </w:tcPr>
          <w:p w:rsidRPr="00CE6372" w:rsidR="00083A28" w:rsidP="000204F7" w:rsidRDefault="00083A28" w14:paraId="411C9974" w14:textId="1358AB5E">
            <w:pPr>
              <w:spacing w:after="0" w:line="240" w:lineRule="auto"/>
              <w:jc w:val="both"/>
              <w:rPr>
                <w:rFonts w:ascii="Source Sans Pro" w:hAnsi="Source Sans Pro"/>
                <w:b/>
                <w:color w:val="FFFFFF"/>
                <w:sz w:val="18"/>
                <w:szCs w:val="18"/>
                <w:lang w:val="fr-FR"/>
              </w:rPr>
            </w:pPr>
            <w:r w:rsidRPr="00CE6372">
              <w:rPr>
                <w:rFonts w:ascii="Source Sans Pro" w:hAnsi="Source Sans Pro"/>
                <w:b/>
                <w:color w:val="FFFFFF"/>
                <w:sz w:val="18"/>
                <w:szCs w:val="18"/>
                <w:lang w:val="fr-FR"/>
              </w:rPr>
              <w:t>Étape</w:t>
            </w:r>
          </w:p>
        </w:tc>
        <w:tc>
          <w:tcPr>
            <w:tcW w:w="709" w:type="dxa"/>
            <w:shd w:val="clear" w:color="auto" w:fill="76A037"/>
          </w:tcPr>
          <w:p w:rsidRPr="00CE6372" w:rsidR="00083A28" w:rsidP="000204F7" w:rsidRDefault="00083A28" w14:paraId="28C41D1C" w14:textId="77777777">
            <w:pPr>
              <w:spacing w:after="0" w:line="240" w:lineRule="auto"/>
              <w:jc w:val="both"/>
              <w:rPr>
                <w:rFonts w:ascii="Source Sans Pro" w:hAnsi="Source Sans Pro"/>
                <w:b/>
                <w:color w:val="FFFFFF"/>
                <w:sz w:val="18"/>
                <w:szCs w:val="18"/>
                <w:lang w:val="fr-FR"/>
              </w:rPr>
            </w:pPr>
            <w:r w:rsidRPr="00CE6372">
              <w:rPr>
                <w:rFonts w:ascii="Source Sans Pro" w:hAnsi="Source Sans Pro"/>
                <w:b/>
                <w:color w:val="FFFFFF"/>
                <w:sz w:val="18"/>
                <w:szCs w:val="18"/>
                <w:lang w:val="fr-FR"/>
              </w:rPr>
              <w:t>Durée</w:t>
            </w:r>
          </w:p>
          <w:p w:rsidRPr="00CE6372" w:rsidR="00083A28" w:rsidP="000204F7" w:rsidRDefault="00083A28" w14:paraId="0137D0E9" w14:textId="4BB2E33B">
            <w:pPr>
              <w:spacing w:after="0" w:line="240" w:lineRule="auto"/>
              <w:jc w:val="both"/>
              <w:rPr>
                <w:rFonts w:ascii="Source Sans Pro" w:hAnsi="Source Sans Pro"/>
                <w:b/>
                <w:color w:val="FFFFFF"/>
                <w:lang w:val="fr-FR"/>
              </w:rPr>
            </w:pPr>
          </w:p>
        </w:tc>
        <w:tc>
          <w:tcPr>
            <w:tcW w:w="3515" w:type="dxa"/>
            <w:shd w:val="clear" w:color="auto" w:fill="76A037"/>
          </w:tcPr>
          <w:p w:rsidRPr="00CE6372" w:rsidR="00083A28" w:rsidP="000204F7" w:rsidRDefault="00083A28" w14:paraId="55561EFC" w14:textId="64D23820">
            <w:pPr>
              <w:spacing w:after="0" w:line="240" w:lineRule="auto"/>
              <w:jc w:val="both"/>
              <w:rPr>
                <w:rFonts w:ascii="Source Sans Pro" w:hAnsi="Source Sans Pro"/>
                <w:b/>
                <w:color w:val="FFFFFF"/>
                <w:lang w:val="fr-FR"/>
              </w:rPr>
            </w:pPr>
            <w:r w:rsidRPr="00CE6372">
              <w:rPr>
                <w:rFonts w:ascii="Source Sans Pro" w:hAnsi="Source Sans Pro"/>
                <w:b/>
                <w:color w:val="FFFFFF"/>
                <w:sz w:val="18"/>
                <w:szCs w:val="18"/>
                <w:lang w:val="fr-FR"/>
              </w:rPr>
              <w:t>Actions/compléments d’information</w:t>
            </w:r>
          </w:p>
        </w:tc>
        <w:tc>
          <w:tcPr>
            <w:tcW w:w="2551" w:type="dxa"/>
            <w:shd w:val="clear" w:color="auto" w:fill="76A037"/>
          </w:tcPr>
          <w:p w:rsidRPr="00CE6372" w:rsidR="00083A28" w:rsidP="000204F7" w:rsidRDefault="00083A28" w14:paraId="63EF870F" w14:textId="34CFFFDE">
            <w:pPr>
              <w:spacing w:after="0" w:line="240" w:lineRule="auto"/>
              <w:jc w:val="both"/>
              <w:rPr>
                <w:rFonts w:ascii="Source Sans Pro" w:hAnsi="Source Sans Pro"/>
                <w:b/>
                <w:color w:val="FFFFFF"/>
                <w:lang w:val="fr-FR"/>
              </w:rPr>
            </w:pPr>
            <w:r w:rsidRPr="00CE6372">
              <w:rPr>
                <w:rFonts w:ascii="Source Sans Pro" w:hAnsi="Source Sans Pro"/>
                <w:b/>
                <w:color w:val="FFFFFF"/>
                <w:sz w:val="18"/>
                <w:szCs w:val="18"/>
                <w:lang w:val="fr-FR"/>
              </w:rPr>
              <w:t>Besoins logistiques</w:t>
            </w:r>
          </w:p>
        </w:tc>
        <w:tc>
          <w:tcPr>
            <w:tcW w:w="1872" w:type="dxa"/>
            <w:shd w:val="clear" w:color="auto" w:fill="76A037"/>
          </w:tcPr>
          <w:p w:rsidRPr="00CE6372" w:rsidR="00083A28" w:rsidP="000204F7" w:rsidRDefault="00083A28" w14:paraId="1903BFD0" w14:textId="77777777">
            <w:pPr>
              <w:spacing w:after="0" w:line="240" w:lineRule="auto"/>
              <w:jc w:val="center"/>
              <w:rPr>
                <w:rFonts w:ascii="Source Sans Pro" w:hAnsi="Source Sans Pro"/>
                <w:b/>
                <w:color w:val="FFFFFF"/>
                <w:sz w:val="18"/>
                <w:szCs w:val="18"/>
                <w:lang w:val="fr-FR"/>
              </w:rPr>
            </w:pPr>
            <w:r w:rsidRPr="00CE6372">
              <w:rPr>
                <w:rFonts w:ascii="Source Sans Pro" w:hAnsi="Source Sans Pro"/>
                <w:b/>
                <w:color w:val="FFFFFF"/>
                <w:sz w:val="18"/>
                <w:szCs w:val="18"/>
                <w:lang w:val="fr-FR"/>
              </w:rPr>
              <w:t xml:space="preserve">Besoins en ressources humaines </w:t>
            </w:r>
          </w:p>
          <w:p w:rsidRPr="00CE6372" w:rsidR="00083A28" w:rsidP="000204F7" w:rsidRDefault="00083A28" w14:paraId="33F1DD76" w14:textId="3FE24363">
            <w:pPr>
              <w:spacing w:after="0" w:line="240" w:lineRule="auto"/>
              <w:rPr>
                <w:rFonts w:ascii="Source Sans Pro" w:hAnsi="Source Sans Pro"/>
                <w:b/>
                <w:color w:val="FFFFFF"/>
                <w:lang w:val="fr-FR"/>
              </w:rPr>
            </w:pPr>
            <w:r w:rsidRPr="00CE6372">
              <w:rPr>
                <w:rFonts w:ascii="Source Sans Pro" w:hAnsi="Source Sans Pro"/>
                <w:b/>
                <w:color w:val="FFFFFF"/>
                <w:sz w:val="18"/>
                <w:szCs w:val="18"/>
                <w:lang w:val="fr-FR"/>
              </w:rPr>
              <w:t>(rôles à interpréter)</w:t>
            </w:r>
          </w:p>
        </w:tc>
      </w:tr>
      <w:tr w:rsidRPr="00BD2CE0" w:rsidR="002F61F3" w:rsidTr="000866C4" w14:paraId="52417EAF" w14:textId="77777777">
        <w:tc>
          <w:tcPr>
            <w:tcW w:w="738" w:type="dxa"/>
            <w:shd w:val="clear" w:color="auto" w:fill="auto"/>
          </w:tcPr>
          <w:p w:rsidRPr="00CE6372" w:rsidR="002F61F3" w:rsidP="000204F7" w:rsidRDefault="002F61F3" w14:paraId="38036F7F" w14:textId="77777777">
            <w:pPr>
              <w:spacing w:after="0" w:line="240" w:lineRule="auto"/>
              <w:jc w:val="both"/>
              <w:rPr>
                <w:rFonts w:ascii="Source Sans Pro" w:hAnsi="Source Sans Pro"/>
                <w:b/>
                <w:sz w:val="20"/>
                <w:szCs w:val="20"/>
                <w:lang w:val="fr-FR"/>
              </w:rPr>
            </w:pPr>
            <w:r w:rsidRPr="00CE6372">
              <w:rPr>
                <w:rFonts w:ascii="Source Sans Pro" w:hAnsi="Source Sans Pro"/>
                <w:b/>
                <w:sz w:val="20"/>
                <w:szCs w:val="20"/>
                <w:lang w:val="fr-FR"/>
              </w:rPr>
              <w:t>1</w:t>
            </w:r>
          </w:p>
        </w:tc>
        <w:tc>
          <w:tcPr>
            <w:tcW w:w="709" w:type="dxa"/>
            <w:shd w:val="clear" w:color="auto" w:fill="auto"/>
          </w:tcPr>
          <w:p w:rsidRPr="00CE6372" w:rsidR="002F61F3" w:rsidP="000204F7" w:rsidRDefault="002F61F3" w14:paraId="76D93B6B" w14:textId="77777777">
            <w:pPr>
              <w:spacing w:after="0" w:line="240" w:lineRule="auto"/>
              <w:jc w:val="both"/>
              <w:rPr>
                <w:rFonts w:ascii="Source Sans Pro" w:hAnsi="Source Sans Pro"/>
                <w:b/>
                <w:sz w:val="20"/>
                <w:szCs w:val="20"/>
                <w:lang w:val="fr-FR"/>
              </w:rPr>
            </w:pPr>
            <w:r w:rsidRPr="00CE6372">
              <w:rPr>
                <w:rFonts w:ascii="Source Sans Pro" w:hAnsi="Source Sans Pro"/>
                <w:b/>
                <w:sz w:val="20"/>
                <w:szCs w:val="20"/>
                <w:lang w:val="fr-FR"/>
              </w:rPr>
              <w:t>10’</w:t>
            </w:r>
          </w:p>
        </w:tc>
        <w:tc>
          <w:tcPr>
            <w:tcW w:w="3515" w:type="dxa"/>
            <w:shd w:val="clear" w:color="auto" w:fill="auto"/>
          </w:tcPr>
          <w:p w:rsidRPr="00CE6372" w:rsidR="002F61F3" w:rsidP="000204F7" w:rsidRDefault="7BC3E21D" w14:paraId="06C96160" w14:textId="5BE443D1">
            <w:pPr>
              <w:spacing w:after="0" w:line="240" w:lineRule="auto"/>
              <w:rPr>
                <w:rFonts w:ascii="Source Sans Pro" w:hAnsi="Source Sans Pro" w:eastAsia="Source Sans Pro Regular" w:cs="Source Sans Pro Regular"/>
                <w:sz w:val="18"/>
                <w:szCs w:val="18"/>
                <w:lang w:val="fr-FR"/>
              </w:rPr>
            </w:pPr>
            <w:r w:rsidRPr="00CE6372">
              <w:rPr>
                <w:rFonts w:ascii="Source Sans Pro" w:hAnsi="Source Sans Pro" w:eastAsia="Source Sans Pro Regular" w:cs="Source Sans Pro Regular"/>
                <w:sz w:val="18"/>
                <w:szCs w:val="18"/>
                <w:lang w:val="fr-FR" w:bidi="fr-FR"/>
              </w:rPr>
              <w:t xml:space="preserve">Remettre aux participants les consignes/réalisations attendues/références de la </w:t>
            </w:r>
            <w:r w:rsidRPr="00CE6372" w:rsidR="03329AF7">
              <w:rPr>
                <w:rFonts w:ascii="Source Sans Pro" w:hAnsi="Source Sans Pro" w:eastAsia="Source Sans Pro Regular" w:cs="Source Sans Pro Regular"/>
                <w:sz w:val="18"/>
                <w:szCs w:val="18"/>
                <w:lang w:val="fr-FR" w:bidi="fr-FR"/>
              </w:rPr>
              <w:t>session</w:t>
            </w:r>
            <w:r w:rsidRPr="00CE6372">
              <w:rPr>
                <w:rFonts w:ascii="Source Sans Pro" w:hAnsi="Source Sans Pro" w:eastAsia="Source Sans Pro Regular" w:cs="Source Sans Pro Regular"/>
                <w:sz w:val="18"/>
                <w:szCs w:val="18"/>
                <w:lang w:val="fr-FR" w:bidi="fr-FR"/>
              </w:rPr>
              <w:t> C1.</w:t>
            </w:r>
          </w:p>
        </w:tc>
        <w:tc>
          <w:tcPr>
            <w:tcW w:w="2551" w:type="dxa"/>
            <w:shd w:val="clear" w:color="auto" w:fill="auto"/>
          </w:tcPr>
          <w:p w:rsidRPr="00CE6372" w:rsidR="002F61F3" w:rsidP="000204F7" w:rsidRDefault="7BC3E21D" w14:paraId="76A949C2" w14:textId="307E33EE">
            <w:pPr>
              <w:spacing w:after="0" w:line="240" w:lineRule="auto"/>
              <w:rPr>
                <w:rFonts w:ascii="Source Sans Pro" w:hAnsi="Source Sans Pro" w:eastAsia="Source Sans Pro Regular" w:cs="Source Sans Pro Regular"/>
                <w:sz w:val="18"/>
                <w:szCs w:val="18"/>
                <w:lang w:val="fr-FR"/>
              </w:rPr>
            </w:pPr>
            <w:r w:rsidRPr="00CE6372">
              <w:rPr>
                <w:rFonts w:ascii="Source Sans Pro" w:hAnsi="Source Sans Pro" w:eastAsia="Source Sans Pro Regular" w:cs="Source Sans Pro Regular"/>
                <w:sz w:val="18"/>
                <w:szCs w:val="18"/>
                <w:lang w:val="fr-FR" w:bidi="fr-FR"/>
              </w:rPr>
              <w:t xml:space="preserve">Consignes/réalisations attendues et annexes de la </w:t>
            </w:r>
            <w:r w:rsidRPr="00CE6372" w:rsidR="03329AF7">
              <w:rPr>
                <w:rFonts w:ascii="Source Sans Pro" w:hAnsi="Source Sans Pro" w:eastAsia="Source Sans Pro Regular" w:cs="Source Sans Pro Regular"/>
                <w:sz w:val="18"/>
                <w:szCs w:val="18"/>
                <w:lang w:val="fr-FR" w:bidi="fr-FR"/>
              </w:rPr>
              <w:t>session</w:t>
            </w:r>
            <w:r w:rsidRPr="00CE6372">
              <w:rPr>
                <w:rFonts w:ascii="Source Sans Pro" w:hAnsi="Source Sans Pro" w:eastAsia="Source Sans Pro Regular" w:cs="Source Sans Pro Regular"/>
                <w:sz w:val="18"/>
                <w:szCs w:val="18"/>
                <w:lang w:val="fr-FR" w:bidi="fr-FR"/>
              </w:rPr>
              <w:t> C1</w:t>
            </w:r>
          </w:p>
        </w:tc>
        <w:tc>
          <w:tcPr>
            <w:tcW w:w="1872" w:type="dxa"/>
            <w:shd w:val="clear" w:color="auto" w:fill="auto"/>
          </w:tcPr>
          <w:p w:rsidRPr="00CE6372" w:rsidR="002F61F3" w:rsidP="000204F7" w:rsidRDefault="002F61F3" w14:paraId="577F85EB" w14:textId="77777777">
            <w:pPr>
              <w:spacing w:after="0" w:line="240" w:lineRule="auto"/>
              <w:jc w:val="both"/>
              <w:rPr>
                <w:rFonts w:ascii="Source Sans Pro" w:hAnsi="Source Sans Pro" w:eastAsia="Source Sans Pro Regular" w:cs="Source Sans Pro Regular"/>
                <w:b/>
                <w:bCs/>
                <w:sz w:val="18"/>
                <w:szCs w:val="18"/>
                <w:lang w:val="fr-FR"/>
              </w:rPr>
            </w:pPr>
          </w:p>
        </w:tc>
      </w:tr>
      <w:tr w:rsidRPr="00CE6372" w:rsidR="002F61F3" w:rsidTr="000866C4" w14:paraId="72E094B0" w14:textId="77777777">
        <w:tc>
          <w:tcPr>
            <w:tcW w:w="738" w:type="dxa"/>
            <w:shd w:val="clear" w:color="auto" w:fill="auto"/>
          </w:tcPr>
          <w:p w:rsidRPr="00CE6372" w:rsidR="002F61F3" w:rsidP="000204F7" w:rsidRDefault="002F61F3" w14:paraId="35A5D225" w14:textId="77777777">
            <w:pPr>
              <w:spacing w:after="0" w:line="240" w:lineRule="auto"/>
              <w:jc w:val="both"/>
              <w:rPr>
                <w:rFonts w:ascii="Source Sans Pro" w:hAnsi="Source Sans Pro"/>
                <w:b/>
                <w:sz w:val="20"/>
                <w:szCs w:val="20"/>
                <w:lang w:val="fr-FR"/>
              </w:rPr>
            </w:pPr>
            <w:r w:rsidRPr="00CE6372">
              <w:rPr>
                <w:rFonts w:ascii="Source Sans Pro" w:hAnsi="Source Sans Pro"/>
                <w:b/>
                <w:sz w:val="20"/>
                <w:szCs w:val="20"/>
                <w:lang w:val="fr-FR"/>
              </w:rPr>
              <w:t>2</w:t>
            </w:r>
          </w:p>
        </w:tc>
        <w:tc>
          <w:tcPr>
            <w:tcW w:w="709" w:type="dxa"/>
            <w:shd w:val="clear" w:color="auto" w:fill="auto"/>
          </w:tcPr>
          <w:p w:rsidRPr="00CE6372" w:rsidR="002F61F3" w:rsidP="000204F7" w:rsidRDefault="002F61F3" w14:paraId="357BB5BA" w14:textId="77777777">
            <w:pPr>
              <w:spacing w:after="0" w:line="240" w:lineRule="auto"/>
              <w:jc w:val="both"/>
              <w:rPr>
                <w:rFonts w:ascii="Source Sans Pro" w:hAnsi="Source Sans Pro"/>
                <w:b/>
                <w:sz w:val="20"/>
                <w:szCs w:val="20"/>
                <w:lang w:val="fr-FR"/>
              </w:rPr>
            </w:pPr>
            <w:r w:rsidRPr="00CE6372">
              <w:rPr>
                <w:rFonts w:ascii="Source Sans Pro" w:hAnsi="Source Sans Pro"/>
                <w:b/>
                <w:sz w:val="20"/>
                <w:szCs w:val="20"/>
                <w:lang w:val="fr-FR"/>
              </w:rPr>
              <w:t>15’</w:t>
            </w:r>
          </w:p>
        </w:tc>
        <w:tc>
          <w:tcPr>
            <w:tcW w:w="3515" w:type="dxa"/>
            <w:shd w:val="clear" w:color="auto" w:fill="auto"/>
          </w:tcPr>
          <w:p w:rsidRPr="00CE6372" w:rsidR="002F61F3" w:rsidP="000204F7" w:rsidRDefault="7BC3E21D" w14:paraId="65F763B4" w14:textId="0569ADD9">
            <w:pPr>
              <w:spacing w:after="0" w:line="240" w:lineRule="auto"/>
              <w:rPr>
                <w:rFonts w:ascii="Source Sans Pro" w:hAnsi="Source Sans Pro" w:eastAsia="Source Sans Pro Regular" w:cs="Source Sans Pro Regular"/>
                <w:sz w:val="18"/>
                <w:szCs w:val="18"/>
                <w:lang w:val="fr-FR"/>
              </w:rPr>
            </w:pPr>
            <w:r w:rsidRPr="00CE6372">
              <w:rPr>
                <w:rFonts w:ascii="Source Sans Pro" w:hAnsi="Source Sans Pro" w:eastAsia="Source Sans Pro Regular" w:cs="Source Sans Pro Regular"/>
                <w:b/>
                <w:bCs/>
                <w:sz w:val="18"/>
                <w:szCs w:val="18"/>
                <w:lang w:val="fr-FR" w:bidi="fr-FR"/>
              </w:rPr>
              <w:t>Complément d’information 1.</w:t>
            </w:r>
            <w:r w:rsidRPr="00CE6372">
              <w:rPr>
                <w:rFonts w:ascii="Source Sans Pro" w:hAnsi="Source Sans Pro" w:eastAsia="Source Sans Pro Regular" w:cs="Source Sans Pro Regular"/>
                <w:sz w:val="18"/>
                <w:szCs w:val="18"/>
                <w:lang w:val="fr-FR" w:bidi="fr-FR"/>
              </w:rPr>
              <w:t xml:space="preserve"> Appel téléphonique du directeur de l’hôpital à l’EIR : l’article de journal est « erroné ».</w:t>
            </w:r>
          </w:p>
        </w:tc>
        <w:tc>
          <w:tcPr>
            <w:tcW w:w="2551" w:type="dxa"/>
            <w:shd w:val="clear" w:color="auto" w:fill="auto"/>
          </w:tcPr>
          <w:p w:rsidRPr="00CE6372" w:rsidR="002F61F3" w:rsidP="000204F7" w:rsidRDefault="7BC3E21D" w14:paraId="07C17E4C" w14:textId="77777777">
            <w:pPr>
              <w:pStyle w:val="ListParagraph"/>
              <w:numPr>
                <w:ilvl w:val="0"/>
                <w:numId w:val="11"/>
              </w:numPr>
              <w:spacing w:after="0" w:line="240" w:lineRule="auto"/>
              <w:rPr>
                <w:rFonts w:ascii="Source Sans Pro" w:hAnsi="Source Sans Pro" w:eastAsia="Source Sans Pro Regular" w:cs="Source Sans Pro Regular"/>
                <w:sz w:val="18"/>
                <w:szCs w:val="18"/>
                <w:lang w:val="fr-FR"/>
              </w:rPr>
            </w:pPr>
            <w:r w:rsidRPr="00CE6372">
              <w:rPr>
                <w:rFonts w:ascii="Source Sans Pro" w:hAnsi="Source Sans Pro" w:eastAsia="Source Sans Pro Regular" w:cs="Source Sans Pro Regular"/>
                <w:sz w:val="18"/>
                <w:szCs w:val="18"/>
                <w:lang w:val="fr-FR" w:bidi="fr-FR"/>
              </w:rPr>
              <w:t>2 téléphones</w:t>
            </w:r>
          </w:p>
          <w:p w:rsidRPr="00CE6372" w:rsidR="002F61F3" w:rsidP="000204F7" w:rsidRDefault="7BC3E21D" w14:paraId="7682D971" w14:textId="2516EC73">
            <w:pPr>
              <w:pStyle w:val="ListParagraph"/>
              <w:numPr>
                <w:ilvl w:val="0"/>
                <w:numId w:val="11"/>
              </w:numPr>
              <w:spacing w:after="0" w:line="240" w:lineRule="auto"/>
              <w:rPr>
                <w:rFonts w:ascii="Source Sans Pro" w:hAnsi="Source Sans Pro" w:eastAsia="Source Sans Pro Regular" w:cs="Source Sans Pro Regular"/>
                <w:sz w:val="18"/>
                <w:szCs w:val="18"/>
                <w:lang w:val="fr-FR"/>
              </w:rPr>
            </w:pPr>
            <w:r w:rsidRPr="00CE6372">
              <w:rPr>
                <w:rFonts w:ascii="Source Sans Pro" w:hAnsi="Source Sans Pro" w:eastAsia="Source Sans Pro Regular" w:cs="Source Sans Pro Regular"/>
                <w:sz w:val="18"/>
                <w:szCs w:val="18"/>
                <w:lang w:val="fr-FR" w:bidi="fr-FR"/>
              </w:rPr>
              <w:t>Texte du complément d’information 1</w:t>
            </w:r>
          </w:p>
        </w:tc>
        <w:tc>
          <w:tcPr>
            <w:tcW w:w="1872" w:type="dxa"/>
            <w:shd w:val="clear" w:color="auto" w:fill="auto"/>
          </w:tcPr>
          <w:p w:rsidRPr="00CE6372" w:rsidR="002F61F3" w:rsidP="000204F7" w:rsidRDefault="7BC3E21D" w14:paraId="14DCBA37" w14:textId="05CE2CBD">
            <w:pPr>
              <w:spacing w:after="0" w:line="240" w:lineRule="auto"/>
              <w:rPr>
                <w:rFonts w:ascii="Source Sans Pro" w:hAnsi="Source Sans Pro" w:eastAsia="Source Sans Pro Regular" w:cs="Source Sans Pro Regular"/>
                <w:sz w:val="18"/>
                <w:szCs w:val="18"/>
                <w:lang w:val="fr-FR"/>
              </w:rPr>
            </w:pPr>
            <w:r w:rsidRPr="00CE6372">
              <w:rPr>
                <w:rFonts w:ascii="Source Sans Pro" w:hAnsi="Source Sans Pro" w:eastAsia="Source Sans Pro Regular" w:cs="Source Sans Pro Regular"/>
                <w:sz w:val="18"/>
                <w:szCs w:val="18"/>
                <w:lang w:val="fr-FR" w:bidi="fr-FR"/>
              </w:rPr>
              <w:t>Directeur de l’hôpital</w:t>
            </w:r>
          </w:p>
        </w:tc>
      </w:tr>
      <w:tr w:rsidRPr="00BD2CE0" w:rsidR="002F61F3" w:rsidTr="000866C4" w14:paraId="76816D50" w14:textId="77777777">
        <w:tc>
          <w:tcPr>
            <w:tcW w:w="738" w:type="dxa"/>
            <w:shd w:val="clear" w:color="auto" w:fill="auto"/>
          </w:tcPr>
          <w:p w:rsidRPr="00CE6372" w:rsidR="002F61F3" w:rsidP="000204F7" w:rsidRDefault="002F61F3" w14:paraId="2CB5136F" w14:textId="77777777">
            <w:pPr>
              <w:spacing w:after="0" w:line="240" w:lineRule="auto"/>
              <w:jc w:val="both"/>
              <w:rPr>
                <w:rFonts w:ascii="Source Sans Pro" w:hAnsi="Source Sans Pro"/>
                <w:b/>
                <w:sz w:val="20"/>
                <w:szCs w:val="20"/>
                <w:lang w:val="fr-FR"/>
              </w:rPr>
            </w:pPr>
            <w:r w:rsidRPr="00CE6372">
              <w:rPr>
                <w:rFonts w:ascii="Source Sans Pro" w:hAnsi="Source Sans Pro"/>
                <w:b/>
                <w:sz w:val="20"/>
                <w:szCs w:val="20"/>
                <w:lang w:val="fr-FR"/>
              </w:rPr>
              <w:t>3</w:t>
            </w:r>
          </w:p>
        </w:tc>
        <w:tc>
          <w:tcPr>
            <w:tcW w:w="709" w:type="dxa"/>
            <w:shd w:val="clear" w:color="auto" w:fill="auto"/>
          </w:tcPr>
          <w:p w:rsidRPr="00CE6372" w:rsidR="002F61F3" w:rsidP="000204F7" w:rsidRDefault="002F61F3" w14:paraId="39B74797" w14:textId="77777777">
            <w:pPr>
              <w:spacing w:after="0" w:line="240" w:lineRule="auto"/>
              <w:jc w:val="both"/>
              <w:rPr>
                <w:rFonts w:ascii="Source Sans Pro" w:hAnsi="Source Sans Pro"/>
                <w:b/>
                <w:sz w:val="20"/>
                <w:szCs w:val="20"/>
                <w:lang w:val="fr-FR"/>
              </w:rPr>
            </w:pPr>
            <w:r w:rsidRPr="00CE6372">
              <w:rPr>
                <w:rFonts w:ascii="Source Sans Pro" w:hAnsi="Source Sans Pro"/>
                <w:b/>
                <w:sz w:val="20"/>
                <w:szCs w:val="20"/>
                <w:lang w:val="fr-FR"/>
              </w:rPr>
              <w:t>10’</w:t>
            </w:r>
          </w:p>
        </w:tc>
        <w:tc>
          <w:tcPr>
            <w:tcW w:w="3515" w:type="dxa"/>
            <w:shd w:val="clear" w:color="auto" w:fill="auto"/>
          </w:tcPr>
          <w:p w:rsidRPr="00CE6372" w:rsidR="002F61F3" w:rsidP="000204F7" w:rsidRDefault="7BC3E21D" w14:paraId="47424385" w14:textId="107340AB">
            <w:pPr>
              <w:spacing w:after="0" w:line="240" w:lineRule="auto"/>
              <w:rPr>
                <w:rFonts w:ascii="Source Sans Pro" w:hAnsi="Source Sans Pro" w:eastAsia="Source Sans Pro Regular" w:cs="Source Sans Pro Regular"/>
                <w:sz w:val="18"/>
                <w:szCs w:val="18"/>
                <w:lang w:val="fr-FR"/>
              </w:rPr>
            </w:pPr>
            <w:r w:rsidRPr="00CE6372">
              <w:rPr>
                <w:rFonts w:ascii="Source Sans Pro" w:hAnsi="Source Sans Pro" w:eastAsia="Source Sans Pro Regular" w:cs="Source Sans Pro Regular"/>
                <w:b/>
                <w:bCs/>
                <w:sz w:val="18"/>
                <w:szCs w:val="18"/>
                <w:lang w:val="fr-FR" w:bidi="fr-FR"/>
              </w:rPr>
              <w:t>Complément d’information 2.</w:t>
            </w:r>
            <w:r w:rsidRPr="00CE6372">
              <w:rPr>
                <w:rFonts w:ascii="Source Sans Pro" w:hAnsi="Source Sans Pro" w:eastAsia="Source Sans Pro Regular" w:cs="Source Sans Pro Regular"/>
                <w:sz w:val="18"/>
                <w:szCs w:val="18"/>
                <w:lang w:val="fr-FR" w:bidi="fr-FR"/>
              </w:rPr>
              <w:t xml:space="preserve"> Courriel envoyé par le responsable du Département des maladies transmissibles de la province de Karan : les conflits pourraient entraver ou compliquer </w:t>
            </w:r>
            <w:r w:rsidRPr="00CE6372" w:rsidR="39927034">
              <w:rPr>
                <w:rFonts w:ascii="Source Sans Pro" w:hAnsi="Source Sans Pro" w:eastAsia="Source Sans Pro Regular" w:cs="Source Sans Pro Regular"/>
                <w:sz w:val="18"/>
                <w:szCs w:val="18"/>
                <w:lang w:val="fr-FR" w:bidi="fr-FR"/>
              </w:rPr>
              <w:t>l’ investigation</w:t>
            </w:r>
            <w:r w:rsidRPr="00CE6372">
              <w:rPr>
                <w:rFonts w:ascii="Source Sans Pro" w:hAnsi="Source Sans Pro" w:eastAsia="Source Sans Pro Regular" w:cs="Source Sans Pro Regular"/>
                <w:sz w:val="18"/>
                <w:szCs w:val="18"/>
                <w:lang w:val="fr-FR" w:bidi="fr-FR"/>
              </w:rPr>
              <w:t>.</w:t>
            </w:r>
          </w:p>
        </w:tc>
        <w:tc>
          <w:tcPr>
            <w:tcW w:w="2551" w:type="dxa"/>
            <w:shd w:val="clear" w:color="auto" w:fill="auto"/>
          </w:tcPr>
          <w:p w:rsidRPr="00CE6372" w:rsidR="002F61F3" w:rsidP="000204F7" w:rsidRDefault="7BC3E21D" w14:paraId="5954FF76" w14:textId="77777777">
            <w:pPr>
              <w:pStyle w:val="ListParagraph"/>
              <w:numPr>
                <w:ilvl w:val="0"/>
                <w:numId w:val="12"/>
              </w:numPr>
              <w:spacing w:after="0" w:line="240" w:lineRule="auto"/>
              <w:rPr>
                <w:rFonts w:ascii="Source Sans Pro" w:hAnsi="Source Sans Pro" w:eastAsia="Source Sans Pro Regular" w:cs="Source Sans Pro Regular"/>
                <w:sz w:val="18"/>
                <w:szCs w:val="18"/>
                <w:lang w:val="fr-FR"/>
              </w:rPr>
            </w:pPr>
            <w:r w:rsidRPr="00CE6372">
              <w:rPr>
                <w:rFonts w:ascii="Source Sans Pro" w:hAnsi="Source Sans Pro" w:eastAsia="Source Sans Pro Regular" w:cs="Source Sans Pro Regular"/>
                <w:sz w:val="18"/>
                <w:szCs w:val="18"/>
                <w:lang w:val="fr-FR" w:bidi="fr-FR"/>
              </w:rPr>
              <w:t>Courriel imprimé/envoyé aux EIR</w:t>
            </w:r>
          </w:p>
          <w:p w:rsidRPr="00CE6372" w:rsidR="002F61F3" w:rsidP="000204F7" w:rsidRDefault="7BC3E21D" w14:paraId="3225B0CE" w14:textId="2CD94230">
            <w:pPr>
              <w:pStyle w:val="ListParagraph"/>
              <w:numPr>
                <w:ilvl w:val="0"/>
                <w:numId w:val="12"/>
              </w:numPr>
              <w:spacing w:after="0" w:line="240" w:lineRule="auto"/>
              <w:rPr>
                <w:rFonts w:ascii="Source Sans Pro" w:hAnsi="Source Sans Pro" w:eastAsia="Source Sans Pro Regular" w:cs="Source Sans Pro Regular"/>
                <w:sz w:val="18"/>
                <w:szCs w:val="18"/>
                <w:lang w:val="fr-FR"/>
              </w:rPr>
            </w:pPr>
            <w:r w:rsidRPr="00CE6372">
              <w:rPr>
                <w:rFonts w:ascii="Source Sans Pro" w:hAnsi="Source Sans Pro" w:eastAsia="Source Sans Pro Regular" w:cs="Source Sans Pro Regular"/>
                <w:sz w:val="18"/>
                <w:szCs w:val="18"/>
                <w:lang w:val="fr-FR" w:bidi="fr-FR"/>
              </w:rPr>
              <w:t xml:space="preserve">Texte du complément d’information 2 </w:t>
            </w:r>
          </w:p>
        </w:tc>
        <w:tc>
          <w:tcPr>
            <w:tcW w:w="1872" w:type="dxa"/>
            <w:shd w:val="clear" w:color="auto" w:fill="auto"/>
          </w:tcPr>
          <w:p w:rsidRPr="00CE6372" w:rsidR="002F61F3" w:rsidP="000204F7" w:rsidRDefault="7BC3E21D" w14:paraId="6AFC9232" w14:textId="412B9630">
            <w:pPr>
              <w:spacing w:after="0" w:line="240" w:lineRule="auto"/>
              <w:rPr>
                <w:rFonts w:ascii="Source Sans Pro" w:hAnsi="Source Sans Pro" w:eastAsia="Source Sans Pro Regular" w:cs="Source Sans Pro Regular"/>
                <w:sz w:val="18"/>
                <w:szCs w:val="18"/>
                <w:lang w:val="fr-FR"/>
              </w:rPr>
            </w:pPr>
            <w:r w:rsidRPr="00CE6372">
              <w:rPr>
                <w:rFonts w:ascii="Source Sans Pro" w:hAnsi="Source Sans Pro" w:eastAsia="Source Sans Pro Regular" w:cs="Source Sans Pro Regular"/>
                <w:sz w:val="18"/>
                <w:szCs w:val="18"/>
                <w:lang w:val="fr-FR" w:bidi="fr-FR"/>
              </w:rPr>
              <w:t>Responsable du Département des maladies transmissibles de la province de Karan</w:t>
            </w:r>
          </w:p>
        </w:tc>
      </w:tr>
      <w:tr w:rsidRPr="00BD2CE0" w:rsidR="002F61F3" w:rsidTr="000866C4" w14:paraId="2E1A4918" w14:textId="77777777">
        <w:tc>
          <w:tcPr>
            <w:tcW w:w="738" w:type="dxa"/>
            <w:tcBorders>
              <w:bottom w:val="single" w:color="auto" w:sz="4" w:space="0"/>
            </w:tcBorders>
            <w:shd w:val="clear" w:color="auto" w:fill="auto"/>
          </w:tcPr>
          <w:p w:rsidRPr="00CE6372" w:rsidR="002F61F3" w:rsidP="000204F7" w:rsidRDefault="002F61F3" w14:paraId="5E4B9EA8" w14:textId="77777777">
            <w:pPr>
              <w:spacing w:after="0" w:line="240" w:lineRule="auto"/>
              <w:jc w:val="both"/>
              <w:rPr>
                <w:rFonts w:ascii="Source Sans Pro" w:hAnsi="Source Sans Pro"/>
                <w:b/>
                <w:sz w:val="20"/>
                <w:szCs w:val="20"/>
                <w:lang w:val="fr-FR"/>
              </w:rPr>
            </w:pPr>
            <w:r w:rsidRPr="00CE6372">
              <w:rPr>
                <w:rFonts w:ascii="Source Sans Pro" w:hAnsi="Source Sans Pro"/>
                <w:b/>
                <w:sz w:val="20"/>
                <w:szCs w:val="20"/>
                <w:lang w:val="fr-FR"/>
              </w:rPr>
              <w:t>4</w:t>
            </w:r>
          </w:p>
        </w:tc>
        <w:tc>
          <w:tcPr>
            <w:tcW w:w="709" w:type="dxa"/>
            <w:tcBorders>
              <w:bottom w:val="single" w:color="auto" w:sz="4" w:space="0"/>
            </w:tcBorders>
            <w:shd w:val="clear" w:color="auto" w:fill="auto"/>
          </w:tcPr>
          <w:p w:rsidRPr="00CE6372" w:rsidR="002F61F3" w:rsidP="000204F7" w:rsidRDefault="002F61F3" w14:paraId="161271F8" w14:textId="77777777">
            <w:pPr>
              <w:spacing w:after="0" w:line="240" w:lineRule="auto"/>
              <w:jc w:val="both"/>
              <w:rPr>
                <w:rFonts w:ascii="Source Sans Pro" w:hAnsi="Source Sans Pro"/>
                <w:b/>
                <w:sz w:val="20"/>
                <w:lang w:val="fr-FR"/>
              </w:rPr>
            </w:pPr>
            <w:r w:rsidRPr="00CE6372">
              <w:rPr>
                <w:rFonts w:ascii="Source Sans Pro" w:hAnsi="Source Sans Pro"/>
                <w:b/>
                <w:sz w:val="20"/>
                <w:lang w:val="fr-FR"/>
              </w:rPr>
              <w:t>15’</w:t>
            </w:r>
          </w:p>
        </w:tc>
        <w:tc>
          <w:tcPr>
            <w:tcW w:w="3515" w:type="dxa"/>
            <w:tcBorders>
              <w:bottom w:val="single" w:color="auto" w:sz="4" w:space="0"/>
            </w:tcBorders>
            <w:shd w:val="clear" w:color="auto" w:fill="auto"/>
          </w:tcPr>
          <w:p w:rsidRPr="00CE6372" w:rsidR="002F61F3" w:rsidP="000204F7" w:rsidRDefault="7BC3E21D" w14:paraId="5CAAEFE3" w14:textId="2BD3332B">
            <w:pPr>
              <w:spacing w:after="0" w:line="240" w:lineRule="auto"/>
              <w:rPr>
                <w:rFonts w:ascii="Source Sans Pro" w:hAnsi="Source Sans Pro" w:eastAsia="Source Sans Pro Regular" w:cs="Source Sans Pro Regular"/>
                <w:sz w:val="18"/>
                <w:szCs w:val="18"/>
                <w:lang w:val="fr-FR"/>
              </w:rPr>
            </w:pPr>
            <w:r w:rsidRPr="00CE6372">
              <w:rPr>
                <w:rFonts w:ascii="Source Sans Pro" w:hAnsi="Source Sans Pro" w:eastAsia="Source Sans Pro Regular" w:cs="Source Sans Pro Regular"/>
                <w:b/>
                <w:bCs/>
                <w:sz w:val="18"/>
                <w:szCs w:val="18"/>
                <w:lang w:val="fr-FR" w:bidi="fr-FR"/>
              </w:rPr>
              <w:t>Complément d’information 3.</w:t>
            </w:r>
            <w:r w:rsidRPr="00CE6372">
              <w:rPr>
                <w:rFonts w:ascii="Source Sans Pro" w:hAnsi="Source Sans Pro" w:eastAsia="Source Sans Pro Regular" w:cs="Source Sans Pro Regular"/>
                <w:sz w:val="18"/>
                <w:szCs w:val="18"/>
                <w:lang w:val="fr-FR" w:bidi="fr-FR"/>
              </w:rPr>
              <w:t xml:space="preserve"> Appel téléphonique du responsable du Département des maladies transmissibles de la province de Karan : nouvelles provenant de l’unité de soins de santé de Syan.</w:t>
            </w:r>
          </w:p>
        </w:tc>
        <w:tc>
          <w:tcPr>
            <w:tcW w:w="2551" w:type="dxa"/>
            <w:tcBorders>
              <w:bottom w:val="single" w:color="auto" w:sz="4" w:space="0"/>
            </w:tcBorders>
            <w:shd w:val="clear" w:color="auto" w:fill="auto"/>
          </w:tcPr>
          <w:p w:rsidRPr="00CE6372" w:rsidR="002F61F3" w:rsidP="000204F7" w:rsidRDefault="7BC3E21D" w14:paraId="2DE58B43" w14:textId="77777777">
            <w:pPr>
              <w:pStyle w:val="ListParagraph"/>
              <w:numPr>
                <w:ilvl w:val="0"/>
                <w:numId w:val="12"/>
              </w:numPr>
              <w:spacing w:after="0" w:line="240" w:lineRule="auto"/>
              <w:rPr>
                <w:rFonts w:ascii="Source Sans Pro" w:hAnsi="Source Sans Pro" w:eastAsia="Source Sans Pro Regular" w:cs="Source Sans Pro Regular"/>
                <w:sz w:val="18"/>
                <w:szCs w:val="18"/>
                <w:lang w:val="fr-FR"/>
              </w:rPr>
            </w:pPr>
            <w:r w:rsidRPr="00CE6372">
              <w:rPr>
                <w:rFonts w:ascii="Source Sans Pro" w:hAnsi="Source Sans Pro" w:eastAsia="Source Sans Pro Regular" w:cs="Source Sans Pro Regular"/>
                <w:sz w:val="18"/>
                <w:szCs w:val="18"/>
                <w:lang w:val="fr-FR" w:bidi="fr-FR"/>
              </w:rPr>
              <w:t>2 téléphones</w:t>
            </w:r>
          </w:p>
          <w:p w:rsidRPr="00CE6372" w:rsidR="002F61F3" w:rsidP="000204F7" w:rsidRDefault="7BC3E21D" w14:paraId="39A9E1BF" w14:textId="5A1C432F">
            <w:pPr>
              <w:pStyle w:val="ListParagraph"/>
              <w:numPr>
                <w:ilvl w:val="0"/>
                <w:numId w:val="12"/>
              </w:numPr>
              <w:spacing w:after="0" w:line="240" w:lineRule="auto"/>
              <w:rPr>
                <w:rFonts w:ascii="Source Sans Pro" w:hAnsi="Source Sans Pro" w:eastAsia="Source Sans Pro Regular" w:cs="Source Sans Pro Regular"/>
                <w:sz w:val="18"/>
                <w:szCs w:val="18"/>
                <w:lang w:val="fr-FR"/>
              </w:rPr>
            </w:pPr>
            <w:r w:rsidRPr="00CE6372">
              <w:rPr>
                <w:rFonts w:ascii="Source Sans Pro" w:hAnsi="Source Sans Pro" w:eastAsia="Source Sans Pro Regular" w:cs="Source Sans Pro Regular"/>
                <w:sz w:val="18"/>
                <w:szCs w:val="18"/>
                <w:lang w:val="fr-FR" w:bidi="fr-FR"/>
              </w:rPr>
              <w:t>Texte du complément d’information 3</w:t>
            </w:r>
          </w:p>
        </w:tc>
        <w:tc>
          <w:tcPr>
            <w:tcW w:w="1872" w:type="dxa"/>
            <w:tcBorders>
              <w:bottom w:val="single" w:color="auto" w:sz="4" w:space="0"/>
            </w:tcBorders>
            <w:shd w:val="clear" w:color="auto" w:fill="auto"/>
          </w:tcPr>
          <w:p w:rsidRPr="00CE6372" w:rsidR="002F61F3" w:rsidP="000204F7" w:rsidRDefault="7BC3E21D" w14:paraId="45461ED9" w14:textId="0136C2AF">
            <w:pPr>
              <w:spacing w:after="0" w:line="240" w:lineRule="auto"/>
              <w:rPr>
                <w:rFonts w:ascii="Source Sans Pro" w:hAnsi="Source Sans Pro" w:eastAsia="Source Sans Pro Regular" w:cs="Source Sans Pro Regular"/>
                <w:sz w:val="18"/>
                <w:szCs w:val="18"/>
                <w:lang w:val="fr-FR"/>
              </w:rPr>
            </w:pPr>
            <w:r w:rsidRPr="00CE6372">
              <w:rPr>
                <w:rFonts w:ascii="Source Sans Pro" w:hAnsi="Source Sans Pro" w:eastAsia="Source Sans Pro Regular" w:cs="Source Sans Pro Regular"/>
                <w:sz w:val="18"/>
                <w:szCs w:val="18"/>
                <w:lang w:val="fr-FR" w:bidi="fr-FR"/>
              </w:rPr>
              <w:t>Responsable du Département des maladies transmissibles de la province de Karan</w:t>
            </w:r>
          </w:p>
        </w:tc>
      </w:tr>
      <w:tr w:rsidRPr="00BD2CE0" w:rsidR="002F61F3" w:rsidTr="000866C4" w14:paraId="6F320E2E" w14:textId="77777777">
        <w:tc>
          <w:tcPr>
            <w:tcW w:w="738" w:type="dxa"/>
            <w:tcBorders>
              <w:top w:val="single" w:color="auto" w:sz="4" w:space="0"/>
              <w:left w:val="single" w:color="auto" w:sz="4" w:space="0"/>
              <w:bottom w:val="single" w:color="auto" w:sz="4" w:space="0"/>
              <w:right w:val="single" w:color="auto" w:sz="4" w:space="0"/>
            </w:tcBorders>
            <w:shd w:val="clear" w:color="auto" w:fill="auto"/>
          </w:tcPr>
          <w:p w:rsidRPr="00CE6372" w:rsidR="002F61F3" w:rsidP="000204F7" w:rsidRDefault="002F61F3" w14:paraId="4172E487" w14:textId="77777777">
            <w:pPr>
              <w:spacing w:after="0" w:line="240" w:lineRule="auto"/>
              <w:jc w:val="both"/>
              <w:rPr>
                <w:rFonts w:ascii="Source Sans Pro" w:hAnsi="Source Sans Pro"/>
                <w:b/>
                <w:sz w:val="20"/>
                <w:szCs w:val="20"/>
                <w:lang w:val="fr-FR"/>
              </w:rPr>
            </w:pPr>
            <w:r w:rsidRPr="00CE6372">
              <w:rPr>
                <w:rFonts w:ascii="Source Sans Pro" w:hAnsi="Source Sans Pro"/>
                <w:b/>
                <w:sz w:val="20"/>
                <w:szCs w:val="20"/>
                <w:lang w:val="fr-FR"/>
              </w:rPr>
              <w:t>5</w:t>
            </w:r>
          </w:p>
        </w:tc>
        <w:tc>
          <w:tcPr>
            <w:tcW w:w="709" w:type="dxa"/>
            <w:tcBorders>
              <w:top w:val="single" w:color="auto" w:sz="4" w:space="0"/>
              <w:left w:val="single" w:color="auto" w:sz="4" w:space="0"/>
              <w:bottom w:val="single" w:color="auto" w:sz="4" w:space="0"/>
              <w:right w:val="single" w:color="auto" w:sz="4" w:space="0"/>
            </w:tcBorders>
            <w:shd w:val="clear" w:color="auto" w:fill="auto"/>
          </w:tcPr>
          <w:p w:rsidRPr="00CE6372" w:rsidR="002F61F3" w:rsidP="000204F7" w:rsidRDefault="002F61F3" w14:paraId="6FB5DB78" w14:textId="77777777">
            <w:pPr>
              <w:spacing w:after="0" w:line="240" w:lineRule="auto"/>
              <w:jc w:val="both"/>
              <w:rPr>
                <w:rFonts w:ascii="Source Sans Pro" w:hAnsi="Source Sans Pro"/>
                <w:b/>
                <w:bCs/>
                <w:sz w:val="20"/>
                <w:szCs w:val="20"/>
                <w:lang w:val="fr-FR"/>
              </w:rPr>
            </w:pPr>
            <w:r w:rsidRPr="00CE6372">
              <w:rPr>
                <w:rFonts w:ascii="Source Sans Pro" w:hAnsi="Source Sans Pro"/>
                <w:b/>
                <w:bCs/>
                <w:sz w:val="20"/>
                <w:szCs w:val="20"/>
                <w:lang w:val="fr-FR"/>
              </w:rPr>
              <w:t xml:space="preserve">70’ </w:t>
            </w:r>
          </w:p>
        </w:tc>
        <w:tc>
          <w:tcPr>
            <w:tcW w:w="3515" w:type="dxa"/>
            <w:tcBorders>
              <w:top w:val="single" w:color="auto" w:sz="4" w:space="0"/>
              <w:left w:val="single" w:color="auto" w:sz="4" w:space="0"/>
              <w:bottom w:val="single" w:color="auto" w:sz="4" w:space="0"/>
              <w:right w:val="single" w:color="auto" w:sz="4" w:space="0"/>
            </w:tcBorders>
            <w:shd w:val="clear" w:color="auto" w:fill="auto"/>
          </w:tcPr>
          <w:p w:rsidRPr="00CE6372" w:rsidR="002F61F3" w:rsidP="000204F7" w:rsidRDefault="7BC3E21D" w14:paraId="2EB16EED" w14:textId="5BE18EB1">
            <w:pPr>
              <w:spacing w:after="0" w:line="240" w:lineRule="auto"/>
              <w:jc w:val="both"/>
              <w:rPr>
                <w:rFonts w:ascii="Source Sans Pro" w:hAnsi="Source Sans Pro" w:eastAsia="Source Sans Pro Regular" w:cs="Source Sans Pro Regular"/>
                <w:sz w:val="18"/>
                <w:szCs w:val="18"/>
                <w:lang w:val="fr-FR"/>
              </w:rPr>
            </w:pPr>
            <w:r w:rsidRPr="00CE6372">
              <w:rPr>
                <w:rFonts w:ascii="Source Sans Pro" w:hAnsi="Source Sans Pro" w:eastAsia="Source Sans Pro Regular" w:cs="Source Sans Pro Regular"/>
                <w:sz w:val="18"/>
                <w:szCs w:val="18"/>
                <w:lang w:val="fr-FR" w:bidi="fr-FR"/>
              </w:rPr>
              <w:t>Travail en groupe sur les réalisations attendues</w:t>
            </w:r>
          </w:p>
        </w:tc>
        <w:tc>
          <w:tcPr>
            <w:tcW w:w="2551" w:type="dxa"/>
            <w:tcBorders>
              <w:top w:val="single" w:color="auto" w:sz="4" w:space="0"/>
              <w:left w:val="single" w:color="auto" w:sz="4" w:space="0"/>
              <w:bottom w:val="single" w:color="auto" w:sz="4" w:space="0"/>
              <w:right w:val="single" w:color="auto" w:sz="4" w:space="0"/>
            </w:tcBorders>
            <w:shd w:val="clear" w:color="auto" w:fill="auto"/>
          </w:tcPr>
          <w:p w:rsidRPr="00CE6372" w:rsidR="002F61F3" w:rsidP="000204F7" w:rsidRDefault="002F61F3" w14:paraId="772C010A" w14:textId="77777777">
            <w:pPr>
              <w:spacing w:after="0" w:line="240" w:lineRule="auto"/>
              <w:rPr>
                <w:rFonts w:ascii="Source Sans Pro" w:hAnsi="Source Sans Pro" w:eastAsia="Source Sans Pro Regular" w:cs="Source Sans Pro Regular"/>
                <w:sz w:val="18"/>
                <w:szCs w:val="18"/>
                <w:lang w:val="fr-FR"/>
              </w:rPr>
            </w:pPr>
          </w:p>
          <w:p w:rsidRPr="00CE6372" w:rsidR="002F61F3" w:rsidP="000204F7" w:rsidRDefault="002F61F3" w14:paraId="5E982397" w14:textId="77777777">
            <w:pPr>
              <w:spacing w:after="0" w:line="240" w:lineRule="auto"/>
              <w:rPr>
                <w:rFonts w:ascii="Source Sans Pro" w:hAnsi="Source Sans Pro" w:eastAsia="Source Sans Pro Regular" w:cs="Source Sans Pro Regular"/>
                <w:sz w:val="18"/>
                <w:szCs w:val="18"/>
                <w:lang w:val="fr-FR"/>
              </w:rPr>
            </w:pPr>
          </w:p>
        </w:tc>
        <w:tc>
          <w:tcPr>
            <w:tcW w:w="1872" w:type="dxa"/>
            <w:tcBorders>
              <w:top w:val="single" w:color="auto" w:sz="4" w:space="0"/>
              <w:left w:val="single" w:color="auto" w:sz="4" w:space="0"/>
              <w:bottom w:val="single" w:color="auto" w:sz="4" w:space="0"/>
              <w:right w:val="single" w:color="auto" w:sz="4" w:space="0"/>
            </w:tcBorders>
            <w:shd w:val="clear" w:color="auto" w:fill="auto"/>
          </w:tcPr>
          <w:p w:rsidRPr="00CE6372" w:rsidR="002F61F3" w:rsidP="000204F7" w:rsidRDefault="002F61F3" w14:paraId="0D9A300D" w14:textId="77777777">
            <w:pPr>
              <w:spacing w:after="0" w:line="240" w:lineRule="auto"/>
              <w:jc w:val="both"/>
              <w:rPr>
                <w:rFonts w:ascii="Source Sans Pro" w:hAnsi="Source Sans Pro" w:eastAsia="Source Sans Pro Regular" w:cs="Source Sans Pro Regular"/>
                <w:sz w:val="18"/>
                <w:szCs w:val="18"/>
                <w:lang w:val="fr-FR"/>
              </w:rPr>
            </w:pPr>
          </w:p>
        </w:tc>
      </w:tr>
      <w:tr w:rsidRPr="00CE6372" w:rsidR="1574FD91" w:rsidTr="000866C4" w14:paraId="06C6D298" w14:textId="77777777">
        <w:trPr>
          <w:trHeight w:val="465"/>
        </w:trPr>
        <w:tc>
          <w:tcPr>
            <w:tcW w:w="738" w:type="dxa"/>
            <w:tcBorders>
              <w:top w:val="single" w:color="auto" w:sz="4" w:space="0"/>
              <w:left w:val="single" w:color="auto" w:sz="4" w:space="0"/>
              <w:bottom w:val="single" w:color="auto" w:sz="4" w:space="0"/>
              <w:right w:val="single" w:color="auto" w:sz="4" w:space="0"/>
            </w:tcBorders>
            <w:shd w:val="clear" w:color="auto" w:fill="auto"/>
          </w:tcPr>
          <w:p w:rsidRPr="00CE6372" w:rsidR="6A931F05" w:rsidP="000204F7" w:rsidRDefault="00C73F96" w14:paraId="17B13315" w14:textId="1BAC1D75">
            <w:pPr>
              <w:spacing w:after="0" w:line="240" w:lineRule="auto"/>
              <w:jc w:val="both"/>
              <w:rPr>
                <w:rFonts w:ascii="Source Sans Pro" w:hAnsi="Source Sans Pro"/>
                <w:b/>
                <w:bCs/>
                <w:sz w:val="20"/>
                <w:szCs w:val="20"/>
                <w:highlight w:val="cyan"/>
                <w:lang w:val="fr-FR"/>
              </w:rPr>
            </w:pPr>
            <w:r w:rsidRPr="00CE6372">
              <w:rPr>
                <w:rFonts w:ascii="Source Sans Pro" w:hAnsi="Source Sans Pro"/>
                <w:b/>
                <w:bCs/>
                <w:sz w:val="20"/>
                <w:szCs w:val="20"/>
                <w:lang w:val="fr-FR"/>
              </w:rPr>
              <w:t>6</w:t>
            </w:r>
          </w:p>
        </w:tc>
        <w:tc>
          <w:tcPr>
            <w:tcW w:w="709" w:type="dxa"/>
            <w:tcBorders>
              <w:top w:val="single" w:color="auto" w:sz="4" w:space="0"/>
              <w:left w:val="single" w:color="auto" w:sz="4" w:space="0"/>
              <w:bottom w:val="single" w:color="auto" w:sz="4" w:space="0"/>
              <w:right w:val="single" w:color="auto" w:sz="4" w:space="0"/>
            </w:tcBorders>
            <w:shd w:val="clear" w:color="auto" w:fill="auto"/>
          </w:tcPr>
          <w:p w:rsidRPr="00CE6372" w:rsidR="6A931F05" w:rsidP="000204F7" w:rsidRDefault="00C73F96" w14:paraId="7100B826" w14:textId="7A975BDD">
            <w:pPr>
              <w:spacing w:after="0" w:line="240" w:lineRule="auto"/>
              <w:jc w:val="both"/>
              <w:rPr>
                <w:rFonts w:ascii="Source Sans Pro" w:hAnsi="Source Sans Pro"/>
                <w:b/>
                <w:bCs/>
                <w:sz w:val="20"/>
                <w:szCs w:val="20"/>
                <w:lang w:val="fr-FR"/>
              </w:rPr>
            </w:pPr>
            <w:r w:rsidRPr="00CE6372">
              <w:rPr>
                <w:rFonts w:ascii="Source Sans Pro" w:hAnsi="Source Sans Pro"/>
                <w:b/>
                <w:bCs/>
                <w:sz w:val="20"/>
                <w:szCs w:val="20"/>
                <w:lang w:val="fr-FR"/>
              </w:rPr>
              <w:t>60’</w:t>
            </w:r>
          </w:p>
        </w:tc>
        <w:tc>
          <w:tcPr>
            <w:tcW w:w="3515" w:type="dxa"/>
            <w:tcBorders>
              <w:top w:val="single" w:color="auto" w:sz="4" w:space="0"/>
              <w:left w:val="single" w:color="auto" w:sz="4" w:space="0"/>
              <w:bottom w:val="single" w:color="auto" w:sz="4" w:space="0"/>
              <w:right w:val="single" w:color="auto" w:sz="4" w:space="0"/>
            </w:tcBorders>
            <w:shd w:val="clear" w:color="auto" w:fill="auto"/>
          </w:tcPr>
          <w:p w:rsidRPr="00CE6372" w:rsidR="2EA094FC" w:rsidP="000204F7" w:rsidRDefault="5C3AC48D" w14:paraId="44F62F35" w14:textId="0897C134">
            <w:pPr>
              <w:spacing w:after="0" w:line="240" w:lineRule="auto"/>
              <w:jc w:val="both"/>
              <w:rPr>
                <w:rFonts w:ascii="Source Sans Pro" w:hAnsi="Source Sans Pro" w:eastAsia="Source Sans Pro Regular" w:cs="Source Sans Pro Regular"/>
                <w:sz w:val="18"/>
                <w:szCs w:val="18"/>
                <w:lang w:val="fr-FR"/>
              </w:rPr>
            </w:pPr>
            <w:r w:rsidRPr="00CE6372">
              <w:rPr>
                <w:rFonts w:ascii="Source Sans Pro" w:hAnsi="Source Sans Pro" w:eastAsia="Source Sans Pro Regular" w:cs="Source Sans Pro Regular"/>
                <w:sz w:val="18"/>
                <w:szCs w:val="18"/>
                <w:lang w:val="fr-FR"/>
              </w:rPr>
              <w:t>D</w:t>
            </w:r>
            <w:r w:rsidRPr="00CE6372" w:rsidR="7BC3E21D">
              <w:rPr>
                <w:rFonts w:ascii="Source Sans Pro" w:hAnsi="Source Sans Pro" w:eastAsia="Source Sans Pro Regular" w:cs="Source Sans Pro Regular"/>
                <w:sz w:val="18"/>
                <w:szCs w:val="18"/>
                <w:lang w:val="fr-FR"/>
              </w:rPr>
              <w:t>éb</w:t>
            </w:r>
            <w:r w:rsidRPr="00CE6372" w:rsidR="538751BE">
              <w:rPr>
                <w:rFonts w:ascii="Source Sans Pro" w:hAnsi="Source Sans Pro" w:eastAsia="Source Sans Pro Regular" w:cs="Source Sans Pro Regular"/>
                <w:sz w:val="18"/>
                <w:szCs w:val="18"/>
                <w:lang w:val="fr-FR"/>
              </w:rPr>
              <w:t>riefing</w:t>
            </w:r>
            <w:r w:rsidRPr="00CE6372" w:rsidR="3B850B5F">
              <w:rPr>
                <w:rFonts w:ascii="Source Sans Pro" w:hAnsi="Source Sans Pro" w:eastAsia="Source Sans Pro Regular" w:cs="Source Sans Pro Regular"/>
                <w:sz w:val="18"/>
                <w:szCs w:val="18"/>
                <w:lang w:val="fr-FR"/>
              </w:rPr>
              <w:t xml:space="preserve"> session C1</w:t>
            </w:r>
          </w:p>
        </w:tc>
        <w:tc>
          <w:tcPr>
            <w:tcW w:w="2551" w:type="dxa"/>
            <w:tcBorders>
              <w:top w:val="single" w:color="auto" w:sz="4" w:space="0"/>
              <w:left w:val="single" w:color="auto" w:sz="4" w:space="0"/>
              <w:bottom w:val="single" w:color="auto" w:sz="4" w:space="0"/>
              <w:right w:val="single" w:color="auto" w:sz="4" w:space="0"/>
            </w:tcBorders>
            <w:shd w:val="clear" w:color="auto" w:fill="auto"/>
          </w:tcPr>
          <w:p w:rsidRPr="00CE6372" w:rsidR="1574FD91" w:rsidP="000204F7" w:rsidRDefault="1574FD91" w14:paraId="60601585" w14:textId="1CDFBE2C">
            <w:pPr>
              <w:spacing w:after="0" w:line="240" w:lineRule="auto"/>
              <w:rPr>
                <w:rFonts w:ascii="Source Sans Pro" w:hAnsi="Source Sans Pro" w:eastAsia="Source Sans Pro Regular" w:cs="Source Sans Pro Regular"/>
                <w:sz w:val="18"/>
                <w:szCs w:val="18"/>
                <w:lang w:val="fr-FR"/>
              </w:rPr>
            </w:pPr>
          </w:p>
        </w:tc>
        <w:tc>
          <w:tcPr>
            <w:tcW w:w="1872" w:type="dxa"/>
            <w:tcBorders>
              <w:top w:val="single" w:color="auto" w:sz="4" w:space="0"/>
              <w:left w:val="single" w:color="auto" w:sz="4" w:space="0"/>
              <w:bottom w:val="single" w:color="auto" w:sz="4" w:space="0"/>
              <w:right w:val="single" w:color="auto" w:sz="4" w:space="0"/>
            </w:tcBorders>
            <w:shd w:val="clear" w:color="auto" w:fill="auto"/>
          </w:tcPr>
          <w:p w:rsidRPr="00CE6372" w:rsidR="1574FD91" w:rsidP="000204F7" w:rsidRDefault="1574FD91" w14:paraId="160DB284" w14:textId="12E535A0">
            <w:pPr>
              <w:spacing w:after="0" w:line="240" w:lineRule="auto"/>
              <w:jc w:val="both"/>
              <w:rPr>
                <w:rFonts w:ascii="Source Sans Pro" w:hAnsi="Source Sans Pro" w:eastAsia="Source Sans Pro Regular" w:cs="Source Sans Pro Regular"/>
                <w:sz w:val="18"/>
                <w:szCs w:val="18"/>
                <w:lang w:val="fr-FR"/>
              </w:rPr>
            </w:pPr>
          </w:p>
        </w:tc>
      </w:tr>
    </w:tbl>
    <w:p w:rsidRPr="00CE6372" w:rsidR="00747348" w:rsidP="000204F7" w:rsidRDefault="00747348" w14:paraId="6E56E209" w14:textId="77777777">
      <w:pPr>
        <w:spacing w:after="0" w:line="240" w:lineRule="auto"/>
        <w:jc w:val="both"/>
        <w:rPr>
          <w:rFonts w:ascii="Source Sans Pro" w:hAnsi="Source Sans Pro"/>
          <w:b/>
          <w:color w:val="002060"/>
          <w:sz w:val="24"/>
          <w:szCs w:val="24"/>
          <w:lang w:val="fr-FR"/>
        </w:rPr>
      </w:pPr>
    </w:p>
    <w:p w:rsidRPr="00CE6372" w:rsidR="002F61F3" w:rsidP="000204F7" w:rsidRDefault="00107C94" w14:paraId="4BDE25BC" w14:textId="14A5E9C6">
      <w:pPr>
        <w:spacing w:after="0" w:line="240" w:lineRule="auto"/>
        <w:jc w:val="both"/>
        <w:rPr>
          <w:rFonts w:ascii="Source Sans Pro" w:hAnsi="Source Sans Pro"/>
          <w:b/>
          <w:color w:val="002060"/>
          <w:sz w:val="24"/>
          <w:szCs w:val="24"/>
          <w:lang w:val="fr-FR"/>
        </w:rPr>
      </w:pPr>
      <w:r w:rsidRPr="00CE6372">
        <w:rPr>
          <w:rFonts w:ascii="Source Sans Pro" w:hAnsi="Source Sans Pro"/>
          <w:b/>
          <w:color w:val="002060"/>
          <w:sz w:val="24"/>
          <w:szCs w:val="24"/>
          <w:lang w:val="fr-FR"/>
        </w:rPr>
        <w:t xml:space="preserve">  </w:t>
      </w:r>
      <w:r w:rsidRPr="00CE6372" w:rsidR="000F57D4">
        <w:rPr>
          <w:rFonts w:ascii="Source Sans Pro" w:hAnsi="Source Sans Pro"/>
          <w:b/>
          <w:color w:val="002060"/>
          <w:sz w:val="24"/>
          <w:szCs w:val="24"/>
          <w:lang w:val="fr-FR"/>
        </w:rPr>
        <w:t xml:space="preserve">B. </w:t>
      </w:r>
      <w:r w:rsidRPr="00CE6372" w:rsidR="002F61F3">
        <w:rPr>
          <w:rFonts w:ascii="Source Sans Pro" w:hAnsi="Source Sans Pro"/>
          <w:b/>
          <w:color w:val="002060"/>
          <w:sz w:val="24"/>
          <w:szCs w:val="24"/>
          <w:lang w:val="fr-FR" w:bidi="fr-FR"/>
        </w:rPr>
        <w:t xml:space="preserve">Guide de facilitation étape par étape </w:t>
      </w:r>
    </w:p>
    <w:p w:rsidRPr="00CE6372" w:rsidR="000F57D4" w:rsidP="000204F7" w:rsidRDefault="000F57D4" w14:paraId="162A5FB2" w14:textId="38DE8697">
      <w:pPr>
        <w:spacing w:after="0" w:line="240" w:lineRule="auto"/>
        <w:jc w:val="both"/>
        <w:rPr>
          <w:rFonts w:ascii="Source Sans Pro" w:hAnsi="Source Sans Pro"/>
          <w:b/>
          <w:color w:val="002060"/>
          <w:sz w:val="24"/>
          <w:szCs w:val="24"/>
          <w:lang w:val="fr-FR"/>
        </w:rPr>
      </w:pPr>
    </w:p>
    <w:p w:rsidRPr="00CE6372" w:rsidR="000F57D4" w:rsidP="000204F7" w:rsidRDefault="000F57D4" w14:paraId="6016389D" w14:textId="456EBED2">
      <w:pPr>
        <w:spacing w:after="0" w:line="240" w:lineRule="auto"/>
        <w:rPr>
          <w:rFonts w:ascii="Source Sans Pro" w:hAnsi="Source Sans Pro"/>
          <w:b/>
          <w:iCs/>
          <w:color w:val="65A000"/>
          <w:lang w:val="fr-FR"/>
        </w:rPr>
      </w:pPr>
      <w:r w:rsidRPr="00CE6372">
        <w:rPr>
          <w:rFonts w:ascii="Source Sans Pro" w:hAnsi="Source Sans Pro"/>
          <w:b/>
          <w:iCs/>
          <w:color w:val="65A000"/>
          <w:lang w:val="fr-FR"/>
        </w:rPr>
        <w:t>1. Information</w:t>
      </w:r>
      <w:r w:rsidRPr="00CE6372" w:rsidR="002F61F3">
        <w:rPr>
          <w:rFonts w:ascii="Source Sans Pro" w:hAnsi="Source Sans Pro"/>
          <w:b/>
          <w:iCs/>
          <w:color w:val="65A000"/>
          <w:lang w:val="fr-FR"/>
        </w:rPr>
        <w:t xml:space="preserve"> à donner aux participants</w:t>
      </w:r>
      <w:r w:rsidRPr="00CE6372">
        <w:rPr>
          <w:rFonts w:ascii="Source Sans Pro" w:hAnsi="Source Sans Pro"/>
          <w:b/>
          <w:iCs/>
          <w:color w:val="65A000"/>
          <w:lang w:val="fr-FR"/>
        </w:rPr>
        <w:t xml:space="preserve"> </w:t>
      </w:r>
    </w:p>
    <w:p w:rsidRPr="00CE6372" w:rsidR="000F57D4" w:rsidP="000204F7" w:rsidRDefault="00F00274" w14:paraId="4F86B979" w14:textId="7EE84BED">
      <w:pPr>
        <w:spacing w:after="0" w:line="240" w:lineRule="auto"/>
        <w:rPr>
          <w:rFonts w:ascii="Source Sans Pro" w:hAnsi="Source Sans Pro"/>
          <w:lang w:val="fr-FR"/>
        </w:rPr>
      </w:pPr>
      <w:r w:rsidRPr="00CE6372">
        <w:rPr>
          <w:rFonts w:ascii="Source Sans Pro" w:hAnsi="Source Sans Pro"/>
          <w:lang w:val="fr-FR"/>
        </w:rPr>
        <w:t>(</w:t>
      </w:r>
      <w:r w:rsidRPr="00CE6372" w:rsidR="00074B19">
        <w:rPr>
          <w:rFonts w:ascii="Source Sans Pro" w:hAnsi="Source Sans Pro"/>
          <w:lang w:val="fr-FR"/>
        </w:rPr>
        <w:t xml:space="preserve">La boîte ci-dessous </w:t>
      </w:r>
      <w:r w:rsidRPr="00CE6372">
        <w:rPr>
          <w:rFonts w:ascii="Source Sans Pro" w:hAnsi="Source Sans Pro"/>
          <w:lang w:val="fr-FR"/>
        </w:rPr>
        <w:t>cont</w:t>
      </w:r>
      <w:r w:rsidRPr="00CE6372" w:rsidR="00074B19">
        <w:rPr>
          <w:rFonts w:ascii="Source Sans Pro" w:hAnsi="Source Sans Pro"/>
          <w:lang w:val="fr-FR"/>
        </w:rPr>
        <w:t>ient le texte de l’article du journal</w:t>
      </w:r>
      <w:r w:rsidRPr="00CE6372" w:rsidR="000F57D4">
        <w:rPr>
          <w:rFonts w:ascii="Source Sans Pro" w:hAnsi="Source Sans Pro"/>
          <w:lang w:val="fr-FR"/>
        </w:rPr>
        <w:t>)</w:t>
      </w:r>
    </w:p>
    <w:p w:rsidRPr="00CE6372" w:rsidR="00074B19" w:rsidP="000204F7" w:rsidRDefault="00074B19" w14:paraId="1B574D5F" w14:textId="77777777">
      <w:pPr>
        <w:spacing w:after="0" w:line="240" w:lineRule="auto"/>
        <w:rPr>
          <w:rFonts w:ascii="Source Sans Pro" w:hAnsi="Source Sans Pro"/>
          <w:lang w:val="fr-FR"/>
        </w:rPr>
      </w:pPr>
    </w:p>
    <w:tbl>
      <w:tblPr>
        <w:tblW w:w="0" w:type="auto"/>
        <w:shd w:val="clear" w:color="auto" w:fill="DEEAF6"/>
        <w:tblLook w:val="04A0" w:firstRow="1" w:lastRow="0" w:firstColumn="1" w:lastColumn="0" w:noHBand="0" w:noVBand="1"/>
      </w:tblPr>
      <w:tblGrid>
        <w:gridCol w:w="9026"/>
      </w:tblGrid>
      <w:tr w:rsidRPr="00BD2CE0" w:rsidR="000F57D4" w:rsidTr="50252A39" w14:paraId="1B15FD5A" w14:textId="77777777">
        <w:tc>
          <w:tcPr>
            <w:tcW w:w="9026" w:type="dxa"/>
            <w:shd w:val="clear" w:color="auto" w:fill="DEEAF6" w:themeFill="accent5" w:themeFillTint="33"/>
          </w:tcPr>
          <w:p w:rsidRPr="00CE6372" w:rsidR="002F61F3" w:rsidP="000204F7" w:rsidRDefault="00C31E5E" w14:paraId="3C88EA2E" w14:textId="71579A5E">
            <w:pPr>
              <w:spacing w:after="0" w:line="240" w:lineRule="auto"/>
              <w:jc w:val="both"/>
              <w:rPr>
                <w:rFonts w:ascii="Source Sans Pro" w:hAnsi="Source Sans Pro" w:eastAsia="Source Sans Pro Regular" w:cs="Source Sans Pro Regular"/>
                <w:b/>
                <w:bCs/>
                <w:lang w:val="fr-FR" w:eastAsia="en-US"/>
              </w:rPr>
            </w:pPr>
            <w:r w:rsidRPr="00CE6372">
              <w:rPr>
                <w:rFonts w:ascii="Source Sans Pro" w:hAnsi="Source Sans Pro"/>
                <w:noProof/>
                <w:lang w:val="fr-FR" w:eastAsia="fr-FR"/>
              </w:rPr>
              <w:drawing>
                <wp:anchor distT="0" distB="0" distL="114300" distR="114300" simplePos="0" relativeHeight="251658262" behindDoc="0" locked="0" layoutInCell="1" allowOverlap="1" wp14:anchorId="3781192C" wp14:editId="6FEA6DAE">
                  <wp:simplePos x="0" y="0"/>
                  <wp:positionH relativeFrom="column">
                    <wp:posOffset>-17780</wp:posOffset>
                  </wp:positionH>
                  <wp:positionV relativeFrom="paragraph">
                    <wp:posOffset>21590</wp:posOffset>
                  </wp:positionV>
                  <wp:extent cx="123825" cy="123825"/>
                  <wp:effectExtent l="0" t="0" r="0" b="0"/>
                  <wp:wrapNone/>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pic:spPr>
                      </pic:pic>
                    </a:graphicData>
                  </a:graphic>
                  <wp14:sizeRelH relativeFrom="page">
                    <wp14:pctWidth>0</wp14:pctWidth>
                  </wp14:sizeRelH>
                  <wp14:sizeRelV relativeFrom="page">
                    <wp14:pctHeight>0</wp14:pctHeight>
                  </wp14:sizeRelV>
                </wp:anchor>
              </w:drawing>
            </w:r>
            <w:r w:rsidRPr="00CE6372" w:rsidR="532C31A6">
              <w:rPr>
                <w:rFonts w:ascii="Source Sans Pro" w:hAnsi="Source Sans Pro" w:eastAsia="Source Sans Pro Regular" w:cs="Source Sans Pro Regular"/>
                <w:b/>
                <w:bCs/>
                <w:lang w:val="fr-FR" w:eastAsia="en-US"/>
              </w:rPr>
              <w:t xml:space="preserve">      </w:t>
            </w:r>
            <w:r w:rsidRPr="00CE6372" w:rsidR="74485865">
              <w:rPr>
                <w:rFonts w:ascii="Source Sans Pro" w:hAnsi="Source Sans Pro" w:eastAsia="Source Sans Pro Regular" w:cs="Source Sans Pro Regular"/>
                <w:b/>
                <w:bCs/>
                <w:lang w:val="fr-FR" w:eastAsia="en-US"/>
              </w:rPr>
              <w:t>Tit</w:t>
            </w:r>
            <w:r w:rsidRPr="00CE6372" w:rsidR="7BC3E21D">
              <w:rPr>
                <w:rFonts w:ascii="Source Sans Pro" w:hAnsi="Source Sans Pro" w:eastAsia="Source Sans Pro Regular" w:cs="Source Sans Pro Regular"/>
                <w:b/>
                <w:bCs/>
                <w:lang w:val="fr-FR" w:eastAsia="en-US"/>
              </w:rPr>
              <w:t>re</w:t>
            </w:r>
            <w:r w:rsidRPr="00CE6372" w:rsidR="7BC3E21D">
              <w:rPr>
                <w:rFonts w:ascii="Source Sans Pro" w:hAnsi="Source Sans Pro" w:eastAsia="Source Sans Pro Regular" w:cs="Source Sans Pro Regular"/>
                <w:b/>
                <w:bCs/>
                <w:lang w:val="fr-FR" w:bidi="fr-FR"/>
              </w:rPr>
              <w:t> : Un mystérieux virus frappe des enfants et des femmes à Syan</w:t>
            </w:r>
          </w:p>
          <w:p w:rsidRPr="00CE6372" w:rsidR="002F61F3" w:rsidP="000204F7" w:rsidRDefault="7BC3E21D" w14:paraId="104843F8" w14:textId="77777777">
            <w:pPr>
              <w:spacing w:after="0" w:line="240" w:lineRule="auto"/>
              <w:jc w:val="both"/>
              <w:rPr>
                <w:rFonts w:ascii="Source Sans Pro" w:hAnsi="Source Sans Pro" w:eastAsia="Source Sans Pro Regular" w:cs="Source Sans Pro Regular"/>
                <w:b/>
                <w:bCs/>
                <w:lang w:val="fr-FR"/>
              </w:rPr>
            </w:pPr>
            <w:r w:rsidRPr="00CE6372">
              <w:rPr>
                <w:rFonts w:ascii="Source Sans Pro" w:hAnsi="Source Sans Pro" w:eastAsia="Source Sans Pro Regular" w:cs="Source Sans Pro Regular"/>
                <w:b/>
                <w:bCs/>
                <w:lang w:val="fr-FR" w:bidi="fr-FR"/>
              </w:rPr>
              <w:t>Date : Jeudi 22 juillet 2021</w:t>
            </w:r>
          </w:p>
          <w:p w:rsidRPr="00CE6372" w:rsidR="002F61F3" w:rsidP="000204F7" w:rsidRDefault="7BC3E21D" w14:paraId="3F643B2A" w14:textId="77777777">
            <w:pPr>
              <w:spacing w:after="0" w:line="240" w:lineRule="auto"/>
              <w:jc w:val="both"/>
              <w:rPr>
                <w:rFonts w:ascii="Source Sans Pro" w:hAnsi="Source Sans Pro" w:eastAsia="Source Sans Pro Regular" w:cs="Source Sans Pro Regular"/>
                <w:b/>
                <w:bCs/>
                <w:lang w:val="fr-FR"/>
              </w:rPr>
            </w:pPr>
            <w:r w:rsidRPr="00CE6372">
              <w:rPr>
                <w:rFonts w:ascii="Source Sans Pro" w:hAnsi="Source Sans Pro" w:eastAsia="Source Sans Pro Regular" w:cs="Source Sans Pro Regular"/>
                <w:b/>
                <w:bCs/>
                <w:lang w:val="fr-FR" w:bidi="fr-FR"/>
              </w:rPr>
              <w:t xml:space="preserve">Source : </w:t>
            </w:r>
            <w:r w:rsidRPr="00CE6372">
              <w:rPr>
                <w:rFonts w:ascii="Source Sans Pro" w:hAnsi="Source Sans Pro" w:eastAsia="Source Sans Pro Regular" w:cs="Source Sans Pro Regular"/>
                <w:b/>
                <w:bCs/>
                <w:i/>
                <w:iCs/>
                <w:lang w:val="fr-FR" w:bidi="fr-FR"/>
              </w:rPr>
              <w:t>Salam Times</w:t>
            </w:r>
            <w:r w:rsidRPr="00CE6372">
              <w:rPr>
                <w:rFonts w:ascii="Source Sans Pro" w:hAnsi="Source Sans Pro" w:eastAsia="Source Sans Pro Regular" w:cs="Source Sans Pro Regular"/>
                <w:b/>
                <w:bCs/>
                <w:lang w:val="fr-FR" w:bidi="fr-FR"/>
              </w:rPr>
              <w:t>, édition du soir</w:t>
            </w:r>
          </w:p>
          <w:p w:rsidRPr="00CE6372" w:rsidR="002F61F3" w:rsidP="000204F7" w:rsidRDefault="7BC3E21D" w14:paraId="033E8B56" w14:textId="77777777">
            <w:pPr>
              <w:spacing w:after="0" w:line="240" w:lineRule="auto"/>
              <w:jc w:val="both"/>
              <w:rPr>
                <w:rFonts w:ascii="Source Sans Pro" w:hAnsi="Source Sans Pro" w:eastAsia="Source Sans Pro Regular" w:cs="Source Sans Pro Regular"/>
                <w:lang w:val="fr-FR" w:eastAsia="en-US"/>
              </w:rPr>
            </w:pPr>
            <w:r w:rsidRPr="00CE6372">
              <w:rPr>
                <w:rFonts w:ascii="Source Sans Pro" w:hAnsi="Source Sans Pro" w:eastAsia="Source Sans Pro Regular" w:cs="Source Sans Pro Regular"/>
                <w:color w:val="0070C0"/>
                <w:lang w:val="fr-FR" w:bidi="fr-FR"/>
              </w:rPr>
              <w:t>&lt;http://www.salamtimes.sal.html&gt;</w:t>
            </w:r>
            <w:r w:rsidRPr="00CE6372">
              <w:rPr>
                <w:rFonts w:ascii="Source Sans Pro" w:hAnsi="Source Sans Pro" w:eastAsia="Source Sans Pro Regular" w:cs="Source Sans Pro Regular"/>
                <w:lang w:val="fr-FR" w:bidi="fr-FR"/>
              </w:rPr>
              <w:t xml:space="preserve"> </w:t>
            </w:r>
          </w:p>
          <w:p w:rsidRPr="00CE6372" w:rsidR="002F61F3" w:rsidP="000204F7" w:rsidRDefault="7BC3E21D" w14:paraId="2AC5E44D" w14:textId="77777777">
            <w:pPr>
              <w:spacing w:after="0" w:line="240" w:lineRule="auto"/>
              <w:rPr>
                <w:rFonts w:ascii="Source Sans Pro" w:hAnsi="Source Sans Pro"/>
                <w:lang w:val="fr-FR" w:bidi="fr-FR"/>
              </w:rPr>
            </w:pPr>
            <w:r w:rsidRPr="00CE6372">
              <w:rPr>
                <w:rFonts w:ascii="Source Sans Pro" w:hAnsi="Source Sans Pro"/>
                <w:lang w:val="fr-FR" w:bidi="fr-FR"/>
              </w:rPr>
              <w:t>Des responsables gouvernementaux ont annoncé le décès de plus de 100 personnes dans la province de Karan, au nord du Salam. Les décès signalés sont dus à un mystérieux virus. Les principaux symptômes de cette étrange épidémie sont une diarrhée aiguë sévère et des vomissements. Les autorités du Salam font état d’environ 65 décès, essentiellement des femmes et des enfants, dans le village de Syan. Les autres décès ont été signalés dans les villages voisins.</w:t>
            </w:r>
          </w:p>
          <w:p w:rsidRPr="00CE6372" w:rsidR="000F57D4" w:rsidP="000204F7" w:rsidRDefault="7BC3E21D" w14:paraId="1902CA42" w14:textId="04D4175F">
            <w:pPr>
              <w:spacing w:after="0" w:line="240" w:lineRule="auto"/>
              <w:jc w:val="both"/>
              <w:rPr>
                <w:rFonts w:ascii="Source Sans Pro" w:hAnsi="Source Sans Pro"/>
                <w:sz w:val="20"/>
                <w:szCs w:val="20"/>
                <w:lang w:val="fr-FR" w:bidi="fr-FR"/>
              </w:rPr>
            </w:pPr>
            <w:r w:rsidRPr="00CE6372">
              <w:rPr>
                <w:rFonts w:ascii="Source Sans Pro" w:hAnsi="Source Sans Pro"/>
                <w:lang w:val="fr-FR" w:bidi="fr-FR"/>
              </w:rPr>
              <w:t>Une source médicale indépendante (qui a souhaité garder l’anonymat) a confirmé que le virus avait commencé à se propager à d’autres régions, menaçant principalement les jeunes enfants. Cette source a ajouté : « Je m’attends à observer prochainement des cas similaires de personnes infectées par cet étrange virus dans la ville de Mando, la capitale du Salam ».</w:t>
            </w:r>
          </w:p>
        </w:tc>
      </w:tr>
    </w:tbl>
    <w:p w:rsidRPr="00CE6372" w:rsidR="0004424B" w:rsidP="000204F7" w:rsidRDefault="0004424B" w14:paraId="35A52217" w14:textId="6B7160B5">
      <w:pPr>
        <w:spacing w:after="0" w:line="240" w:lineRule="auto"/>
        <w:jc w:val="both"/>
        <w:rPr>
          <w:rFonts w:ascii="Source Sans Pro" w:hAnsi="Source Sans Pro"/>
          <w:b/>
          <w:i/>
          <w:color w:val="0070C0"/>
          <w:lang w:val="fr-FR"/>
        </w:rPr>
      </w:pPr>
    </w:p>
    <w:p w:rsidR="007115B3" w:rsidP="000204F7" w:rsidRDefault="007115B3" w14:paraId="77980353" w14:textId="77777777">
      <w:pPr>
        <w:spacing w:after="0" w:line="240" w:lineRule="auto"/>
        <w:jc w:val="both"/>
        <w:rPr>
          <w:rFonts w:ascii="Source Sans Pro" w:hAnsi="Source Sans Pro"/>
          <w:b/>
          <w:i/>
          <w:color w:val="0070C0"/>
          <w:lang w:val="fr-FR"/>
        </w:rPr>
      </w:pPr>
    </w:p>
    <w:p w:rsidRPr="00CE6372" w:rsidR="004A2A1C" w:rsidP="000204F7" w:rsidRDefault="004A2A1C" w14:paraId="41B9A1BD" w14:textId="77777777">
      <w:pPr>
        <w:spacing w:after="0" w:line="240" w:lineRule="auto"/>
        <w:jc w:val="both"/>
        <w:rPr>
          <w:rFonts w:ascii="Source Sans Pro" w:hAnsi="Source Sans Pro"/>
          <w:b/>
          <w:i/>
          <w:color w:val="0070C0"/>
          <w:lang w:val="fr-FR"/>
        </w:rPr>
      </w:pPr>
    </w:p>
    <w:p w:rsidRPr="00CE6372" w:rsidR="00074B19" w:rsidP="000204F7" w:rsidRDefault="002F61F3" w14:paraId="6F90F067" w14:textId="5A6265DE">
      <w:pPr>
        <w:spacing w:after="0" w:line="240" w:lineRule="auto"/>
        <w:jc w:val="both"/>
        <w:rPr>
          <w:rFonts w:ascii="Source Sans Pro" w:hAnsi="Source Sans Pro"/>
          <w:b/>
          <w:i/>
          <w:color w:val="0070C0"/>
          <w:lang w:val="fr-FR"/>
        </w:rPr>
      </w:pPr>
      <w:r w:rsidRPr="00CE6372">
        <w:rPr>
          <w:rFonts w:ascii="Source Sans Pro" w:hAnsi="Source Sans Pro"/>
          <w:b/>
          <w:iCs/>
          <w:color w:val="65A000"/>
          <w:lang w:val="fr-FR"/>
        </w:rPr>
        <w:t>2. C</w:t>
      </w:r>
      <w:r w:rsidRPr="00CE6372">
        <w:rPr>
          <w:rFonts w:ascii="Source Sans Pro" w:hAnsi="Source Sans Pro"/>
          <w:b/>
          <w:i/>
          <w:iCs/>
          <w:color w:val="65A000"/>
          <w:lang w:val="fr-FR" w:bidi="fr-FR"/>
        </w:rPr>
        <w:t>onsignes pour les participants, réalisations attendues de la session et références</w:t>
      </w:r>
    </w:p>
    <w:p w:rsidR="004A2A1C" w:rsidP="000204F7" w:rsidRDefault="004A2A1C" w14:paraId="7110EF38" w14:textId="77777777">
      <w:pPr>
        <w:spacing w:after="0" w:line="240" w:lineRule="auto"/>
        <w:jc w:val="both"/>
        <w:rPr>
          <w:rFonts w:ascii="Source Sans Pro" w:hAnsi="Source Sans Pro"/>
          <w:b/>
          <w:i/>
          <w:lang w:val="fr-FR" w:bidi="fr-FR"/>
        </w:rPr>
      </w:pPr>
    </w:p>
    <w:p w:rsidRPr="00CE6372" w:rsidR="002F61F3" w:rsidP="000204F7" w:rsidRDefault="002F61F3" w14:paraId="5EC4227F" w14:textId="628A5CA4">
      <w:pPr>
        <w:spacing w:after="0" w:line="240" w:lineRule="auto"/>
        <w:jc w:val="both"/>
        <w:rPr>
          <w:rFonts w:ascii="Source Sans Pro" w:hAnsi="Source Sans Pro"/>
          <w:b/>
          <w:i/>
          <w:lang w:val="fr-FR"/>
        </w:rPr>
      </w:pPr>
      <w:r w:rsidRPr="00CE6372">
        <w:rPr>
          <w:rFonts w:ascii="Source Sans Pro" w:hAnsi="Source Sans Pro"/>
          <w:b/>
          <w:i/>
          <w:lang w:val="fr-FR" w:bidi="fr-FR"/>
        </w:rPr>
        <w:t>Consignes</w:t>
      </w:r>
    </w:p>
    <w:p w:rsidRPr="00CE6372" w:rsidR="002F61F3" w:rsidP="003711C5" w:rsidRDefault="002F61F3" w14:paraId="2C8A1493" w14:textId="3F5B1D12">
      <w:pPr>
        <w:spacing w:after="0" w:line="240" w:lineRule="auto"/>
        <w:jc w:val="both"/>
        <w:rPr>
          <w:rFonts w:ascii="Source Sans Pro" w:hAnsi="Source Sans Pro"/>
          <w:lang w:val="fr-FR"/>
        </w:rPr>
      </w:pPr>
      <w:r w:rsidRPr="00CE6372">
        <w:rPr>
          <w:rFonts w:ascii="Source Sans Pro" w:hAnsi="Source Sans Pro"/>
          <w:lang w:val="fr-FR" w:bidi="fr-FR"/>
        </w:rPr>
        <w:t>Votre groupe constitue l’EIR nationale du Salam. Alerté par les rumeurs relayée</w:t>
      </w:r>
      <w:r w:rsidR="003711C5">
        <w:rPr>
          <w:rFonts w:ascii="Source Sans Pro" w:hAnsi="Source Sans Pro"/>
          <w:lang w:val="fr-FR" w:bidi="fr-FR"/>
        </w:rPr>
        <w:t xml:space="preserve">s par les médias, le Dr Zaher, gestionnaire des </w:t>
      </w:r>
      <w:r w:rsidRPr="00CE6372">
        <w:rPr>
          <w:rFonts w:ascii="Source Sans Pro" w:hAnsi="Source Sans Pro"/>
          <w:lang w:val="fr-FR" w:bidi="fr-FR"/>
        </w:rPr>
        <w:t>EIR au Centre d’opérations d’urgence, active l’EIR et lui</w:t>
      </w:r>
      <w:r w:rsidRPr="00CE6372" w:rsidR="00AC2F40">
        <w:rPr>
          <w:rFonts w:ascii="Source Sans Pro" w:hAnsi="Source Sans Pro"/>
          <w:lang w:val="fr-FR" w:bidi="fr-FR"/>
        </w:rPr>
        <w:t xml:space="preserve"> demande de se déployer afin d</w:t>
      </w:r>
      <w:r w:rsidR="003711C5">
        <w:rPr>
          <w:rFonts w:ascii="Source Sans Pro" w:hAnsi="Source Sans Pro"/>
          <w:lang w:val="fr-FR" w:bidi="fr-FR"/>
        </w:rPr>
        <w:t>e mener une investigation p</w:t>
      </w:r>
      <w:r w:rsidRPr="00CE6372">
        <w:rPr>
          <w:rFonts w:ascii="Source Sans Pro" w:hAnsi="Source Sans Pro"/>
          <w:lang w:val="fr-FR" w:bidi="fr-FR"/>
        </w:rPr>
        <w:t xml:space="preserve">our confirmer ou démentir les rumeurs, et de mettre en place une première série de mesures de contrôle et de prévention si nécessaire. Le Dr Zaher convoque l’EIR cette après-midi, le 23 juillet 2021, pour une réunion d’information préalable au déploiement. L’EIR doit rassembler toutes les données et informations possibles sur la situation avant de procéder au déploiement. L’équipe doit préparer un plan d’action et l’examiner lors de la réunion préalable au déploiement. Le plan d’action devra être actualisé suivant l’évolution du scénario, en fonction des nouvelles informations reçues. </w:t>
      </w:r>
    </w:p>
    <w:p w:rsidRPr="00CE6372" w:rsidR="002F61F3" w:rsidP="000204F7" w:rsidRDefault="002F61F3" w14:paraId="4844052C" w14:textId="77777777">
      <w:pPr>
        <w:spacing w:after="0" w:line="240" w:lineRule="auto"/>
        <w:jc w:val="both"/>
        <w:rPr>
          <w:rFonts w:ascii="Source Sans Pro" w:hAnsi="Source Sans Pro"/>
          <w:lang w:val="fr-FR"/>
        </w:rPr>
      </w:pPr>
    </w:p>
    <w:p w:rsidRPr="00CE6372" w:rsidR="002F61F3" w:rsidP="003711C5" w:rsidRDefault="002F61F3" w14:paraId="7487448B" w14:textId="564AC0C8">
      <w:pPr>
        <w:spacing w:after="0" w:line="240" w:lineRule="auto"/>
        <w:jc w:val="both"/>
        <w:rPr>
          <w:rFonts w:ascii="Source Sans Pro" w:hAnsi="Source Sans Pro"/>
          <w:lang w:val="fr-FR"/>
        </w:rPr>
      </w:pPr>
      <w:r w:rsidRPr="00CE6372">
        <w:rPr>
          <w:rFonts w:ascii="Source Sans Pro" w:hAnsi="Source Sans Pro"/>
          <w:lang w:val="fr-FR" w:bidi="fr-FR"/>
        </w:rPr>
        <w:t xml:space="preserve">L’EIR, par l’intermédiaire de son chef d’équipe, doit présenter un rapport de situation au Dr Zaher, le </w:t>
      </w:r>
      <w:r w:rsidR="003711C5">
        <w:rPr>
          <w:rFonts w:ascii="Source Sans Pro" w:hAnsi="Source Sans Pro"/>
          <w:lang w:val="fr-FR" w:bidi="fr-FR"/>
        </w:rPr>
        <w:t xml:space="preserve">gestionnaire des </w:t>
      </w:r>
      <w:r w:rsidRPr="00CE6372">
        <w:rPr>
          <w:rFonts w:ascii="Source Sans Pro" w:hAnsi="Source Sans Pro"/>
          <w:lang w:val="fr-FR" w:bidi="fr-FR"/>
        </w:rPr>
        <w:t xml:space="preserve">EIR au Centre d’opérations d’urgence. </w:t>
      </w:r>
    </w:p>
    <w:p w:rsidRPr="00CE6372" w:rsidR="002F61F3" w:rsidP="000204F7" w:rsidRDefault="002F61F3" w14:paraId="045D875B" w14:textId="77777777">
      <w:pPr>
        <w:spacing w:after="0" w:line="240" w:lineRule="auto"/>
        <w:jc w:val="both"/>
        <w:rPr>
          <w:rFonts w:ascii="Source Sans Pro" w:hAnsi="Source Sans Pro"/>
          <w:lang w:val="fr-FR"/>
        </w:rPr>
      </w:pPr>
    </w:p>
    <w:p w:rsidRPr="00CE6372" w:rsidR="002F61F3" w:rsidP="000204F7" w:rsidRDefault="002F61F3" w14:paraId="131E4F1B" w14:textId="77777777">
      <w:pPr>
        <w:spacing w:after="0" w:line="240" w:lineRule="auto"/>
        <w:jc w:val="both"/>
        <w:rPr>
          <w:rFonts w:ascii="Source Sans Pro" w:hAnsi="Source Sans Pro"/>
          <w:i/>
          <w:lang w:val="fr-FR"/>
        </w:rPr>
      </w:pPr>
      <w:r w:rsidRPr="00CE6372">
        <w:rPr>
          <w:rFonts w:ascii="Source Sans Pro" w:hAnsi="Source Sans Pro"/>
          <w:i/>
          <w:lang w:val="fr-FR" w:bidi="fr-FR"/>
        </w:rPr>
        <w:t>Que devez-vous faire ?</w:t>
      </w:r>
    </w:p>
    <w:p w:rsidRPr="00CE6372" w:rsidR="002F61F3" w:rsidP="000204F7" w:rsidRDefault="002F61F3" w14:paraId="0CCD7642" w14:textId="77777777">
      <w:pPr>
        <w:spacing w:after="0" w:line="240" w:lineRule="auto"/>
        <w:jc w:val="both"/>
        <w:rPr>
          <w:rFonts w:ascii="Source Sans Pro" w:hAnsi="Source Sans Pro"/>
          <w:lang w:val="fr-FR"/>
        </w:rPr>
      </w:pPr>
      <w:r w:rsidRPr="00CE6372">
        <w:rPr>
          <w:rFonts w:ascii="Source Sans Pro" w:hAnsi="Source Sans Pro"/>
          <w:lang w:val="fr-FR" w:bidi="fr-FR"/>
        </w:rPr>
        <w:t>Discutez en groupe et décidez des premières actions à mener. Vous pouvez commencer par attribuer et définir les rôles (comme dans le cadre d’une EIR). Les réalisations attendues indiquées ci-dessous vous guideront lors des prochaines étapes.</w:t>
      </w:r>
    </w:p>
    <w:p w:rsidRPr="00CE6372" w:rsidR="000F57D4" w:rsidP="000204F7" w:rsidRDefault="000F57D4" w14:paraId="333DC19E" w14:textId="77777777">
      <w:pPr>
        <w:spacing w:after="0" w:line="240" w:lineRule="auto"/>
        <w:jc w:val="both"/>
        <w:rPr>
          <w:rFonts w:ascii="Source Sans Pro" w:hAnsi="Source Sans Pro"/>
          <w:b/>
          <w:i/>
          <w:lang w:val="fr-FR"/>
        </w:rPr>
      </w:pPr>
    </w:p>
    <w:p w:rsidRPr="00CE6372" w:rsidR="002F61F3" w:rsidP="000204F7" w:rsidRDefault="002F61F3" w14:paraId="44FAB6C4" w14:textId="589F1054">
      <w:pPr>
        <w:spacing w:after="0" w:line="240" w:lineRule="auto"/>
        <w:jc w:val="both"/>
        <w:rPr>
          <w:b/>
          <w:i/>
          <w:lang w:val="fr-FR"/>
        </w:rPr>
      </w:pPr>
      <w:r w:rsidRPr="00C53FB3">
        <w:rPr>
          <w:b/>
          <w:i/>
          <w:lang w:val="fr-FR" w:bidi="fr-FR"/>
        </w:rPr>
        <w:t>Réalisations attendues (à présenter par l’équipe en fin de session)</w:t>
      </w:r>
    </w:p>
    <w:p w:rsidRPr="00CE6372" w:rsidR="002F61F3" w:rsidP="000204F7" w:rsidRDefault="002F61F3" w14:paraId="5BDAD7AB" w14:textId="77777777">
      <w:pPr>
        <w:pStyle w:val="ListParagraph"/>
        <w:numPr>
          <w:ilvl w:val="0"/>
          <w:numId w:val="7"/>
        </w:numPr>
        <w:spacing w:after="0" w:line="240" w:lineRule="auto"/>
        <w:rPr>
          <w:rFonts w:ascii="Source Sans Pro" w:hAnsi="Source Sans Pro"/>
          <w:lang w:val="fr-FR"/>
        </w:rPr>
      </w:pPr>
      <w:r w:rsidRPr="00CE6372">
        <w:rPr>
          <w:rFonts w:ascii="Source Sans Pro" w:hAnsi="Source Sans Pro"/>
          <w:lang w:val="fr-FR" w:bidi="fr-FR"/>
        </w:rPr>
        <w:t>Définition de la composition de l’EIR et des mandats de ses différents membres (au moyen de l’annexe 1 ci-dessous).</w:t>
      </w:r>
    </w:p>
    <w:p w:rsidRPr="00CE6372" w:rsidR="002F61F3" w:rsidP="00C53FB3" w:rsidRDefault="002F61F3" w14:paraId="7590B33A" w14:textId="7A4A8C53">
      <w:pPr>
        <w:pStyle w:val="ListParagraph"/>
        <w:numPr>
          <w:ilvl w:val="0"/>
          <w:numId w:val="7"/>
        </w:numPr>
        <w:spacing w:after="0" w:line="240" w:lineRule="auto"/>
        <w:rPr>
          <w:rFonts w:ascii="Source Sans Pro" w:hAnsi="Source Sans Pro"/>
          <w:lang w:val="fr-FR"/>
        </w:rPr>
      </w:pPr>
      <w:r w:rsidRPr="00CE6372">
        <w:rPr>
          <w:rFonts w:ascii="Source Sans Pro" w:hAnsi="Source Sans Pro"/>
          <w:lang w:val="fr-FR" w:bidi="fr-FR"/>
        </w:rPr>
        <w:t xml:space="preserve">Sujets à aborder/informations à recueillir lors de la </w:t>
      </w:r>
      <w:r w:rsidR="001145E5">
        <w:rPr>
          <w:rFonts w:ascii="Source Sans Pro" w:hAnsi="Source Sans Pro"/>
          <w:lang w:val="fr-FR" w:bidi="fr-FR"/>
        </w:rPr>
        <w:t xml:space="preserve">réunion </w:t>
      </w:r>
      <w:r w:rsidRPr="00CE6372" w:rsidR="001145E5">
        <w:rPr>
          <w:rFonts w:ascii="Source Sans Pro" w:hAnsi="Source Sans Pro"/>
          <w:lang w:val="fr-FR" w:bidi="fr-FR"/>
        </w:rPr>
        <w:t>d’information</w:t>
      </w:r>
      <w:r w:rsidR="004D1CF7">
        <w:rPr>
          <w:rFonts w:ascii="Source Sans Pro" w:hAnsi="Source Sans Pro"/>
          <w:lang w:val="fr-FR" w:bidi="fr-FR"/>
        </w:rPr>
        <w:t>/bri</w:t>
      </w:r>
      <w:r w:rsidR="004A2A1C">
        <w:rPr>
          <w:rFonts w:ascii="Source Sans Pro" w:hAnsi="Source Sans Pro"/>
          <w:lang w:val="fr-FR" w:bidi="fr-FR"/>
        </w:rPr>
        <w:t>efing</w:t>
      </w:r>
      <w:r w:rsidRPr="00CE6372">
        <w:rPr>
          <w:rFonts w:ascii="Source Sans Pro" w:hAnsi="Source Sans Pro"/>
          <w:lang w:val="fr-FR" w:bidi="fr-FR"/>
        </w:rPr>
        <w:t xml:space="preserve"> préalable au déploiement (au moyen de l’annexe 2 ci-dessous).</w:t>
      </w:r>
    </w:p>
    <w:p w:rsidRPr="00CE6372" w:rsidR="002F61F3" w:rsidP="000204F7" w:rsidRDefault="002F61F3" w14:paraId="4B38BECB" w14:textId="77777777">
      <w:pPr>
        <w:pStyle w:val="ListParagraph"/>
        <w:numPr>
          <w:ilvl w:val="0"/>
          <w:numId w:val="7"/>
        </w:numPr>
        <w:spacing w:after="0" w:line="240" w:lineRule="auto"/>
        <w:rPr>
          <w:rFonts w:ascii="Source Sans Pro" w:hAnsi="Source Sans Pro"/>
          <w:lang w:val="fr-FR"/>
        </w:rPr>
      </w:pPr>
      <w:r w:rsidRPr="00CE6372">
        <w:rPr>
          <w:rFonts w:ascii="Source Sans Pro" w:hAnsi="Source Sans Pro"/>
          <w:lang w:val="fr-FR" w:bidi="fr-FR"/>
        </w:rPr>
        <w:t>Élaboration du plan d’action de base (au moyen du modèle fourni dans l’annexe 3 ci-dessous).</w:t>
      </w:r>
    </w:p>
    <w:p w:rsidRPr="00CE6372" w:rsidR="002F61F3" w:rsidP="000204F7" w:rsidRDefault="002F61F3" w14:paraId="5AFC3C00" w14:textId="77777777">
      <w:pPr>
        <w:pStyle w:val="ListParagraph"/>
        <w:numPr>
          <w:ilvl w:val="0"/>
          <w:numId w:val="7"/>
        </w:numPr>
        <w:spacing w:after="0" w:line="240" w:lineRule="auto"/>
        <w:rPr>
          <w:rFonts w:ascii="Source Sans Pro" w:hAnsi="Source Sans Pro"/>
          <w:lang w:val="fr-FR"/>
        </w:rPr>
      </w:pPr>
      <w:r w:rsidRPr="00CE6372">
        <w:rPr>
          <w:rFonts w:ascii="Source Sans Pro" w:hAnsi="Source Sans Pro"/>
          <w:lang w:val="fr-FR" w:bidi="fr-FR"/>
        </w:rPr>
        <w:t xml:space="preserve">Établissement de la liste de contrôle logistique en vue du déploiement </w:t>
      </w:r>
    </w:p>
    <w:p w:rsidRPr="00CE6372" w:rsidR="002F61F3" w:rsidP="00C53FB3" w:rsidRDefault="002F61F3" w14:paraId="1996A611" w14:textId="58157708">
      <w:pPr>
        <w:pStyle w:val="ListParagraph"/>
        <w:numPr>
          <w:ilvl w:val="0"/>
          <w:numId w:val="7"/>
        </w:numPr>
        <w:spacing w:after="0" w:line="240" w:lineRule="auto"/>
        <w:rPr>
          <w:rFonts w:ascii="Source Sans Pro" w:hAnsi="Source Sans Pro"/>
          <w:lang w:val="fr-FR"/>
        </w:rPr>
      </w:pPr>
      <w:r w:rsidRPr="00CE6372">
        <w:rPr>
          <w:rFonts w:ascii="Source Sans Pro" w:hAnsi="Source Sans Pro"/>
          <w:lang w:val="fr-FR" w:bidi="fr-FR"/>
        </w:rPr>
        <w:t xml:space="preserve">Élaboration du rapport de situation à l’intention du </w:t>
      </w:r>
      <w:r w:rsidR="00C53FB3">
        <w:rPr>
          <w:rFonts w:ascii="Source Sans Pro" w:hAnsi="Source Sans Pro"/>
          <w:lang w:val="fr-FR" w:bidi="fr-FR"/>
        </w:rPr>
        <w:t xml:space="preserve">gestionnaire des </w:t>
      </w:r>
      <w:r w:rsidRPr="00CE6372">
        <w:rPr>
          <w:rFonts w:ascii="Source Sans Pro" w:hAnsi="Source Sans Pro"/>
          <w:lang w:val="fr-FR" w:bidi="fr-FR"/>
        </w:rPr>
        <w:t>EIR au Centre d’opérations d’urgence en vue des étapes suivantes (au moyen du modèle fourni dans l’annexe 4 ci-dessous).</w:t>
      </w:r>
    </w:p>
    <w:p w:rsidRPr="00CE6372" w:rsidR="007115B3" w:rsidP="000204F7" w:rsidRDefault="007115B3" w14:paraId="73789C61" w14:textId="77777777">
      <w:pPr>
        <w:pStyle w:val="ListParagraph"/>
        <w:spacing w:after="0" w:line="240" w:lineRule="auto"/>
        <w:ind w:left="0"/>
        <w:rPr>
          <w:rFonts w:ascii="Source Sans Pro" w:hAnsi="Source Sans Pro"/>
          <w:lang w:val="fr-FR"/>
        </w:rPr>
      </w:pPr>
    </w:p>
    <w:p w:rsidRPr="00CE6372" w:rsidR="00183102" w:rsidP="000204F7" w:rsidRDefault="002F61F3" w14:paraId="027666E5" w14:textId="2DFAB5AB">
      <w:pPr>
        <w:pStyle w:val="ListParagraph"/>
        <w:spacing w:after="0" w:line="240" w:lineRule="auto"/>
        <w:ind w:left="0"/>
        <w:rPr>
          <w:rFonts w:ascii="Source Sans Pro" w:hAnsi="Source Sans Pro"/>
          <w:i/>
          <w:iCs/>
          <w:lang w:val="fr-FR"/>
        </w:rPr>
      </w:pPr>
      <w:r w:rsidRPr="00CE6372">
        <w:rPr>
          <w:rFonts w:ascii="Source Sans Pro" w:hAnsi="Source Sans Pro"/>
          <w:b/>
          <w:bCs/>
          <w:i/>
          <w:iCs/>
          <w:lang w:val="fr-FR"/>
        </w:rPr>
        <w:t>Réfé</w:t>
      </w:r>
      <w:r w:rsidRPr="00CE6372" w:rsidR="65BEE433">
        <w:rPr>
          <w:rFonts w:ascii="Source Sans Pro" w:hAnsi="Source Sans Pro"/>
          <w:b/>
          <w:bCs/>
          <w:i/>
          <w:iCs/>
          <w:lang w:val="fr-FR"/>
        </w:rPr>
        <w:t>rences</w:t>
      </w:r>
    </w:p>
    <w:p w:rsidRPr="00CE6372" w:rsidR="002F61F3" w:rsidP="000204F7" w:rsidRDefault="00487735" w14:paraId="5323B4FA" w14:textId="2A4A5FBB">
      <w:pPr>
        <w:pStyle w:val="ListParagraph"/>
        <w:numPr>
          <w:ilvl w:val="0"/>
          <w:numId w:val="23"/>
        </w:numPr>
        <w:spacing w:after="0" w:line="240" w:lineRule="auto"/>
        <w:rPr>
          <w:rFonts w:cs="Calibri"/>
          <w:color w:val="000000" w:themeColor="text1"/>
          <w:lang w:val="fr-FR"/>
        </w:rPr>
      </w:pPr>
      <w:r w:rsidRPr="00CE6372">
        <w:rPr>
          <w:lang w:val="fr-FR" w:bidi="fr-FR"/>
        </w:rPr>
        <w:t>Premières</w:t>
      </w:r>
      <w:r w:rsidRPr="00CE6372" w:rsidR="002F61F3">
        <w:rPr>
          <w:lang w:val="fr-FR" w:bidi="fr-FR"/>
        </w:rPr>
        <w:t xml:space="preserve"> </w:t>
      </w:r>
      <w:r w:rsidRPr="00CE6372">
        <w:rPr>
          <w:lang w:val="fr-FR" w:bidi="fr-FR"/>
        </w:rPr>
        <w:t>étapes</w:t>
      </w:r>
      <w:r w:rsidRPr="00CE6372" w:rsidR="002F61F3">
        <w:rPr>
          <w:lang w:val="fr-FR" w:bidi="fr-FR"/>
        </w:rPr>
        <w:t xml:space="preserve"> de la prise en charge d’une </w:t>
      </w:r>
      <w:r w:rsidRPr="00CE6372">
        <w:rPr>
          <w:lang w:val="fr-FR" w:bidi="fr-FR"/>
        </w:rPr>
        <w:t>flambée</w:t>
      </w:r>
      <w:r w:rsidRPr="00CE6372" w:rsidR="002F61F3">
        <w:rPr>
          <w:lang w:val="fr-FR" w:bidi="fr-FR"/>
        </w:rPr>
        <w:t xml:space="preserve"> de </w:t>
      </w:r>
      <w:r w:rsidRPr="00CE6372">
        <w:rPr>
          <w:lang w:val="fr-FR" w:bidi="fr-FR"/>
        </w:rPr>
        <w:t>diarrhée</w:t>
      </w:r>
      <w:r w:rsidRPr="00CE6372" w:rsidR="002F61F3">
        <w:rPr>
          <w:lang w:val="fr-FR" w:bidi="fr-FR"/>
        </w:rPr>
        <w:t xml:space="preserve"> aiguë. OMS. </w:t>
      </w:r>
      <w:hyperlink r:id="rId31">
        <w:r w:rsidRPr="00CE6372" w:rsidR="002F61F3">
          <w:rPr>
            <w:rStyle w:val="Hyperlink"/>
            <w:lang w:val="fr-FR" w:bidi="fr-FR"/>
          </w:rPr>
          <w:t>https://apps.who.int/iris/handle/10665/70712?locale-attribute=fr&amp;</w:t>
        </w:r>
      </w:hyperlink>
      <w:r w:rsidRPr="00CE6372" w:rsidR="002F61F3">
        <w:rPr>
          <w:color w:val="D13438"/>
          <w:u w:val="single"/>
          <w:lang w:val="fr-FR" w:bidi="fr-FR"/>
        </w:rPr>
        <w:t xml:space="preserve"> </w:t>
      </w:r>
    </w:p>
    <w:p w:rsidRPr="00CE6372" w:rsidR="002F61F3" w:rsidP="000204F7" w:rsidRDefault="002F61F3" w14:paraId="1BE2C226" w14:textId="77777777">
      <w:pPr>
        <w:pStyle w:val="ListParagraph"/>
        <w:numPr>
          <w:ilvl w:val="0"/>
          <w:numId w:val="23"/>
        </w:numPr>
        <w:spacing w:after="0" w:line="240" w:lineRule="auto"/>
        <w:rPr>
          <w:rFonts w:cs="Calibri"/>
          <w:color w:val="000000" w:themeColor="text1"/>
          <w:lang w:val="fr-FR"/>
        </w:rPr>
      </w:pPr>
      <w:r w:rsidRPr="00D41608">
        <w:rPr>
          <w:lang w:bidi="fr-FR"/>
        </w:rPr>
        <w:t xml:space="preserve">Foodborne disease outbreak, Guideline for investigation and control. </w:t>
      </w:r>
      <w:r w:rsidRPr="00CE6372">
        <w:rPr>
          <w:lang w:val="fr-FR" w:bidi="fr-FR"/>
        </w:rPr>
        <w:t xml:space="preserve">OMS. </w:t>
      </w:r>
      <w:hyperlink r:id="rId32">
        <w:r w:rsidRPr="00CE6372">
          <w:rPr>
            <w:rStyle w:val="Hyperlink"/>
            <w:lang w:val="fr-FR" w:bidi="fr-FR"/>
          </w:rPr>
          <w:t>https://apps.who.int/iris/bitstream/handle/10665/43771/9789241547222_eng.pdf?sequence=1&amp;isAllowed=y</w:t>
        </w:r>
      </w:hyperlink>
      <w:r w:rsidRPr="00CE6372">
        <w:rPr>
          <w:color w:val="D13438"/>
          <w:u w:val="single"/>
          <w:lang w:val="fr-FR" w:bidi="fr-FR"/>
        </w:rPr>
        <w:t xml:space="preserve"> </w:t>
      </w:r>
    </w:p>
    <w:p w:rsidRPr="00D41608" w:rsidR="002F61F3" w:rsidP="000204F7" w:rsidRDefault="002F61F3" w14:paraId="653EF1C9" w14:textId="77777777">
      <w:pPr>
        <w:pStyle w:val="ListParagraph"/>
        <w:numPr>
          <w:ilvl w:val="0"/>
          <w:numId w:val="23"/>
        </w:numPr>
        <w:spacing w:after="0" w:line="240" w:lineRule="auto"/>
        <w:rPr>
          <w:rFonts w:cs="Calibri"/>
          <w:color w:val="000000" w:themeColor="text1"/>
        </w:rPr>
      </w:pPr>
      <w:r w:rsidRPr="00D41608">
        <w:rPr>
          <w:lang w:bidi="fr-FR"/>
        </w:rPr>
        <w:t xml:space="preserve">Outbreak Investigation Team Roles and Responsibilities. Communicable Disease Outbreak Manual. New Jersey’s Public Health Response </w:t>
      </w:r>
      <w:hyperlink r:id="rId33">
        <w:r w:rsidRPr="00D41608">
          <w:rPr>
            <w:rStyle w:val="Hyperlink"/>
            <w:lang w:bidi="fr-FR"/>
          </w:rPr>
          <w:t>https://www.nj.gov/health/cd/edu_training/disease_investigator_video_res_guide.pdf</w:t>
        </w:r>
      </w:hyperlink>
      <w:r w:rsidRPr="00D41608">
        <w:rPr>
          <w:color w:val="D13438"/>
          <w:u w:val="single"/>
          <w:lang w:bidi="fr-FR"/>
        </w:rPr>
        <w:t xml:space="preserve"> </w:t>
      </w:r>
    </w:p>
    <w:p w:rsidRPr="00D41608" w:rsidR="75542E05" w:rsidP="000204F7" w:rsidRDefault="75542E05" w14:paraId="62741EE8" w14:textId="3ACE9EE3">
      <w:pPr>
        <w:pStyle w:val="ListParagraph"/>
        <w:spacing w:after="0" w:line="240" w:lineRule="auto"/>
        <w:ind w:left="170"/>
        <w:rPr>
          <w:rFonts w:ascii="Source Sans Pro" w:hAnsi="Source Sans Pro" w:cs="Calibri"/>
          <w:color w:val="000000"/>
        </w:rPr>
      </w:pPr>
    </w:p>
    <w:p w:rsidRPr="00D41608" w:rsidR="007115B3" w:rsidP="000204F7" w:rsidRDefault="007115B3" w14:paraId="40C254A8" w14:textId="77777777">
      <w:pPr>
        <w:pStyle w:val="ListParagraph"/>
        <w:spacing w:after="0" w:line="240" w:lineRule="auto"/>
        <w:ind w:left="170"/>
        <w:rPr>
          <w:rFonts w:ascii="Source Sans Pro" w:hAnsi="Source Sans Pro" w:cs="Calibri"/>
          <w:color w:val="000000"/>
        </w:rPr>
      </w:pPr>
    </w:p>
    <w:p w:rsidRPr="00CE6372" w:rsidR="000F57D4" w:rsidP="000204F7" w:rsidRDefault="687F886C" w14:paraId="1BD284CC" w14:textId="218E6443">
      <w:pPr>
        <w:spacing w:after="0" w:line="240" w:lineRule="auto"/>
        <w:rPr>
          <w:rFonts w:ascii="Source Sans Pro" w:hAnsi="Source Sans Pro"/>
          <w:b/>
          <w:iCs/>
          <w:color w:val="65A000"/>
          <w:lang w:val="fr-FR"/>
        </w:rPr>
      </w:pPr>
      <w:r w:rsidRPr="00CE6372">
        <w:rPr>
          <w:rFonts w:ascii="Source Sans Pro" w:hAnsi="Source Sans Pro"/>
          <w:b/>
          <w:iCs/>
          <w:color w:val="65A000"/>
          <w:lang w:val="fr-FR"/>
        </w:rPr>
        <w:t xml:space="preserve">3. </w:t>
      </w:r>
      <w:r w:rsidRPr="00CE6372" w:rsidR="002F61F3">
        <w:rPr>
          <w:rFonts w:ascii="Source Sans Pro" w:hAnsi="Source Sans Pro"/>
          <w:b/>
          <w:i/>
          <w:iCs/>
          <w:color w:val="65A000"/>
          <w:lang w:val="fr-FR" w:bidi="fr-FR"/>
        </w:rPr>
        <w:t>Complément d’information 1 : L’article de journal est « erroné ».</w:t>
      </w:r>
    </w:p>
    <w:p w:rsidRPr="00CE6372" w:rsidR="007115B3" w:rsidP="000204F7" w:rsidRDefault="007115B3" w14:paraId="39349570" w14:textId="77777777">
      <w:pPr>
        <w:spacing w:after="0" w:line="240" w:lineRule="auto"/>
        <w:jc w:val="both"/>
        <w:rPr>
          <w:rFonts w:ascii="Source Sans Pro" w:hAnsi="Source Sans Pro"/>
          <w:b/>
          <w:bCs/>
          <w:i/>
          <w:iCs/>
          <w:color w:val="76A037"/>
          <w:lang w:val="fr-FR"/>
        </w:rPr>
      </w:pPr>
    </w:p>
    <w:p w:rsidRPr="00CE6372" w:rsidR="002F61F3" w:rsidP="000204F7" w:rsidRDefault="002F61F3" w14:paraId="3B0B0B21" w14:textId="77777777">
      <w:pPr>
        <w:spacing w:after="0" w:line="240" w:lineRule="auto"/>
        <w:jc w:val="both"/>
        <w:rPr>
          <w:rFonts w:ascii="Source Sans Pro" w:hAnsi="Source Sans Pro"/>
          <w:lang w:val="fr-FR"/>
        </w:rPr>
      </w:pPr>
      <w:r w:rsidRPr="00CE6372">
        <w:rPr>
          <w:rFonts w:ascii="Source Sans Pro" w:hAnsi="Source Sans Pro"/>
          <w:lang w:val="fr-FR" w:bidi="fr-FR"/>
        </w:rPr>
        <w:t>Appel téléphonique du directeur de l’hôpital : Il affirme que les informations données par le journal sont « erronées ».</w:t>
      </w:r>
    </w:p>
    <w:p w:rsidRPr="00CE6372" w:rsidR="00074B19" w:rsidP="000204F7" w:rsidRDefault="002F61F3" w14:paraId="62EF3635" w14:textId="48E68B64">
      <w:pPr>
        <w:spacing w:after="0" w:line="240" w:lineRule="auto"/>
        <w:jc w:val="both"/>
        <w:rPr>
          <w:rFonts w:ascii="Source Sans Pro" w:hAnsi="Source Sans Pro"/>
          <w:lang w:val="fr-FR"/>
        </w:rPr>
      </w:pPr>
      <w:r w:rsidRPr="00CE6372">
        <w:rPr>
          <w:rFonts w:ascii="Source Sans Pro" w:hAnsi="Source Sans Pro"/>
          <w:lang w:val="fr-FR" w:bidi="fr-FR"/>
        </w:rPr>
        <w:t xml:space="preserve">Jeu de rôle : Un </w:t>
      </w:r>
      <w:r w:rsidR="00C53FB3">
        <w:rPr>
          <w:rFonts w:ascii="Source Sans Pro" w:hAnsi="Source Sans Pro"/>
          <w:lang w:val="fr-FR" w:bidi="fr-FR"/>
        </w:rPr>
        <w:t>facilitateur</w:t>
      </w:r>
      <w:r w:rsidRPr="00CE6372" w:rsidR="00C53FB3">
        <w:rPr>
          <w:rFonts w:ascii="Source Sans Pro" w:hAnsi="Source Sans Pro"/>
          <w:lang w:val="fr-FR" w:bidi="fr-FR"/>
        </w:rPr>
        <w:t xml:space="preserve"> </w:t>
      </w:r>
      <w:r w:rsidRPr="00CE6372">
        <w:rPr>
          <w:rFonts w:ascii="Source Sans Pro" w:hAnsi="Source Sans Pro"/>
          <w:lang w:val="fr-FR" w:bidi="fr-FR"/>
        </w:rPr>
        <w:t xml:space="preserve">présent dans la salle joue le rôle du directeur de l’hôpital ; un autre </w:t>
      </w:r>
      <w:r w:rsidR="00C53FB3">
        <w:rPr>
          <w:rFonts w:ascii="Source Sans Pro" w:hAnsi="Source Sans Pro"/>
          <w:lang w:val="fr-FR" w:bidi="fr-FR"/>
        </w:rPr>
        <w:t>facilitateur</w:t>
      </w:r>
      <w:r w:rsidRPr="00CE6372" w:rsidR="00C53FB3">
        <w:rPr>
          <w:rFonts w:ascii="Source Sans Pro" w:hAnsi="Source Sans Pro"/>
          <w:lang w:val="fr-FR" w:bidi="fr-FR"/>
        </w:rPr>
        <w:t xml:space="preserve"> </w:t>
      </w:r>
      <w:r w:rsidRPr="00CE6372">
        <w:rPr>
          <w:rFonts w:ascii="Source Sans Pro" w:hAnsi="Source Sans Pro"/>
          <w:lang w:val="fr-FR" w:bidi="fr-FR"/>
        </w:rPr>
        <w:t>appelle les EIR pour qu’elles puissent prendre la communication.</w:t>
      </w:r>
    </w:p>
    <w:p w:rsidRPr="00CE6372" w:rsidR="000F57D4" w:rsidP="000204F7" w:rsidRDefault="000F57D4" w14:paraId="4167F712" w14:textId="26639DD3">
      <w:pPr>
        <w:spacing w:after="0" w:line="240" w:lineRule="auto"/>
        <w:jc w:val="both"/>
        <w:rPr>
          <w:rFonts w:ascii="Source Sans Pro" w:hAnsi="Source Sans Pro"/>
          <w:b/>
          <w:i/>
          <w:iCs/>
          <w:lang w:val="fr-FR"/>
        </w:rPr>
      </w:pPr>
      <w:r w:rsidRPr="00CE6372">
        <w:rPr>
          <w:rFonts w:ascii="Source Sans Pro" w:hAnsi="Source Sans Pro"/>
          <w:b/>
          <w:i/>
          <w:iCs/>
          <w:lang w:val="fr-FR"/>
        </w:rPr>
        <w:t xml:space="preserve">Script </w:t>
      </w:r>
      <w:r w:rsidRPr="00CE6372" w:rsidR="002F61F3">
        <w:rPr>
          <w:rFonts w:ascii="Source Sans Pro" w:hAnsi="Source Sans Pro"/>
          <w:b/>
          <w:i/>
          <w:iCs/>
          <w:lang w:val="fr-FR" w:bidi="fr-FR"/>
        </w:rPr>
        <w:t>du directeur de l’hôpital :</w:t>
      </w:r>
    </w:p>
    <w:tbl>
      <w:tblPr>
        <w:tblW w:w="0" w:type="auto"/>
        <w:shd w:val="clear" w:color="auto" w:fill="E2EFD9"/>
        <w:tblLook w:val="04A0" w:firstRow="1" w:lastRow="0" w:firstColumn="1" w:lastColumn="0" w:noHBand="0" w:noVBand="1"/>
      </w:tblPr>
      <w:tblGrid>
        <w:gridCol w:w="9026"/>
      </w:tblGrid>
      <w:tr w:rsidRPr="00BD2CE0" w:rsidR="000F57D4" w:rsidTr="3499D5CA" w14:paraId="21298112" w14:textId="77777777">
        <w:trPr>
          <w:trHeight w:val="1575"/>
        </w:trPr>
        <w:tc>
          <w:tcPr>
            <w:tcW w:w="9026" w:type="dxa"/>
            <w:shd w:val="clear" w:color="auto" w:fill="E2EFD9" w:themeFill="accent6" w:themeFillTint="33"/>
          </w:tcPr>
          <w:p w:rsidRPr="00CE6372" w:rsidR="000F57D4" w:rsidP="000204F7" w:rsidRDefault="004B696F" w14:paraId="4C7E37A5" w14:textId="118DBABA">
            <w:pPr>
              <w:spacing w:after="0" w:line="240" w:lineRule="auto"/>
              <w:jc w:val="both"/>
              <w:rPr>
                <w:rFonts w:ascii="Source Sans Pro" w:hAnsi="Source Sans Pro"/>
                <w:iCs/>
                <w:sz w:val="20"/>
                <w:szCs w:val="20"/>
                <w:lang w:val="fr-FR"/>
              </w:rPr>
            </w:pPr>
            <w:r w:rsidRPr="00CE6372">
              <w:rPr>
                <w:rFonts w:ascii="Source Sans Pro" w:hAnsi="Source Sans Pro"/>
                <w:i/>
                <w:iCs/>
                <w:sz w:val="20"/>
                <w:szCs w:val="20"/>
                <w:lang w:val="fr-FR" w:bidi="fr-FR"/>
              </w:rPr>
              <w:t>« La situation n’est pas aussi mauvaise que ce qui est décrit dans le journal. L’hôpital n’a constaté aucun décès ni aucun cas d’infection dû à un virus mystérieux. Le seul événement à signaler est l’admission d’une famille souffrant d’intoxication alimentaire en début de semaine. Quatre membres de la même famille se plaignant de diarrhée aiguë et de vomissements ont été envoyés par l’unité de soins de santé primaires de Syan. Leur état s’est amélioré, sauf en ce qui concerne la mère et le jeune garçon. Les maladies d’origine alimentaire et hydrique sont très fréquentes dans la région en raison des dommages causés aux infrastructures par les conflits en cours. Certains cas de diarrhée aiguë ont également été constatés en consultation externe. »</w:t>
            </w:r>
          </w:p>
        </w:tc>
      </w:tr>
    </w:tbl>
    <w:p w:rsidRPr="00CE6372" w:rsidR="004B696F" w:rsidP="000204F7" w:rsidRDefault="004B696F" w14:paraId="31E8EFFF" w14:textId="77777777">
      <w:pPr>
        <w:spacing w:after="0" w:line="240" w:lineRule="auto"/>
        <w:jc w:val="both"/>
        <w:rPr>
          <w:rFonts w:ascii="Source Sans Pro" w:hAnsi="Source Sans Pro"/>
          <w:b/>
          <w:iCs/>
          <w:color w:val="65A000"/>
          <w:lang w:val="fr-FR"/>
        </w:rPr>
      </w:pPr>
    </w:p>
    <w:p w:rsidRPr="00CE6372" w:rsidR="000F57D4" w:rsidP="000204F7" w:rsidRDefault="004B696F" w14:paraId="28C19DEA" w14:textId="2E3BE54D">
      <w:pPr>
        <w:spacing w:after="0" w:line="240" w:lineRule="auto"/>
        <w:rPr>
          <w:rFonts w:ascii="Source Sans Pro" w:hAnsi="Source Sans Pro"/>
          <w:b/>
          <w:iCs/>
          <w:color w:val="65A000"/>
          <w:lang w:val="fr-FR"/>
        </w:rPr>
      </w:pPr>
      <w:r w:rsidRPr="00CE6372">
        <w:rPr>
          <w:rFonts w:ascii="Source Sans Pro" w:hAnsi="Source Sans Pro"/>
          <w:b/>
          <w:iCs/>
          <w:color w:val="65A000"/>
          <w:lang w:val="fr-FR"/>
        </w:rPr>
        <w:t>4. Complément d’information 2 : Courriel du responsable du Département des maladies transmissibles de la province de Karan :</w:t>
      </w:r>
    </w:p>
    <w:p w:rsidRPr="00CE6372" w:rsidR="000F57D4" w:rsidP="000204F7" w:rsidRDefault="000F57D4" w14:paraId="26D3F067" w14:textId="77777777">
      <w:pPr>
        <w:spacing w:after="0" w:line="240" w:lineRule="auto"/>
        <w:jc w:val="both"/>
        <w:rPr>
          <w:rFonts w:ascii="Source Sans Pro" w:hAnsi="Source Sans Pro"/>
          <w:b/>
          <w:i/>
          <w:color w:val="0070C0"/>
          <w:lang w:val="fr-FR"/>
        </w:rPr>
      </w:pPr>
    </w:p>
    <w:p w:rsidRPr="00CE6372" w:rsidR="004B696F" w:rsidP="000204F7" w:rsidRDefault="7FA5B7EF" w14:paraId="5B6D31AF" w14:textId="0AC4173F">
      <w:pPr>
        <w:spacing w:after="0" w:line="240" w:lineRule="auto"/>
        <w:jc w:val="both"/>
        <w:rPr>
          <w:rFonts w:ascii="Source Sans Pro" w:hAnsi="Source Sans Pro"/>
          <w:lang w:val="fr-FR"/>
        </w:rPr>
      </w:pPr>
      <w:r w:rsidRPr="00CE6372">
        <w:rPr>
          <w:rFonts w:ascii="Source Sans Pro" w:hAnsi="Source Sans Pro"/>
          <w:lang w:val="fr-FR" w:bidi="fr-FR"/>
        </w:rPr>
        <w:t xml:space="preserve">L’EIR reçoit un courriel du responsable du Département des maladies transmissibles de la province de Karan : Il indique que le bon déroulement de </w:t>
      </w:r>
      <w:r w:rsidRPr="00CE6372" w:rsidR="791EC7E9">
        <w:rPr>
          <w:rFonts w:ascii="Source Sans Pro" w:hAnsi="Source Sans Pro"/>
          <w:lang w:val="fr-FR" w:bidi="fr-FR"/>
        </w:rPr>
        <w:t>l’investigation</w:t>
      </w:r>
      <w:r w:rsidRPr="00CE6372" w:rsidR="39927034">
        <w:rPr>
          <w:rFonts w:ascii="Source Sans Pro" w:hAnsi="Source Sans Pro"/>
          <w:lang w:val="fr-FR" w:bidi="fr-FR"/>
        </w:rPr>
        <w:t xml:space="preserve"> </w:t>
      </w:r>
      <w:r w:rsidRPr="00CE6372">
        <w:rPr>
          <w:rFonts w:ascii="Source Sans Pro" w:hAnsi="Source Sans Pro"/>
          <w:lang w:val="fr-FR" w:bidi="fr-FR"/>
        </w:rPr>
        <w:t>pourrait être entravé.</w:t>
      </w:r>
    </w:p>
    <w:p w:rsidRPr="00CE6372" w:rsidR="004B696F" w:rsidP="000204F7" w:rsidRDefault="004B696F" w14:paraId="4842E2C1" w14:textId="6348DE5A">
      <w:pPr>
        <w:spacing w:after="0" w:line="240" w:lineRule="auto"/>
        <w:jc w:val="both"/>
        <w:rPr>
          <w:rFonts w:ascii="Source Sans Pro" w:hAnsi="Source Sans Pro"/>
          <w:lang w:val="fr-FR"/>
        </w:rPr>
      </w:pPr>
      <w:r w:rsidRPr="00CE6372">
        <w:rPr>
          <w:rFonts w:ascii="Source Sans Pro" w:hAnsi="Source Sans Pro"/>
          <w:lang w:val="fr-FR"/>
        </w:rPr>
        <w:t>Le texte du mail ci-après peut être imprimé pour donner une copie à chaque groupe.</w:t>
      </w:r>
    </w:p>
    <w:p w:rsidRPr="00CE6372" w:rsidR="004B696F" w:rsidP="000204F7" w:rsidRDefault="004B696F" w14:paraId="003D3C67" w14:textId="77777777">
      <w:pPr>
        <w:spacing w:after="0" w:line="240" w:lineRule="auto"/>
        <w:jc w:val="both"/>
        <w:rPr>
          <w:rFonts w:ascii="Source Sans Pro" w:hAnsi="Source Sans Pro"/>
          <w:lang w:val="fr-FR"/>
        </w:rPr>
      </w:pPr>
    </w:p>
    <w:p w:rsidRPr="00CE6372" w:rsidR="00970914" w:rsidP="000204F7" w:rsidRDefault="00970914" w14:paraId="28863049" w14:textId="77777777">
      <w:pPr>
        <w:spacing w:after="0" w:line="240" w:lineRule="auto"/>
        <w:jc w:val="both"/>
        <w:rPr>
          <w:rFonts w:ascii="Source Sans Pro" w:hAnsi="Source Sans Pro"/>
          <w:highlight w:val="yellow"/>
          <w:lang w:val="fr-FR"/>
        </w:rPr>
      </w:pPr>
    </w:p>
    <w:p w:rsidRPr="00CE6372" w:rsidR="000F57D4" w:rsidP="000204F7" w:rsidRDefault="000F57D4" w14:paraId="3EF71D83" w14:textId="4F8F3B7C">
      <w:pPr>
        <w:spacing w:after="0" w:line="240" w:lineRule="auto"/>
        <w:jc w:val="both"/>
        <w:rPr>
          <w:rFonts w:ascii="Source Sans Pro" w:hAnsi="Source Sans Pro"/>
          <w:b/>
          <w:i/>
          <w:iCs/>
          <w:lang w:val="fr-FR"/>
        </w:rPr>
      </w:pPr>
      <w:r w:rsidRPr="00CE6372">
        <w:rPr>
          <w:rFonts w:ascii="Source Sans Pro" w:hAnsi="Source Sans Pro"/>
          <w:b/>
          <w:i/>
          <w:iCs/>
          <w:lang w:val="fr-FR"/>
        </w:rPr>
        <w:t xml:space="preserve">Script </w:t>
      </w:r>
      <w:r w:rsidRPr="00CE6372" w:rsidR="004B696F">
        <w:rPr>
          <w:rFonts w:ascii="Source Sans Pro" w:hAnsi="Source Sans Pro"/>
          <w:b/>
          <w:i/>
          <w:iCs/>
          <w:lang w:val="fr-FR"/>
        </w:rPr>
        <w:t>du responsable du Département des maladies transmissibles de la province de Karan :</w:t>
      </w:r>
    </w:p>
    <w:tbl>
      <w:tblPr>
        <w:tblW w:w="0" w:type="auto"/>
        <w:shd w:val="clear" w:color="auto" w:fill="E2EFD9"/>
        <w:tblLook w:val="04A0" w:firstRow="1" w:lastRow="0" w:firstColumn="1" w:lastColumn="0" w:noHBand="0" w:noVBand="1"/>
      </w:tblPr>
      <w:tblGrid>
        <w:gridCol w:w="9026"/>
      </w:tblGrid>
      <w:tr w:rsidRPr="00BD2CE0" w:rsidR="000F57D4" w:rsidTr="004609A4" w14:paraId="2AA8A155" w14:textId="77777777">
        <w:trPr>
          <w:trHeight w:val="170"/>
        </w:trPr>
        <w:tc>
          <w:tcPr>
            <w:tcW w:w="9026" w:type="dxa"/>
            <w:shd w:val="clear" w:color="auto" w:fill="E2EFD9"/>
          </w:tcPr>
          <w:p w:rsidRPr="00CE6372" w:rsidR="004B696F" w:rsidP="000204F7" w:rsidRDefault="004B696F" w14:paraId="4E52557E" w14:textId="1C30D282">
            <w:pPr>
              <w:spacing w:after="0" w:line="240" w:lineRule="auto"/>
              <w:jc w:val="both"/>
              <w:rPr>
                <w:rFonts w:ascii="Source Sans Pro" w:hAnsi="Source Sans Pro"/>
                <w:i/>
                <w:iCs/>
                <w:sz w:val="20"/>
                <w:szCs w:val="20"/>
                <w:lang w:val="fr-FR" w:bidi="fr-FR"/>
              </w:rPr>
            </w:pPr>
            <w:r w:rsidRPr="00CE6372">
              <w:rPr>
                <w:rFonts w:ascii="Source Sans Pro" w:hAnsi="Source Sans Pro"/>
                <w:i/>
                <w:iCs/>
                <w:sz w:val="20"/>
                <w:szCs w:val="20"/>
                <w:lang w:val="fr-FR" w:bidi="fr-FR"/>
              </w:rPr>
              <w:t xml:space="preserve">« Nous enquêtons actuellement sur ces rumeurs, mais rencontrons des difficultés car certaines zones de la province de Karan sont contrôlées par les rebelles </w:t>
            </w:r>
            <w:r w:rsidRPr="00CE6372" w:rsidR="00487735">
              <w:rPr>
                <w:rFonts w:ascii="Source Sans Pro" w:hAnsi="Source Sans Pro"/>
                <w:i/>
                <w:iCs/>
                <w:sz w:val="20"/>
                <w:szCs w:val="20"/>
                <w:lang w:val="fr-FR" w:bidi="fr-FR"/>
              </w:rPr>
              <w:t>Thulibs</w:t>
            </w:r>
            <w:r w:rsidRPr="00CE6372">
              <w:rPr>
                <w:rFonts w:ascii="Source Sans Pro" w:hAnsi="Source Sans Pro"/>
                <w:i/>
                <w:iCs/>
                <w:sz w:val="20"/>
                <w:szCs w:val="20"/>
                <w:lang w:val="fr-FR" w:bidi="fr-FR"/>
              </w:rPr>
              <w:t>, ce qui pourrait entraver l’</w:t>
            </w:r>
            <w:r w:rsidRPr="00CE6372" w:rsidR="00AC2F40">
              <w:rPr>
                <w:rFonts w:ascii="Source Sans Pro" w:hAnsi="Source Sans Pro"/>
                <w:i/>
                <w:iCs/>
                <w:sz w:val="20"/>
                <w:szCs w:val="20"/>
                <w:lang w:val="fr-FR" w:bidi="fr-FR"/>
              </w:rPr>
              <w:t>investigation</w:t>
            </w:r>
            <w:r w:rsidRPr="00CE6372">
              <w:rPr>
                <w:rFonts w:ascii="Source Sans Pro" w:hAnsi="Source Sans Pro"/>
                <w:i/>
                <w:iCs/>
                <w:sz w:val="20"/>
                <w:szCs w:val="20"/>
                <w:lang w:val="fr-FR" w:bidi="fr-FR"/>
              </w:rPr>
              <w:t xml:space="preserve">/les interventions. </w:t>
            </w:r>
          </w:p>
          <w:p w:rsidRPr="00CE6372" w:rsidR="000F57D4" w:rsidP="000204F7" w:rsidRDefault="004B696F" w14:paraId="4AC60B34" w14:textId="47A69C76">
            <w:pPr>
              <w:spacing w:after="0" w:line="240" w:lineRule="auto"/>
              <w:rPr>
                <w:rFonts w:ascii="Source Sans Pro" w:hAnsi="Source Sans Pro"/>
                <w:i/>
                <w:iCs/>
                <w:sz w:val="20"/>
                <w:szCs w:val="20"/>
                <w:lang w:val="fr-FR" w:bidi="fr-FR"/>
              </w:rPr>
            </w:pPr>
            <w:r w:rsidRPr="00CE6372">
              <w:rPr>
                <w:rFonts w:ascii="Source Sans Pro" w:hAnsi="Source Sans Pro"/>
                <w:i/>
                <w:iCs/>
                <w:sz w:val="20"/>
                <w:szCs w:val="20"/>
                <w:lang w:val="fr-FR" w:bidi="fr-FR"/>
              </w:rPr>
              <w:t>Je ne veux pas tirer de conclusions hâtives, mais je pense qu’il n’y a pas de cas ou de décès inhabituels, et qu’il s’agit d’une simple rumeur ».</w:t>
            </w:r>
          </w:p>
        </w:tc>
      </w:tr>
    </w:tbl>
    <w:p w:rsidRPr="00CE6372" w:rsidR="00C64293" w:rsidP="000204F7" w:rsidRDefault="00C64293" w14:paraId="224212BF" w14:textId="07DC8123">
      <w:pPr>
        <w:spacing w:after="0" w:line="240" w:lineRule="auto"/>
        <w:jc w:val="both"/>
        <w:rPr>
          <w:rFonts w:ascii="Source Sans Pro" w:hAnsi="Source Sans Pro" w:cs="Calibri"/>
          <w:b/>
          <w:i/>
          <w:color w:val="0070C0"/>
          <w:lang w:val="fr-FR"/>
        </w:rPr>
      </w:pPr>
    </w:p>
    <w:p w:rsidRPr="00CE6372" w:rsidR="001525C9" w:rsidP="000204F7" w:rsidRDefault="001525C9" w14:paraId="3152CDFE" w14:textId="77777777">
      <w:pPr>
        <w:spacing w:after="0" w:line="240" w:lineRule="auto"/>
        <w:jc w:val="both"/>
        <w:rPr>
          <w:rFonts w:ascii="Source Sans Pro" w:hAnsi="Source Sans Pro" w:cs="Calibri"/>
          <w:b/>
          <w:i/>
          <w:color w:val="0070C0"/>
          <w:lang w:val="fr-FR"/>
        </w:rPr>
      </w:pPr>
    </w:p>
    <w:p w:rsidRPr="00CE6372" w:rsidR="000F57D4" w:rsidP="00454DFE" w:rsidRDefault="00AD78BC" w14:paraId="5BD5ED32" w14:textId="2316CAF7">
      <w:pPr>
        <w:spacing w:after="0" w:line="240" w:lineRule="auto"/>
        <w:rPr>
          <w:rFonts w:ascii="Source Sans Pro" w:hAnsi="Source Sans Pro"/>
          <w:b/>
          <w:iCs/>
          <w:color w:val="65A000"/>
          <w:lang w:val="fr-FR"/>
        </w:rPr>
      </w:pPr>
      <w:r w:rsidRPr="00CE6372">
        <w:rPr>
          <w:rFonts w:ascii="Source Sans Pro" w:hAnsi="Source Sans Pro"/>
          <w:b/>
          <w:iCs/>
          <w:color w:val="65A000"/>
          <w:lang w:val="fr-FR"/>
        </w:rPr>
        <w:t xml:space="preserve">5. Complément d’information 3 : Informations provenant d’un </w:t>
      </w:r>
      <w:r w:rsidR="00454DFE">
        <w:rPr>
          <w:rFonts w:ascii="Source Sans Pro" w:hAnsi="Source Sans Pro"/>
          <w:b/>
          <w:iCs/>
          <w:color w:val="65A000"/>
          <w:lang w:val="fr-FR"/>
        </w:rPr>
        <w:t>professionnel</w:t>
      </w:r>
      <w:r w:rsidRPr="00CE6372" w:rsidR="00454DFE">
        <w:rPr>
          <w:rFonts w:ascii="Source Sans Pro" w:hAnsi="Source Sans Pro"/>
          <w:b/>
          <w:iCs/>
          <w:color w:val="65A000"/>
          <w:lang w:val="fr-FR"/>
        </w:rPr>
        <w:t xml:space="preserve"> </w:t>
      </w:r>
      <w:r w:rsidRPr="00CE6372">
        <w:rPr>
          <w:rFonts w:ascii="Source Sans Pro" w:hAnsi="Source Sans Pro"/>
          <w:b/>
          <w:iCs/>
          <w:color w:val="65A000"/>
          <w:lang w:val="fr-FR"/>
        </w:rPr>
        <w:t>de santé </w:t>
      </w:r>
      <w:r w:rsidRPr="00CE6372" w:rsidR="000F57D4">
        <w:rPr>
          <w:rFonts w:ascii="Source Sans Pro" w:hAnsi="Source Sans Pro"/>
          <w:b/>
          <w:iCs/>
          <w:color w:val="65A000"/>
          <w:lang w:val="fr-FR"/>
        </w:rPr>
        <w:t>:</w:t>
      </w:r>
    </w:p>
    <w:p w:rsidRPr="00CE6372" w:rsidR="000F57D4" w:rsidP="000204F7" w:rsidRDefault="000F57D4" w14:paraId="38F97FC4" w14:textId="77777777">
      <w:pPr>
        <w:spacing w:after="0" w:line="240" w:lineRule="auto"/>
        <w:jc w:val="both"/>
        <w:rPr>
          <w:rFonts w:ascii="Source Sans Pro" w:hAnsi="Source Sans Pro" w:cs="Calibri"/>
          <w:b/>
          <w:i/>
          <w:color w:val="0070C0"/>
          <w:highlight w:val="yellow"/>
          <w:lang w:val="fr-FR"/>
        </w:rPr>
      </w:pPr>
    </w:p>
    <w:p w:rsidRPr="00CE6372" w:rsidR="00AD78BC" w:rsidP="000204F7" w:rsidRDefault="00AD78BC" w14:paraId="7BA88C57" w14:textId="77777777">
      <w:pPr>
        <w:spacing w:after="0" w:line="240" w:lineRule="auto"/>
        <w:rPr>
          <w:rFonts w:ascii="Source Sans Pro" w:hAnsi="Source Sans Pro"/>
          <w:lang w:val="fr-FR" w:bidi="fr-FR"/>
        </w:rPr>
      </w:pPr>
      <w:r w:rsidRPr="00CE6372">
        <w:rPr>
          <w:rFonts w:ascii="Source Sans Pro" w:hAnsi="Source Sans Pro"/>
          <w:lang w:val="fr-FR" w:bidi="fr-FR"/>
        </w:rPr>
        <w:t xml:space="preserve">L’EIR reçoit un appel téléphonique du responsable du Département des maladies transmissibles au niveau du district. </w:t>
      </w:r>
    </w:p>
    <w:p w:rsidRPr="00CE6372" w:rsidR="00AD78BC" w:rsidP="00C53FB3" w:rsidRDefault="00AD78BC" w14:paraId="0C1CCCDC" w14:textId="3BC65BBE">
      <w:pPr>
        <w:spacing w:after="0" w:line="240" w:lineRule="auto"/>
        <w:rPr>
          <w:rFonts w:ascii="Source Sans Pro" w:hAnsi="Source Sans Pro"/>
          <w:lang w:val="fr-FR" w:bidi="fr-FR"/>
        </w:rPr>
      </w:pPr>
      <w:r w:rsidRPr="00CE6372">
        <w:rPr>
          <w:rFonts w:ascii="Source Sans Pro" w:hAnsi="Source Sans Pro"/>
          <w:lang w:val="fr-FR" w:bidi="fr-FR"/>
        </w:rPr>
        <w:t xml:space="preserve">Jeu de rôle : Un </w:t>
      </w:r>
      <w:r w:rsidR="00C53FB3">
        <w:rPr>
          <w:rFonts w:ascii="Source Sans Pro" w:hAnsi="Source Sans Pro"/>
          <w:lang w:val="fr-FR" w:bidi="fr-FR"/>
        </w:rPr>
        <w:t>facilitateur</w:t>
      </w:r>
      <w:r w:rsidRPr="00CE6372" w:rsidR="00C53FB3">
        <w:rPr>
          <w:rFonts w:ascii="Source Sans Pro" w:hAnsi="Source Sans Pro"/>
          <w:lang w:val="fr-FR" w:bidi="fr-FR"/>
        </w:rPr>
        <w:t xml:space="preserve"> </w:t>
      </w:r>
      <w:r w:rsidRPr="00CE6372">
        <w:rPr>
          <w:rFonts w:ascii="Source Sans Pro" w:hAnsi="Source Sans Pro"/>
          <w:lang w:val="fr-FR" w:bidi="fr-FR"/>
        </w:rPr>
        <w:t xml:space="preserve">présent dans la salle joue le rôle du responsable du Département des maladies transmissibles au niveau du district ; un autre </w:t>
      </w:r>
      <w:r w:rsidR="00C53FB3">
        <w:rPr>
          <w:rFonts w:ascii="Source Sans Pro" w:hAnsi="Source Sans Pro"/>
          <w:lang w:val="fr-FR" w:bidi="fr-FR"/>
        </w:rPr>
        <w:t xml:space="preserve">facilitateur </w:t>
      </w:r>
      <w:r w:rsidRPr="00CE6372">
        <w:rPr>
          <w:rFonts w:ascii="Source Sans Pro" w:hAnsi="Source Sans Pro"/>
          <w:lang w:val="fr-FR" w:bidi="fr-FR"/>
        </w:rPr>
        <w:t>appelle les EIR pour qu’elles puissent prendre la communication.</w:t>
      </w:r>
    </w:p>
    <w:p w:rsidRPr="00CE6372" w:rsidR="00B06330" w:rsidP="000204F7" w:rsidRDefault="00B06330" w14:paraId="0CE1F091" w14:textId="77777777">
      <w:pPr>
        <w:spacing w:after="0" w:line="240" w:lineRule="auto"/>
        <w:jc w:val="both"/>
        <w:rPr>
          <w:rFonts w:ascii="Source Sans Pro" w:hAnsi="Source Sans Pro" w:cs="Calibri"/>
          <w:b/>
          <w:lang w:val="fr-FR"/>
        </w:rPr>
      </w:pPr>
    </w:p>
    <w:p w:rsidRPr="00CE6372" w:rsidR="000F57D4" w:rsidP="000204F7" w:rsidRDefault="00832914" w14:paraId="52D6B348" w14:textId="27141B34">
      <w:pPr>
        <w:spacing w:after="0" w:line="240" w:lineRule="auto"/>
        <w:jc w:val="both"/>
        <w:rPr>
          <w:rFonts w:ascii="Source Sans Pro" w:hAnsi="Source Sans Pro" w:cs="Calibri"/>
          <w:b/>
          <w:i/>
          <w:iCs/>
          <w:lang w:val="fr-FR"/>
        </w:rPr>
      </w:pPr>
      <w:r w:rsidRPr="00CE6372">
        <w:rPr>
          <w:rFonts w:ascii="Source Sans Pro" w:hAnsi="Source Sans Pro" w:cs="Calibri"/>
          <w:b/>
          <w:i/>
          <w:iCs/>
          <w:lang w:val="fr-FR"/>
        </w:rPr>
        <w:t xml:space="preserve">Script </w:t>
      </w:r>
      <w:r w:rsidRPr="00CE6372" w:rsidR="00AD78BC">
        <w:rPr>
          <w:rFonts w:ascii="Source Sans Pro" w:hAnsi="Source Sans Pro" w:cs="Calibri"/>
          <w:b/>
          <w:i/>
          <w:iCs/>
          <w:lang w:val="fr-FR" w:bidi="fr-FR"/>
        </w:rPr>
        <w:t xml:space="preserve">du responsable du Département des maladies transmissibles au niveau du district </w:t>
      </w:r>
      <w:r w:rsidRPr="00CE6372" w:rsidR="000F57D4">
        <w:rPr>
          <w:rFonts w:ascii="Source Sans Pro" w:hAnsi="Source Sans Pro" w:cs="Calibri"/>
          <w:b/>
          <w:i/>
          <w:iCs/>
          <w:lang w:val="fr-FR"/>
        </w:rPr>
        <w:t>:</w:t>
      </w:r>
    </w:p>
    <w:tbl>
      <w:tblPr>
        <w:tblW w:w="0" w:type="auto"/>
        <w:tblInd w:w="18" w:type="dxa"/>
        <w:shd w:val="clear" w:color="auto" w:fill="E2EFD9"/>
        <w:tblLook w:val="04A0" w:firstRow="1" w:lastRow="0" w:firstColumn="1" w:lastColumn="0" w:noHBand="0" w:noVBand="1"/>
      </w:tblPr>
      <w:tblGrid>
        <w:gridCol w:w="9008"/>
      </w:tblGrid>
      <w:tr w:rsidRPr="0003399F" w:rsidR="000F57D4" w:rsidTr="00151AF9" w14:paraId="7022238A" w14:textId="77777777">
        <w:tc>
          <w:tcPr>
            <w:tcW w:w="9008" w:type="dxa"/>
            <w:shd w:val="clear" w:color="auto" w:fill="E2EFD9"/>
          </w:tcPr>
          <w:p w:rsidRPr="00CE6372" w:rsidR="00AD78BC" w:rsidP="000204F7" w:rsidRDefault="00AD78BC" w14:paraId="70C85575" w14:textId="77777777">
            <w:pPr>
              <w:spacing w:after="0" w:line="240" w:lineRule="auto"/>
              <w:jc w:val="both"/>
              <w:rPr>
                <w:rFonts w:ascii="Source Sans Pro" w:hAnsi="Source Sans Pro" w:eastAsia="Calibri" w:cs="Calibri"/>
                <w:i/>
                <w:iCs/>
                <w:sz w:val="20"/>
                <w:szCs w:val="20"/>
                <w:lang w:val="fr-FR" w:eastAsia="en-US"/>
              </w:rPr>
            </w:pPr>
            <w:r w:rsidRPr="00CE6372">
              <w:rPr>
                <w:rFonts w:ascii="Source Sans Pro" w:hAnsi="Source Sans Pro" w:eastAsia="Calibri" w:cs="Calibri"/>
                <w:i/>
                <w:iCs/>
                <w:sz w:val="20"/>
                <w:szCs w:val="20"/>
                <w:lang w:val="fr-FR" w:eastAsia="en-US" w:bidi="fr-FR"/>
              </w:rPr>
              <w:t xml:space="preserve">« Les efforts de mon équipe nous ont permis d’obtenir des informations intéressantes. L’équipe a contacté le responsable de l’unité de soins de santé primaires de Syan, qui est également le médecin chargé des consultations à l’Hôpital général de Karan, et qui exerce dans les services de santé de Syan deux fois par semaine en raison de la pénurie de personnel médical. Il a affirmé que plusieurs cas de diarrhée aqueuse aiguë avaient été observés au sein de l’unité de soins de santé primaires, d’une intensité modérée pour la plupart. Seuls deux cas ont été orientés vers l’Hôpital général de Karan. Il a ajouté que le nombre de cas de diarrhée se situait dans la fourchette normalement attendue à cette période de l’année. </w:t>
            </w:r>
          </w:p>
          <w:p w:rsidRPr="00CE6372" w:rsidR="000F57D4" w:rsidP="000204F7" w:rsidRDefault="00AD78BC" w14:paraId="0EC329AA" w14:textId="50835C5E">
            <w:pPr>
              <w:spacing w:after="0" w:line="240" w:lineRule="auto"/>
              <w:jc w:val="both"/>
              <w:rPr>
                <w:rFonts w:ascii="Source Sans Pro" w:hAnsi="Source Sans Pro" w:eastAsia="Calibri" w:cs="Calibri"/>
                <w:i/>
                <w:lang w:val="fr-FR" w:eastAsia="en-US"/>
              </w:rPr>
            </w:pPr>
            <w:r w:rsidRPr="00CE6372">
              <w:rPr>
                <w:rFonts w:ascii="Source Sans Pro" w:hAnsi="Source Sans Pro" w:eastAsia="Calibri" w:cs="Calibri"/>
                <w:i/>
                <w:iCs/>
                <w:sz w:val="20"/>
                <w:szCs w:val="20"/>
                <w:lang w:val="fr-FR" w:eastAsia="en-US" w:bidi="fr-FR"/>
              </w:rPr>
              <w:t>Il a également déploré une pénurie de personnel de santé, de fournitures médicales et d’outils de diagnostic dans son unité. »</w:t>
            </w:r>
          </w:p>
        </w:tc>
      </w:tr>
    </w:tbl>
    <w:p w:rsidRPr="00CE6372" w:rsidR="00A70A60" w:rsidP="000204F7" w:rsidRDefault="00A70A60" w14:paraId="63E990E9" w14:textId="77777777">
      <w:pPr>
        <w:spacing w:after="0" w:line="240" w:lineRule="auto"/>
        <w:rPr>
          <w:rFonts w:ascii="Source Sans Pro" w:hAnsi="Source Sans Pro" w:eastAsia="Times New Roman" w:cs="Calibri"/>
          <w:lang w:val="fr-FR" w:eastAsia="en-US"/>
        </w:rPr>
      </w:pPr>
    </w:p>
    <w:p w:rsidR="00A70A60" w:rsidP="000204F7" w:rsidRDefault="00A70A60" w14:paraId="64520A12" w14:textId="77777777">
      <w:pPr>
        <w:spacing w:after="0" w:line="240" w:lineRule="auto"/>
        <w:rPr>
          <w:rFonts w:ascii="Source Sans Pro" w:hAnsi="Source Sans Pro" w:eastAsia="Times New Roman" w:cs="Calibri"/>
          <w:lang w:val="fr-FR" w:eastAsia="en-US"/>
        </w:rPr>
      </w:pPr>
    </w:p>
    <w:p w:rsidR="000D6556" w:rsidP="000204F7" w:rsidRDefault="000D6556" w14:paraId="632765BF" w14:textId="77777777">
      <w:pPr>
        <w:spacing w:after="0" w:line="240" w:lineRule="auto"/>
        <w:rPr>
          <w:rFonts w:ascii="Source Sans Pro" w:hAnsi="Source Sans Pro" w:eastAsia="Times New Roman" w:cs="Calibri"/>
          <w:lang w:val="fr-FR" w:eastAsia="en-US"/>
        </w:rPr>
      </w:pPr>
    </w:p>
    <w:p w:rsidR="000D6556" w:rsidP="000204F7" w:rsidRDefault="000D6556" w14:paraId="151B76FF" w14:textId="77777777">
      <w:pPr>
        <w:spacing w:after="0" w:line="240" w:lineRule="auto"/>
        <w:rPr>
          <w:rFonts w:ascii="Source Sans Pro" w:hAnsi="Source Sans Pro" w:eastAsia="Times New Roman" w:cs="Calibri"/>
          <w:lang w:val="fr-FR" w:eastAsia="en-US"/>
        </w:rPr>
      </w:pPr>
    </w:p>
    <w:p w:rsidR="000D6556" w:rsidP="000204F7" w:rsidRDefault="000D6556" w14:paraId="3DDC36BB" w14:textId="77777777">
      <w:pPr>
        <w:spacing w:after="0" w:line="240" w:lineRule="auto"/>
        <w:rPr>
          <w:rFonts w:ascii="Source Sans Pro" w:hAnsi="Source Sans Pro" w:eastAsia="Times New Roman" w:cs="Calibri"/>
          <w:lang w:val="fr-FR" w:eastAsia="en-US"/>
        </w:rPr>
      </w:pPr>
    </w:p>
    <w:p w:rsidR="000D6556" w:rsidP="000204F7" w:rsidRDefault="000D6556" w14:paraId="3E5453F3" w14:textId="77777777">
      <w:pPr>
        <w:spacing w:after="0" w:line="240" w:lineRule="auto"/>
        <w:rPr>
          <w:rFonts w:ascii="Source Sans Pro" w:hAnsi="Source Sans Pro" w:eastAsia="Times New Roman" w:cs="Calibri"/>
          <w:lang w:val="fr-FR" w:eastAsia="en-US"/>
        </w:rPr>
      </w:pPr>
    </w:p>
    <w:p w:rsidR="000D6556" w:rsidP="000204F7" w:rsidRDefault="000D6556" w14:paraId="25802C39" w14:textId="77777777">
      <w:pPr>
        <w:spacing w:after="0" w:line="240" w:lineRule="auto"/>
        <w:rPr>
          <w:rFonts w:ascii="Source Sans Pro" w:hAnsi="Source Sans Pro" w:eastAsia="Times New Roman" w:cs="Calibri"/>
          <w:lang w:val="fr-FR" w:eastAsia="en-US"/>
        </w:rPr>
      </w:pPr>
    </w:p>
    <w:p w:rsidRPr="00CE6372" w:rsidR="000D6556" w:rsidP="000204F7" w:rsidRDefault="000D6556" w14:paraId="6BCEABCC" w14:textId="77777777">
      <w:pPr>
        <w:spacing w:after="0" w:line="240" w:lineRule="auto"/>
        <w:rPr>
          <w:rFonts w:ascii="Source Sans Pro" w:hAnsi="Source Sans Pro" w:eastAsia="Times New Roman" w:cs="Calibri"/>
          <w:lang w:val="fr-FR" w:eastAsia="en-US"/>
        </w:rPr>
      </w:pPr>
    </w:p>
    <w:p w:rsidRPr="00CE6372" w:rsidR="002576B9" w:rsidP="000204F7" w:rsidRDefault="00531BFA" w14:paraId="5058B6CD" w14:textId="746C75BA">
      <w:pPr>
        <w:spacing w:after="0" w:line="240" w:lineRule="auto"/>
        <w:rPr>
          <w:rFonts w:ascii="Source Sans Pro" w:hAnsi="Source Sans Pro" w:eastAsia="Times New Roman" w:cs="Calibri"/>
          <w:b/>
          <w:bCs/>
          <w:color w:val="002060"/>
          <w:sz w:val="24"/>
          <w:szCs w:val="24"/>
          <w:lang w:val="fr-FR" w:eastAsia="en-US"/>
        </w:rPr>
      </w:pPr>
      <w:r w:rsidRPr="00CE6372">
        <w:rPr>
          <w:rFonts w:ascii="Source Sans Pro" w:hAnsi="Source Sans Pro" w:eastAsia="Times New Roman" w:cs="Calibri"/>
          <w:b/>
          <w:bCs/>
          <w:color w:val="002060"/>
          <w:sz w:val="24"/>
          <w:szCs w:val="24"/>
          <w:lang w:val="fr-FR" w:eastAsia="en-US"/>
        </w:rPr>
        <w:t xml:space="preserve">C. </w:t>
      </w:r>
      <w:r w:rsidRPr="00CE6372" w:rsidR="002576B9">
        <w:rPr>
          <w:rFonts w:ascii="Source Sans Pro" w:hAnsi="Source Sans Pro" w:eastAsia="Times New Roman" w:cs="Calibri"/>
          <w:b/>
          <w:bCs/>
          <w:color w:val="002060"/>
          <w:sz w:val="24"/>
          <w:szCs w:val="24"/>
          <w:lang w:val="fr-FR" w:eastAsia="en-US"/>
        </w:rPr>
        <w:t>Annexes</w:t>
      </w:r>
      <w:r w:rsidRPr="00CE6372" w:rsidR="00AD78BC">
        <w:rPr>
          <w:rFonts w:ascii="Source Sans Pro" w:hAnsi="Source Sans Pro" w:eastAsia="Times New Roman" w:cs="Calibri"/>
          <w:b/>
          <w:bCs/>
          <w:color w:val="002060"/>
          <w:sz w:val="24"/>
          <w:szCs w:val="24"/>
          <w:lang w:val="fr-FR" w:eastAsia="en-US"/>
        </w:rPr>
        <w:t xml:space="preserve"> de la session C1</w:t>
      </w:r>
    </w:p>
    <w:p w:rsidRPr="00CE6372" w:rsidR="006D1119" w:rsidP="000204F7" w:rsidRDefault="006D1119" w14:paraId="7669B57B" w14:textId="77777777">
      <w:pPr>
        <w:spacing w:after="0" w:line="240" w:lineRule="auto"/>
        <w:rPr>
          <w:rFonts w:ascii="Source Sans Pro" w:hAnsi="Source Sans Pro" w:eastAsia="Times New Roman" w:cs="Calibri"/>
          <w:b/>
          <w:bCs/>
          <w:sz w:val="24"/>
          <w:szCs w:val="24"/>
          <w:lang w:val="fr-FR" w:eastAsia="en-US"/>
        </w:rPr>
      </w:pPr>
    </w:p>
    <w:p w:rsidRPr="00CE6372" w:rsidR="006D1119" w:rsidP="000204F7" w:rsidRDefault="006D1119" w14:paraId="506415CF" w14:textId="159A75D3">
      <w:pPr>
        <w:spacing w:after="0" w:line="240" w:lineRule="auto"/>
        <w:jc w:val="center"/>
        <w:rPr>
          <w:rFonts w:ascii="Source Sans Pro" w:hAnsi="Source Sans Pro" w:cs="Calibri"/>
          <w:b/>
          <w:iCs/>
          <w:color w:val="65A000"/>
          <w:lang w:val="fr-FR"/>
        </w:rPr>
      </w:pPr>
      <w:r w:rsidRPr="00CE6372">
        <w:rPr>
          <w:rFonts w:ascii="Source Sans Pro" w:hAnsi="Source Sans Pro" w:cs="Calibri"/>
          <w:b/>
          <w:iCs/>
          <w:color w:val="65A000"/>
          <w:lang w:val="fr-FR"/>
        </w:rPr>
        <w:t>Session C1 – Annex</w:t>
      </w:r>
      <w:r w:rsidRPr="00CE6372" w:rsidR="00AD78BC">
        <w:rPr>
          <w:rFonts w:ascii="Source Sans Pro" w:hAnsi="Source Sans Pro" w:cs="Calibri"/>
          <w:b/>
          <w:iCs/>
          <w:color w:val="65A000"/>
          <w:lang w:val="fr-FR"/>
        </w:rPr>
        <w:t xml:space="preserve">e 1: </w:t>
      </w:r>
      <w:r w:rsidRPr="00CE6372" w:rsidR="00AD78BC">
        <w:rPr>
          <w:rFonts w:ascii="Source Sans Pro" w:hAnsi="Source Sans Pro" w:cs="Calibri"/>
          <w:b/>
          <w:iCs/>
          <w:color w:val="65A000"/>
          <w:lang w:val="fr-FR" w:bidi="fr-FR"/>
        </w:rPr>
        <w:t>Composition de l’EIR et mandats de ses membres</w:t>
      </w:r>
    </w:p>
    <w:p w:rsidRPr="00CE6372" w:rsidR="001C3270" w:rsidP="000204F7" w:rsidRDefault="001C3270" w14:paraId="2AA59638" w14:textId="77777777">
      <w:pPr>
        <w:spacing w:after="0" w:line="240" w:lineRule="auto"/>
        <w:jc w:val="center"/>
        <w:rPr>
          <w:rFonts w:ascii="Source Sans Pro" w:hAnsi="Source Sans Pro"/>
          <w:b/>
          <w:sz w:val="24"/>
          <w:szCs w:val="24"/>
          <w:lang w:val="fr-FR"/>
        </w:rPr>
      </w:pP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3001"/>
        <w:gridCol w:w="3006"/>
        <w:gridCol w:w="3009"/>
      </w:tblGrid>
      <w:tr w:rsidRPr="00CE6372" w:rsidR="00AD78BC" w:rsidTr="00AD78BC" w14:paraId="282EE216" w14:textId="77777777">
        <w:tc>
          <w:tcPr>
            <w:tcW w:w="3001" w:type="dxa"/>
            <w:shd w:val="clear" w:color="auto" w:fill="65A000"/>
          </w:tcPr>
          <w:p w:rsidRPr="00CE6372" w:rsidR="00AD78BC" w:rsidP="000204F7" w:rsidRDefault="00AD78BC" w14:paraId="2D80AB07" w14:textId="46FFF613">
            <w:pPr>
              <w:spacing w:after="0" w:line="240" w:lineRule="auto"/>
              <w:jc w:val="center"/>
              <w:rPr>
                <w:rFonts w:ascii="Source Sans Pro" w:hAnsi="Source Sans Pro"/>
                <w:b/>
                <w:color w:val="FFFFFF"/>
                <w:sz w:val="24"/>
                <w:szCs w:val="24"/>
                <w:lang w:val="fr-FR"/>
              </w:rPr>
            </w:pPr>
            <w:r w:rsidRPr="00CE6372">
              <w:rPr>
                <w:b/>
                <w:color w:val="FFFFFF" w:themeColor="background1"/>
                <w:sz w:val="24"/>
                <w:lang w:val="fr-FR" w:bidi="fr-FR"/>
              </w:rPr>
              <w:t>Profil des membres de l’EIR</w:t>
            </w:r>
          </w:p>
        </w:tc>
        <w:tc>
          <w:tcPr>
            <w:tcW w:w="3006" w:type="dxa"/>
            <w:shd w:val="clear" w:color="auto" w:fill="65A000"/>
          </w:tcPr>
          <w:p w:rsidRPr="00CE6372" w:rsidR="00AD78BC" w:rsidP="000204F7" w:rsidRDefault="00AD78BC" w14:paraId="3C2DE65D" w14:textId="0669147E">
            <w:pPr>
              <w:spacing w:after="0" w:line="240" w:lineRule="auto"/>
              <w:jc w:val="center"/>
              <w:rPr>
                <w:rFonts w:ascii="Source Sans Pro" w:hAnsi="Source Sans Pro"/>
                <w:b/>
                <w:color w:val="FFFFFF"/>
                <w:sz w:val="24"/>
                <w:szCs w:val="24"/>
                <w:lang w:val="fr-FR"/>
              </w:rPr>
            </w:pPr>
            <w:r w:rsidRPr="00CE6372">
              <w:rPr>
                <w:b/>
                <w:color w:val="FFFFFF" w:themeColor="background1"/>
                <w:sz w:val="24"/>
                <w:lang w:val="fr-FR" w:bidi="fr-FR"/>
              </w:rPr>
              <w:t>Fonctions clés</w:t>
            </w:r>
          </w:p>
        </w:tc>
        <w:tc>
          <w:tcPr>
            <w:tcW w:w="3009" w:type="dxa"/>
            <w:shd w:val="clear" w:color="auto" w:fill="65A000"/>
          </w:tcPr>
          <w:p w:rsidRPr="00CE6372" w:rsidR="00AD78BC" w:rsidP="000204F7" w:rsidRDefault="00AD78BC" w14:paraId="47EB47D0" w14:textId="2CFB090C">
            <w:pPr>
              <w:spacing w:after="0" w:line="240" w:lineRule="auto"/>
              <w:rPr>
                <w:rFonts w:ascii="Source Sans Pro" w:hAnsi="Source Sans Pro"/>
                <w:b/>
                <w:color w:val="FFFFFF"/>
                <w:sz w:val="24"/>
                <w:szCs w:val="24"/>
                <w:lang w:val="fr-FR"/>
              </w:rPr>
            </w:pPr>
            <w:r w:rsidRPr="00CE6372">
              <w:rPr>
                <w:b/>
                <w:color w:val="FFFFFF" w:themeColor="background1"/>
                <w:sz w:val="24"/>
                <w:lang w:val="fr-FR" w:bidi="fr-FR"/>
              </w:rPr>
              <w:t>Autres fonctions potentielles</w:t>
            </w:r>
          </w:p>
        </w:tc>
      </w:tr>
      <w:tr w:rsidRPr="00CE6372" w:rsidR="00AD78BC" w:rsidTr="00AD78BC" w14:paraId="7D063647" w14:textId="77777777">
        <w:tc>
          <w:tcPr>
            <w:tcW w:w="3001" w:type="dxa"/>
            <w:shd w:val="clear" w:color="auto" w:fill="auto"/>
          </w:tcPr>
          <w:p w:rsidRPr="00CE6372" w:rsidR="00AD78BC" w:rsidP="000204F7" w:rsidRDefault="00AD78BC" w14:paraId="29A43292" w14:textId="77777777">
            <w:pPr>
              <w:spacing w:after="0" w:line="240" w:lineRule="auto"/>
              <w:jc w:val="center"/>
              <w:rPr>
                <w:rFonts w:ascii="Source Sans Pro" w:hAnsi="Source Sans Pro"/>
                <w:b/>
                <w:sz w:val="24"/>
                <w:szCs w:val="24"/>
                <w:lang w:val="fr-FR"/>
              </w:rPr>
            </w:pPr>
          </w:p>
          <w:p w:rsidRPr="00CE6372" w:rsidR="00AD78BC" w:rsidP="000204F7" w:rsidRDefault="00AD78BC" w14:paraId="1B34D6F2" w14:textId="77777777">
            <w:pPr>
              <w:spacing w:after="0" w:line="240" w:lineRule="auto"/>
              <w:jc w:val="center"/>
              <w:rPr>
                <w:rFonts w:ascii="Source Sans Pro" w:hAnsi="Source Sans Pro"/>
                <w:b/>
                <w:sz w:val="24"/>
                <w:szCs w:val="24"/>
                <w:lang w:val="fr-FR"/>
              </w:rPr>
            </w:pPr>
          </w:p>
        </w:tc>
        <w:tc>
          <w:tcPr>
            <w:tcW w:w="3006" w:type="dxa"/>
            <w:shd w:val="clear" w:color="auto" w:fill="auto"/>
          </w:tcPr>
          <w:p w:rsidRPr="00CE6372" w:rsidR="00AD78BC" w:rsidP="000204F7" w:rsidRDefault="00AD78BC" w14:paraId="5526B577" w14:textId="77777777">
            <w:pPr>
              <w:spacing w:after="0" w:line="240" w:lineRule="auto"/>
              <w:jc w:val="center"/>
              <w:rPr>
                <w:rFonts w:ascii="Source Sans Pro" w:hAnsi="Source Sans Pro"/>
                <w:b/>
                <w:sz w:val="24"/>
                <w:szCs w:val="24"/>
                <w:lang w:val="fr-FR"/>
              </w:rPr>
            </w:pPr>
          </w:p>
        </w:tc>
        <w:tc>
          <w:tcPr>
            <w:tcW w:w="3009" w:type="dxa"/>
            <w:shd w:val="clear" w:color="auto" w:fill="auto"/>
          </w:tcPr>
          <w:p w:rsidRPr="00CE6372" w:rsidR="00AD78BC" w:rsidP="000204F7" w:rsidRDefault="00AD78BC" w14:paraId="490C6EDF" w14:textId="77777777">
            <w:pPr>
              <w:spacing w:after="0" w:line="240" w:lineRule="auto"/>
              <w:jc w:val="center"/>
              <w:rPr>
                <w:rFonts w:ascii="Source Sans Pro" w:hAnsi="Source Sans Pro"/>
                <w:b/>
                <w:sz w:val="24"/>
                <w:szCs w:val="24"/>
                <w:lang w:val="fr-FR"/>
              </w:rPr>
            </w:pPr>
          </w:p>
        </w:tc>
      </w:tr>
      <w:tr w:rsidRPr="00CE6372" w:rsidR="00AD78BC" w:rsidTr="00AD78BC" w14:paraId="3ABC317F" w14:textId="77777777">
        <w:tc>
          <w:tcPr>
            <w:tcW w:w="3001" w:type="dxa"/>
            <w:shd w:val="clear" w:color="auto" w:fill="auto"/>
          </w:tcPr>
          <w:p w:rsidRPr="00CE6372" w:rsidR="00AD78BC" w:rsidP="000204F7" w:rsidRDefault="00AD78BC" w14:paraId="725D36C1" w14:textId="77777777">
            <w:pPr>
              <w:spacing w:after="0" w:line="240" w:lineRule="auto"/>
              <w:jc w:val="center"/>
              <w:rPr>
                <w:rFonts w:ascii="Source Sans Pro" w:hAnsi="Source Sans Pro"/>
                <w:b/>
                <w:sz w:val="24"/>
                <w:szCs w:val="24"/>
                <w:lang w:val="fr-FR"/>
              </w:rPr>
            </w:pPr>
          </w:p>
          <w:p w:rsidRPr="00CE6372" w:rsidR="00AD78BC" w:rsidP="000204F7" w:rsidRDefault="00AD78BC" w14:paraId="7D0A78C7" w14:textId="77777777">
            <w:pPr>
              <w:spacing w:after="0" w:line="240" w:lineRule="auto"/>
              <w:jc w:val="center"/>
              <w:rPr>
                <w:rFonts w:ascii="Source Sans Pro" w:hAnsi="Source Sans Pro"/>
                <w:b/>
                <w:sz w:val="24"/>
                <w:szCs w:val="24"/>
                <w:lang w:val="fr-FR"/>
              </w:rPr>
            </w:pPr>
          </w:p>
        </w:tc>
        <w:tc>
          <w:tcPr>
            <w:tcW w:w="3006" w:type="dxa"/>
            <w:shd w:val="clear" w:color="auto" w:fill="auto"/>
          </w:tcPr>
          <w:p w:rsidRPr="00CE6372" w:rsidR="00AD78BC" w:rsidP="000204F7" w:rsidRDefault="00AD78BC" w14:paraId="15C87570" w14:textId="77777777">
            <w:pPr>
              <w:spacing w:after="0" w:line="240" w:lineRule="auto"/>
              <w:jc w:val="center"/>
              <w:rPr>
                <w:rFonts w:ascii="Source Sans Pro" w:hAnsi="Source Sans Pro"/>
                <w:b/>
                <w:sz w:val="24"/>
                <w:szCs w:val="24"/>
                <w:lang w:val="fr-FR"/>
              </w:rPr>
            </w:pPr>
          </w:p>
        </w:tc>
        <w:tc>
          <w:tcPr>
            <w:tcW w:w="3009" w:type="dxa"/>
            <w:shd w:val="clear" w:color="auto" w:fill="auto"/>
          </w:tcPr>
          <w:p w:rsidRPr="00CE6372" w:rsidR="00AD78BC" w:rsidP="000204F7" w:rsidRDefault="00AD78BC" w14:paraId="464E0900" w14:textId="77777777">
            <w:pPr>
              <w:spacing w:after="0" w:line="240" w:lineRule="auto"/>
              <w:jc w:val="center"/>
              <w:rPr>
                <w:rFonts w:ascii="Source Sans Pro" w:hAnsi="Source Sans Pro"/>
                <w:b/>
                <w:sz w:val="24"/>
                <w:szCs w:val="24"/>
                <w:lang w:val="fr-FR"/>
              </w:rPr>
            </w:pPr>
          </w:p>
        </w:tc>
      </w:tr>
      <w:tr w:rsidRPr="00CE6372" w:rsidR="00AD78BC" w:rsidTr="00AD78BC" w14:paraId="5CC379C0" w14:textId="77777777">
        <w:tc>
          <w:tcPr>
            <w:tcW w:w="3001" w:type="dxa"/>
            <w:shd w:val="clear" w:color="auto" w:fill="auto"/>
          </w:tcPr>
          <w:p w:rsidRPr="00CE6372" w:rsidR="00AD78BC" w:rsidP="000204F7" w:rsidRDefault="00AD78BC" w14:paraId="60C3AF93" w14:textId="77777777">
            <w:pPr>
              <w:spacing w:after="0" w:line="240" w:lineRule="auto"/>
              <w:jc w:val="center"/>
              <w:rPr>
                <w:rFonts w:ascii="Source Sans Pro" w:hAnsi="Source Sans Pro"/>
                <w:b/>
                <w:sz w:val="24"/>
                <w:szCs w:val="24"/>
                <w:lang w:val="fr-FR"/>
              </w:rPr>
            </w:pPr>
          </w:p>
          <w:p w:rsidRPr="00CE6372" w:rsidR="00AD78BC" w:rsidP="000204F7" w:rsidRDefault="00AD78BC" w14:paraId="4E337D75" w14:textId="77777777">
            <w:pPr>
              <w:spacing w:after="0" w:line="240" w:lineRule="auto"/>
              <w:jc w:val="center"/>
              <w:rPr>
                <w:rFonts w:ascii="Source Sans Pro" w:hAnsi="Source Sans Pro"/>
                <w:b/>
                <w:sz w:val="24"/>
                <w:szCs w:val="24"/>
                <w:lang w:val="fr-FR"/>
              </w:rPr>
            </w:pPr>
          </w:p>
        </w:tc>
        <w:tc>
          <w:tcPr>
            <w:tcW w:w="3006" w:type="dxa"/>
            <w:shd w:val="clear" w:color="auto" w:fill="auto"/>
          </w:tcPr>
          <w:p w:rsidRPr="00CE6372" w:rsidR="00AD78BC" w:rsidP="000204F7" w:rsidRDefault="00AD78BC" w14:paraId="2860D04A" w14:textId="77777777">
            <w:pPr>
              <w:spacing w:after="0" w:line="240" w:lineRule="auto"/>
              <w:jc w:val="center"/>
              <w:rPr>
                <w:rFonts w:ascii="Source Sans Pro" w:hAnsi="Source Sans Pro"/>
                <w:b/>
                <w:sz w:val="24"/>
                <w:szCs w:val="24"/>
                <w:lang w:val="fr-FR"/>
              </w:rPr>
            </w:pPr>
          </w:p>
        </w:tc>
        <w:tc>
          <w:tcPr>
            <w:tcW w:w="3009" w:type="dxa"/>
            <w:shd w:val="clear" w:color="auto" w:fill="auto"/>
          </w:tcPr>
          <w:p w:rsidRPr="00CE6372" w:rsidR="00AD78BC" w:rsidP="000204F7" w:rsidRDefault="00AD78BC" w14:paraId="2523781B" w14:textId="77777777">
            <w:pPr>
              <w:spacing w:after="0" w:line="240" w:lineRule="auto"/>
              <w:jc w:val="center"/>
              <w:rPr>
                <w:rFonts w:ascii="Source Sans Pro" w:hAnsi="Source Sans Pro"/>
                <w:b/>
                <w:sz w:val="24"/>
                <w:szCs w:val="24"/>
                <w:lang w:val="fr-FR"/>
              </w:rPr>
            </w:pPr>
          </w:p>
        </w:tc>
      </w:tr>
      <w:tr w:rsidRPr="00CE6372" w:rsidR="00AD78BC" w:rsidTr="00AD78BC" w14:paraId="26AB988D" w14:textId="77777777">
        <w:tc>
          <w:tcPr>
            <w:tcW w:w="3001" w:type="dxa"/>
            <w:shd w:val="clear" w:color="auto" w:fill="auto"/>
          </w:tcPr>
          <w:p w:rsidRPr="00CE6372" w:rsidR="00AD78BC" w:rsidP="000204F7" w:rsidRDefault="00AD78BC" w14:paraId="5222A1B3" w14:textId="77777777">
            <w:pPr>
              <w:spacing w:after="0" w:line="240" w:lineRule="auto"/>
              <w:jc w:val="center"/>
              <w:rPr>
                <w:rFonts w:ascii="Source Sans Pro" w:hAnsi="Source Sans Pro"/>
                <w:b/>
                <w:sz w:val="24"/>
                <w:szCs w:val="24"/>
                <w:lang w:val="fr-FR"/>
              </w:rPr>
            </w:pPr>
          </w:p>
          <w:p w:rsidRPr="00CE6372" w:rsidR="00AD78BC" w:rsidP="000204F7" w:rsidRDefault="00AD78BC" w14:paraId="15A23FE6" w14:textId="77777777">
            <w:pPr>
              <w:spacing w:after="0" w:line="240" w:lineRule="auto"/>
              <w:jc w:val="center"/>
              <w:rPr>
                <w:rFonts w:ascii="Source Sans Pro" w:hAnsi="Source Sans Pro"/>
                <w:b/>
                <w:sz w:val="24"/>
                <w:szCs w:val="24"/>
                <w:lang w:val="fr-FR"/>
              </w:rPr>
            </w:pPr>
          </w:p>
        </w:tc>
        <w:tc>
          <w:tcPr>
            <w:tcW w:w="3006" w:type="dxa"/>
            <w:shd w:val="clear" w:color="auto" w:fill="auto"/>
          </w:tcPr>
          <w:p w:rsidRPr="00CE6372" w:rsidR="00AD78BC" w:rsidP="000204F7" w:rsidRDefault="00AD78BC" w14:paraId="0C7A154D" w14:textId="77777777">
            <w:pPr>
              <w:spacing w:after="0" w:line="240" w:lineRule="auto"/>
              <w:jc w:val="center"/>
              <w:rPr>
                <w:rFonts w:ascii="Source Sans Pro" w:hAnsi="Source Sans Pro"/>
                <w:b/>
                <w:sz w:val="24"/>
                <w:szCs w:val="24"/>
                <w:lang w:val="fr-FR"/>
              </w:rPr>
            </w:pPr>
          </w:p>
        </w:tc>
        <w:tc>
          <w:tcPr>
            <w:tcW w:w="3009" w:type="dxa"/>
            <w:shd w:val="clear" w:color="auto" w:fill="auto"/>
          </w:tcPr>
          <w:p w:rsidRPr="00CE6372" w:rsidR="00AD78BC" w:rsidP="000204F7" w:rsidRDefault="00AD78BC" w14:paraId="428FEE09" w14:textId="77777777">
            <w:pPr>
              <w:spacing w:after="0" w:line="240" w:lineRule="auto"/>
              <w:jc w:val="center"/>
              <w:rPr>
                <w:rFonts w:ascii="Source Sans Pro" w:hAnsi="Source Sans Pro"/>
                <w:b/>
                <w:sz w:val="24"/>
                <w:szCs w:val="24"/>
                <w:lang w:val="fr-FR"/>
              </w:rPr>
            </w:pPr>
          </w:p>
        </w:tc>
      </w:tr>
    </w:tbl>
    <w:p w:rsidRPr="00CE6372" w:rsidR="00624938" w:rsidP="000204F7" w:rsidRDefault="00624938" w14:paraId="7686D234" w14:textId="77777777">
      <w:pPr>
        <w:spacing w:after="0" w:line="240" w:lineRule="auto"/>
        <w:rPr>
          <w:rFonts w:ascii="Source Sans Pro" w:hAnsi="Source Sans Pro" w:eastAsia="Times New Roman" w:cs="Calibri"/>
          <w:lang w:val="fr-FR" w:eastAsia="en-US"/>
        </w:rPr>
      </w:pPr>
    </w:p>
    <w:p w:rsidRPr="00CE6372" w:rsidR="004008BD" w:rsidP="0097644F" w:rsidRDefault="004008BD" w14:paraId="2D3AFAB8" w14:textId="0DB90A81">
      <w:pPr>
        <w:spacing w:after="0" w:line="240" w:lineRule="auto"/>
        <w:jc w:val="center"/>
        <w:rPr>
          <w:rFonts w:ascii="Source Sans Pro" w:hAnsi="Source Sans Pro" w:cs="Calibri"/>
          <w:b/>
          <w:iCs/>
          <w:color w:val="65A000"/>
          <w:lang w:val="fr-FR"/>
        </w:rPr>
      </w:pPr>
      <w:r w:rsidRPr="00CE6372">
        <w:rPr>
          <w:rFonts w:ascii="Source Sans Pro" w:hAnsi="Source Sans Pro" w:cs="Calibri"/>
          <w:b/>
          <w:iCs/>
          <w:color w:val="65A000"/>
          <w:lang w:val="fr-FR"/>
        </w:rPr>
        <w:t>Session C1 – Annex</w:t>
      </w:r>
      <w:r w:rsidRPr="00CE6372" w:rsidR="00AD78BC">
        <w:rPr>
          <w:rFonts w:ascii="Source Sans Pro" w:hAnsi="Source Sans Pro" w:cs="Calibri"/>
          <w:b/>
          <w:iCs/>
          <w:color w:val="65A000"/>
          <w:lang w:val="fr-FR"/>
        </w:rPr>
        <w:t>e</w:t>
      </w:r>
      <w:r w:rsidRPr="00CE6372">
        <w:rPr>
          <w:rFonts w:ascii="Source Sans Pro" w:hAnsi="Source Sans Pro" w:cs="Calibri"/>
          <w:b/>
          <w:iCs/>
          <w:color w:val="65A000"/>
          <w:lang w:val="fr-FR"/>
        </w:rPr>
        <w:t xml:space="preserve"> </w:t>
      </w:r>
      <w:r w:rsidRPr="00CE6372" w:rsidR="00CF584A">
        <w:rPr>
          <w:rFonts w:ascii="Source Sans Pro" w:hAnsi="Source Sans Pro" w:cs="Calibri"/>
          <w:b/>
          <w:iCs/>
          <w:color w:val="65A000"/>
          <w:lang w:val="fr-FR"/>
        </w:rPr>
        <w:t>2</w:t>
      </w:r>
      <w:r w:rsidRPr="00CE6372">
        <w:rPr>
          <w:rFonts w:ascii="Source Sans Pro" w:hAnsi="Source Sans Pro" w:cs="Calibri"/>
          <w:b/>
          <w:iCs/>
          <w:color w:val="65A000"/>
          <w:lang w:val="fr-FR"/>
        </w:rPr>
        <w:t xml:space="preserve">: </w:t>
      </w:r>
      <w:r w:rsidRPr="00CE6372" w:rsidR="00AD78BC">
        <w:rPr>
          <w:rFonts w:ascii="Source Sans Pro" w:hAnsi="Source Sans Pro" w:cs="Calibri"/>
          <w:b/>
          <w:iCs/>
          <w:color w:val="65A000"/>
          <w:lang w:val="fr-FR" w:bidi="fr-FR"/>
        </w:rPr>
        <w:t xml:space="preserve">Sujets à aborder lors de la </w:t>
      </w:r>
      <w:r w:rsidR="0097644F">
        <w:rPr>
          <w:rFonts w:ascii="Source Sans Pro" w:hAnsi="Source Sans Pro" w:cs="Calibri"/>
          <w:b/>
          <w:iCs/>
          <w:color w:val="65A000"/>
          <w:lang w:val="fr-FR" w:bidi="fr-FR"/>
        </w:rPr>
        <w:t>réuni</w:t>
      </w:r>
      <w:r w:rsidR="00C53FB3">
        <w:rPr>
          <w:rFonts w:ascii="Source Sans Pro" w:hAnsi="Source Sans Pro" w:cs="Calibri"/>
          <w:b/>
          <w:iCs/>
          <w:color w:val="65A000"/>
          <w:lang w:val="fr-FR" w:bidi="fr-FR"/>
        </w:rPr>
        <w:t>o</w:t>
      </w:r>
      <w:r w:rsidR="0097644F">
        <w:rPr>
          <w:rFonts w:ascii="Source Sans Pro" w:hAnsi="Source Sans Pro" w:cs="Calibri"/>
          <w:b/>
          <w:iCs/>
          <w:color w:val="65A000"/>
          <w:lang w:val="fr-FR" w:bidi="fr-FR"/>
        </w:rPr>
        <w:t>n</w:t>
      </w:r>
      <w:r w:rsidRPr="00CE6372" w:rsidR="0097644F">
        <w:rPr>
          <w:rFonts w:ascii="Source Sans Pro" w:hAnsi="Source Sans Pro" w:cs="Calibri"/>
          <w:b/>
          <w:iCs/>
          <w:color w:val="65A000"/>
          <w:lang w:val="fr-FR" w:bidi="fr-FR"/>
        </w:rPr>
        <w:t xml:space="preserve"> </w:t>
      </w:r>
      <w:r w:rsidRPr="00CE6372" w:rsidR="00AD78BC">
        <w:rPr>
          <w:rFonts w:ascii="Source Sans Pro" w:hAnsi="Source Sans Pro" w:cs="Calibri"/>
          <w:b/>
          <w:iCs/>
          <w:color w:val="65A000"/>
          <w:lang w:val="fr-FR" w:bidi="fr-FR"/>
        </w:rPr>
        <w:t>d’information préalable au déploiement</w:t>
      </w:r>
    </w:p>
    <w:p w:rsidRPr="00CE6372" w:rsidR="004008BD" w:rsidP="000204F7" w:rsidRDefault="004008BD" w14:paraId="4AB138FD" w14:textId="77777777">
      <w:pPr>
        <w:spacing w:after="0" w:line="240" w:lineRule="auto"/>
        <w:jc w:val="center"/>
        <w:rPr>
          <w:rFonts w:ascii="Source Sans Pro" w:hAnsi="Source Sans Pro"/>
          <w:b/>
          <w:sz w:val="24"/>
          <w:szCs w:val="24"/>
          <w:lang w:val="fr-FR"/>
        </w:rPr>
      </w:pP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2983"/>
        <w:gridCol w:w="3001"/>
        <w:gridCol w:w="3032"/>
      </w:tblGrid>
      <w:tr w:rsidRPr="00CE6372" w:rsidR="00AD78BC" w:rsidTr="00AD78BC" w14:paraId="3911A421" w14:textId="77777777">
        <w:tc>
          <w:tcPr>
            <w:tcW w:w="2983" w:type="dxa"/>
            <w:shd w:val="clear" w:color="auto" w:fill="65A000"/>
          </w:tcPr>
          <w:p w:rsidRPr="00CE6372" w:rsidR="00AD78BC" w:rsidP="000204F7" w:rsidRDefault="00AD78BC" w14:paraId="0BE41B14" w14:textId="2E19B0B8">
            <w:pPr>
              <w:spacing w:after="0" w:line="240" w:lineRule="auto"/>
              <w:jc w:val="center"/>
              <w:rPr>
                <w:rFonts w:ascii="Source Sans Pro" w:hAnsi="Source Sans Pro"/>
                <w:b/>
                <w:color w:val="FFFFFF"/>
                <w:sz w:val="24"/>
                <w:szCs w:val="24"/>
                <w:lang w:val="fr-FR"/>
              </w:rPr>
            </w:pPr>
            <w:r w:rsidRPr="00CE6372">
              <w:rPr>
                <w:b/>
                <w:color w:val="FFFFFF" w:themeColor="background1"/>
                <w:sz w:val="24"/>
                <w:lang w:val="fr-FR" w:bidi="fr-FR"/>
              </w:rPr>
              <w:t>Sujet</w:t>
            </w:r>
          </w:p>
        </w:tc>
        <w:tc>
          <w:tcPr>
            <w:tcW w:w="3001" w:type="dxa"/>
            <w:shd w:val="clear" w:color="auto" w:fill="65A000"/>
          </w:tcPr>
          <w:p w:rsidRPr="00CE6372" w:rsidR="00AD78BC" w:rsidP="000204F7" w:rsidRDefault="00AD78BC" w14:paraId="48EF8796" w14:textId="6EB7DCBF">
            <w:pPr>
              <w:spacing w:after="0" w:line="240" w:lineRule="auto"/>
              <w:jc w:val="center"/>
              <w:rPr>
                <w:rFonts w:ascii="Source Sans Pro" w:hAnsi="Source Sans Pro"/>
                <w:b/>
                <w:color w:val="FFFFFF"/>
                <w:sz w:val="24"/>
                <w:szCs w:val="24"/>
                <w:lang w:val="fr-FR"/>
              </w:rPr>
            </w:pPr>
            <w:r w:rsidRPr="00CE6372">
              <w:rPr>
                <w:b/>
                <w:color w:val="FFFFFF" w:themeColor="background1"/>
                <w:sz w:val="24"/>
                <w:lang w:val="fr-FR" w:bidi="fr-FR"/>
              </w:rPr>
              <w:t>Fondement</w:t>
            </w:r>
          </w:p>
        </w:tc>
        <w:tc>
          <w:tcPr>
            <w:tcW w:w="3032" w:type="dxa"/>
            <w:shd w:val="clear" w:color="auto" w:fill="65A000"/>
          </w:tcPr>
          <w:p w:rsidRPr="00CE6372" w:rsidR="00AD78BC" w:rsidP="000204F7" w:rsidRDefault="00AD78BC" w14:paraId="08E0F487" w14:textId="7772E84A">
            <w:pPr>
              <w:spacing w:after="0" w:line="240" w:lineRule="auto"/>
              <w:rPr>
                <w:rFonts w:ascii="Source Sans Pro" w:hAnsi="Source Sans Pro"/>
                <w:b/>
                <w:color w:val="FFFFFF"/>
                <w:sz w:val="24"/>
                <w:szCs w:val="24"/>
                <w:lang w:val="fr-FR"/>
              </w:rPr>
            </w:pPr>
            <w:r w:rsidRPr="00CE6372">
              <w:rPr>
                <w:b/>
                <w:color w:val="FFFFFF" w:themeColor="background1"/>
                <w:sz w:val="24"/>
                <w:lang w:val="fr-FR" w:bidi="fr-FR"/>
              </w:rPr>
              <w:t>Informateur/source d’information</w:t>
            </w:r>
          </w:p>
        </w:tc>
      </w:tr>
      <w:tr w:rsidRPr="00CE6372" w:rsidR="00AD78BC" w:rsidTr="00AD78BC" w14:paraId="1CBBCB89" w14:textId="77777777">
        <w:tc>
          <w:tcPr>
            <w:tcW w:w="2983" w:type="dxa"/>
            <w:shd w:val="clear" w:color="auto" w:fill="auto"/>
          </w:tcPr>
          <w:p w:rsidRPr="00CE6372" w:rsidR="00AD78BC" w:rsidP="000204F7" w:rsidRDefault="00AD78BC" w14:paraId="74D24B98" w14:textId="77777777">
            <w:pPr>
              <w:spacing w:after="0" w:line="240" w:lineRule="auto"/>
              <w:jc w:val="center"/>
              <w:rPr>
                <w:rFonts w:ascii="Source Sans Pro" w:hAnsi="Source Sans Pro"/>
                <w:b/>
                <w:sz w:val="24"/>
                <w:szCs w:val="24"/>
                <w:lang w:val="fr-FR"/>
              </w:rPr>
            </w:pPr>
          </w:p>
          <w:p w:rsidRPr="00CE6372" w:rsidR="00AD78BC" w:rsidP="000204F7" w:rsidRDefault="00AD78BC" w14:paraId="42AAFC9B" w14:textId="77777777">
            <w:pPr>
              <w:spacing w:after="0" w:line="240" w:lineRule="auto"/>
              <w:jc w:val="center"/>
              <w:rPr>
                <w:rFonts w:ascii="Source Sans Pro" w:hAnsi="Source Sans Pro"/>
                <w:b/>
                <w:sz w:val="24"/>
                <w:szCs w:val="24"/>
                <w:lang w:val="fr-FR"/>
              </w:rPr>
            </w:pPr>
          </w:p>
          <w:p w:rsidRPr="00CE6372" w:rsidR="00AD78BC" w:rsidP="000204F7" w:rsidRDefault="00AD78BC" w14:paraId="34A99FD9" w14:textId="77777777">
            <w:pPr>
              <w:spacing w:after="0" w:line="240" w:lineRule="auto"/>
              <w:jc w:val="center"/>
              <w:rPr>
                <w:rFonts w:ascii="Source Sans Pro" w:hAnsi="Source Sans Pro"/>
                <w:b/>
                <w:sz w:val="24"/>
                <w:szCs w:val="24"/>
                <w:lang w:val="fr-FR"/>
              </w:rPr>
            </w:pPr>
          </w:p>
        </w:tc>
        <w:tc>
          <w:tcPr>
            <w:tcW w:w="3001" w:type="dxa"/>
            <w:shd w:val="clear" w:color="auto" w:fill="auto"/>
          </w:tcPr>
          <w:p w:rsidRPr="00CE6372" w:rsidR="00AD78BC" w:rsidP="000204F7" w:rsidRDefault="00AD78BC" w14:paraId="6A6623FE" w14:textId="77777777">
            <w:pPr>
              <w:spacing w:after="0" w:line="240" w:lineRule="auto"/>
              <w:jc w:val="center"/>
              <w:rPr>
                <w:rFonts w:ascii="Source Sans Pro" w:hAnsi="Source Sans Pro"/>
                <w:b/>
                <w:sz w:val="24"/>
                <w:szCs w:val="24"/>
                <w:lang w:val="fr-FR"/>
              </w:rPr>
            </w:pPr>
          </w:p>
        </w:tc>
        <w:tc>
          <w:tcPr>
            <w:tcW w:w="3032" w:type="dxa"/>
            <w:shd w:val="clear" w:color="auto" w:fill="auto"/>
          </w:tcPr>
          <w:p w:rsidRPr="00CE6372" w:rsidR="00AD78BC" w:rsidP="000204F7" w:rsidRDefault="00AD78BC" w14:paraId="6B7FB125" w14:textId="77777777">
            <w:pPr>
              <w:spacing w:after="0" w:line="240" w:lineRule="auto"/>
              <w:jc w:val="center"/>
              <w:rPr>
                <w:rFonts w:ascii="Source Sans Pro" w:hAnsi="Source Sans Pro"/>
                <w:b/>
                <w:sz w:val="24"/>
                <w:szCs w:val="24"/>
                <w:lang w:val="fr-FR"/>
              </w:rPr>
            </w:pPr>
          </w:p>
        </w:tc>
      </w:tr>
      <w:tr w:rsidRPr="00CE6372" w:rsidR="00AD78BC" w:rsidTr="00AD78BC" w14:paraId="075385BD" w14:textId="77777777">
        <w:tc>
          <w:tcPr>
            <w:tcW w:w="2983" w:type="dxa"/>
            <w:shd w:val="clear" w:color="auto" w:fill="auto"/>
          </w:tcPr>
          <w:p w:rsidRPr="00CE6372" w:rsidR="00AD78BC" w:rsidP="000204F7" w:rsidRDefault="00AD78BC" w14:paraId="6B7BFA3E" w14:textId="77777777">
            <w:pPr>
              <w:spacing w:after="0" w:line="240" w:lineRule="auto"/>
              <w:jc w:val="center"/>
              <w:rPr>
                <w:rFonts w:ascii="Source Sans Pro" w:hAnsi="Source Sans Pro"/>
                <w:b/>
                <w:sz w:val="24"/>
                <w:szCs w:val="24"/>
                <w:lang w:val="fr-FR"/>
              </w:rPr>
            </w:pPr>
          </w:p>
          <w:p w:rsidRPr="00CE6372" w:rsidR="00AD78BC" w:rsidP="000204F7" w:rsidRDefault="00AD78BC" w14:paraId="0E3C1490" w14:textId="77777777">
            <w:pPr>
              <w:spacing w:after="0" w:line="240" w:lineRule="auto"/>
              <w:jc w:val="center"/>
              <w:rPr>
                <w:rFonts w:ascii="Source Sans Pro" w:hAnsi="Source Sans Pro"/>
                <w:b/>
                <w:sz w:val="24"/>
                <w:szCs w:val="24"/>
                <w:lang w:val="fr-FR"/>
              </w:rPr>
            </w:pPr>
          </w:p>
          <w:p w:rsidRPr="00CE6372" w:rsidR="00AD78BC" w:rsidP="000204F7" w:rsidRDefault="00AD78BC" w14:paraId="31ED8B7D" w14:textId="77777777">
            <w:pPr>
              <w:spacing w:after="0" w:line="240" w:lineRule="auto"/>
              <w:jc w:val="center"/>
              <w:rPr>
                <w:rFonts w:ascii="Source Sans Pro" w:hAnsi="Source Sans Pro"/>
                <w:b/>
                <w:sz w:val="24"/>
                <w:szCs w:val="24"/>
                <w:lang w:val="fr-FR"/>
              </w:rPr>
            </w:pPr>
          </w:p>
        </w:tc>
        <w:tc>
          <w:tcPr>
            <w:tcW w:w="3001" w:type="dxa"/>
            <w:shd w:val="clear" w:color="auto" w:fill="auto"/>
          </w:tcPr>
          <w:p w:rsidRPr="00CE6372" w:rsidR="00AD78BC" w:rsidP="000204F7" w:rsidRDefault="00AD78BC" w14:paraId="010D1693" w14:textId="77777777">
            <w:pPr>
              <w:spacing w:after="0" w:line="240" w:lineRule="auto"/>
              <w:jc w:val="center"/>
              <w:rPr>
                <w:rFonts w:ascii="Source Sans Pro" w:hAnsi="Source Sans Pro"/>
                <w:b/>
                <w:sz w:val="24"/>
                <w:szCs w:val="24"/>
                <w:lang w:val="fr-FR"/>
              </w:rPr>
            </w:pPr>
          </w:p>
        </w:tc>
        <w:tc>
          <w:tcPr>
            <w:tcW w:w="3032" w:type="dxa"/>
            <w:shd w:val="clear" w:color="auto" w:fill="auto"/>
          </w:tcPr>
          <w:p w:rsidRPr="00CE6372" w:rsidR="00AD78BC" w:rsidP="000204F7" w:rsidRDefault="00AD78BC" w14:paraId="6E27C8E9" w14:textId="77777777">
            <w:pPr>
              <w:spacing w:after="0" w:line="240" w:lineRule="auto"/>
              <w:jc w:val="center"/>
              <w:rPr>
                <w:rFonts w:ascii="Source Sans Pro" w:hAnsi="Source Sans Pro"/>
                <w:b/>
                <w:sz w:val="24"/>
                <w:szCs w:val="24"/>
                <w:lang w:val="fr-FR"/>
              </w:rPr>
            </w:pPr>
          </w:p>
        </w:tc>
      </w:tr>
      <w:tr w:rsidRPr="00CE6372" w:rsidR="00AD78BC" w:rsidTr="00AD78BC" w14:paraId="6B5E93FF" w14:textId="77777777">
        <w:tc>
          <w:tcPr>
            <w:tcW w:w="2983" w:type="dxa"/>
            <w:shd w:val="clear" w:color="auto" w:fill="auto"/>
          </w:tcPr>
          <w:p w:rsidRPr="00CE6372" w:rsidR="00AD78BC" w:rsidP="000204F7" w:rsidRDefault="00AD78BC" w14:paraId="2A3E62AD" w14:textId="77777777">
            <w:pPr>
              <w:spacing w:after="0" w:line="240" w:lineRule="auto"/>
              <w:jc w:val="center"/>
              <w:rPr>
                <w:rFonts w:ascii="Source Sans Pro" w:hAnsi="Source Sans Pro"/>
                <w:b/>
                <w:sz w:val="24"/>
                <w:szCs w:val="24"/>
                <w:lang w:val="fr-FR"/>
              </w:rPr>
            </w:pPr>
          </w:p>
          <w:p w:rsidRPr="00CE6372" w:rsidR="00AD78BC" w:rsidP="000204F7" w:rsidRDefault="00AD78BC" w14:paraId="365C5779" w14:textId="77777777">
            <w:pPr>
              <w:spacing w:after="0" w:line="240" w:lineRule="auto"/>
              <w:jc w:val="center"/>
              <w:rPr>
                <w:rFonts w:ascii="Source Sans Pro" w:hAnsi="Source Sans Pro"/>
                <w:b/>
                <w:sz w:val="24"/>
                <w:szCs w:val="24"/>
                <w:lang w:val="fr-FR"/>
              </w:rPr>
            </w:pPr>
          </w:p>
          <w:p w:rsidRPr="00CE6372" w:rsidR="00AD78BC" w:rsidP="000204F7" w:rsidRDefault="00AD78BC" w14:paraId="0F948185" w14:textId="77777777">
            <w:pPr>
              <w:spacing w:after="0" w:line="240" w:lineRule="auto"/>
              <w:jc w:val="center"/>
              <w:rPr>
                <w:rFonts w:ascii="Source Sans Pro" w:hAnsi="Source Sans Pro"/>
                <w:b/>
                <w:sz w:val="24"/>
                <w:szCs w:val="24"/>
                <w:lang w:val="fr-FR"/>
              </w:rPr>
            </w:pPr>
          </w:p>
        </w:tc>
        <w:tc>
          <w:tcPr>
            <w:tcW w:w="3001" w:type="dxa"/>
            <w:shd w:val="clear" w:color="auto" w:fill="auto"/>
          </w:tcPr>
          <w:p w:rsidRPr="00CE6372" w:rsidR="00AD78BC" w:rsidP="000204F7" w:rsidRDefault="00AD78BC" w14:paraId="4F398682" w14:textId="77777777">
            <w:pPr>
              <w:spacing w:after="0" w:line="240" w:lineRule="auto"/>
              <w:jc w:val="center"/>
              <w:rPr>
                <w:rFonts w:ascii="Source Sans Pro" w:hAnsi="Source Sans Pro"/>
                <w:b/>
                <w:sz w:val="24"/>
                <w:szCs w:val="24"/>
                <w:lang w:val="fr-FR"/>
              </w:rPr>
            </w:pPr>
          </w:p>
        </w:tc>
        <w:tc>
          <w:tcPr>
            <w:tcW w:w="3032" w:type="dxa"/>
            <w:shd w:val="clear" w:color="auto" w:fill="auto"/>
          </w:tcPr>
          <w:p w:rsidRPr="00CE6372" w:rsidR="00AD78BC" w:rsidP="000204F7" w:rsidRDefault="00AD78BC" w14:paraId="6CEA1618" w14:textId="77777777">
            <w:pPr>
              <w:spacing w:after="0" w:line="240" w:lineRule="auto"/>
              <w:jc w:val="center"/>
              <w:rPr>
                <w:rFonts w:ascii="Source Sans Pro" w:hAnsi="Source Sans Pro"/>
                <w:b/>
                <w:sz w:val="24"/>
                <w:szCs w:val="24"/>
                <w:lang w:val="fr-FR"/>
              </w:rPr>
            </w:pPr>
          </w:p>
        </w:tc>
      </w:tr>
    </w:tbl>
    <w:p w:rsidRPr="00CE6372" w:rsidR="004008BD" w:rsidP="000204F7" w:rsidRDefault="004008BD" w14:paraId="2D1E63E4" w14:textId="77777777">
      <w:pPr>
        <w:spacing w:after="0" w:line="240" w:lineRule="auto"/>
        <w:jc w:val="center"/>
        <w:rPr>
          <w:rFonts w:ascii="Source Sans Pro" w:hAnsi="Source Sans Pro"/>
          <w:b/>
          <w:sz w:val="24"/>
          <w:szCs w:val="24"/>
          <w:lang w:val="fr-FR"/>
        </w:rPr>
      </w:pPr>
    </w:p>
    <w:p w:rsidRPr="00CE6372" w:rsidR="004008BD" w:rsidP="000204F7" w:rsidRDefault="004008BD" w14:paraId="01EAECFC" w14:textId="77777777">
      <w:pPr>
        <w:spacing w:after="0" w:line="240" w:lineRule="auto"/>
        <w:jc w:val="center"/>
        <w:rPr>
          <w:rFonts w:ascii="Source Sans Pro" w:hAnsi="Source Sans Pro"/>
          <w:b/>
          <w:sz w:val="24"/>
          <w:szCs w:val="24"/>
          <w:lang w:val="fr-FR"/>
        </w:rPr>
      </w:pPr>
    </w:p>
    <w:p w:rsidRPr="00CE6372" w:rsidR="002576B9" w:rsidP="000204F7" w:rsidRDefault="002576B9" w14:paraId="2C923A24" w14:textId="2FDDE83A">
      <w:pPr>
        <w:spacing w:after="0" w:line="240" w:lineRule="auto"/>
        <w:jc w:val="center"/>
        <w:rPr>
          <w:rFonts w:ascii="Source Sans Pro" w:hAnsi="Source Sans Pro"/>
          <w:b/>
          <w:color w:val="65A000"/>
          <w:sz w:val="24"/>
          <w:szCs w:val="24"/>
          <w:lang w:val="fr-FR"/>
        </w:rPr>
      </w:pPr>
      <w:r w:rsidRPr="00CE6372">
        <w:rPr>
          <w:rFonts w:ascii="Source Sans Pro" w:hAnsi="Source Sans Pro" w:cs="Calibri"/>
          <w:b/>
          <w:iCs/>
          <w:color w:val="65A000"/>
          <w:lang w:val="fr-FR"/>
        </w:rPr>
        <w:t>Session C1 – Annex</w:t>
      </w:r>
      <w:r w:rsidRPr="00CE6372" w:rsidR="00AD78BC">
        <w:rPr>
          <w:rFonts w:ascii="Source Sans Pro" w:hAnsi="Source Sans Pro" w:cs="Calibri"/>
          <w:b/>
          <w:iCs/>
          <w:color w:val="65A000"/>
          <w:lang w:val="fr-FR"/>
        </w:rPr>
        <w:t>e</w:t>
      </w:r>
      <w:r w:rsidRPr="00CE6372">
        <w:rPr>
          <w:rFonts w:ascii="Source Sans Pro" w:hAnsi="Source Sans Pro" w:cs="Calibri"/>
          <w:b/>
          <w:iCs/>
          <w:color w:val="65A000"/>
          <w:lang w:val="fr-FR"/>
        </w:rPr>
        <w:t xml:space="preserve"> </w:t>
      </w:r>
      <w:r w:rsidRPr="00CE6372" w:rsidR="00CF584A">
        <w:rPr>
          <w:rFonts w:ascii="Source Sans Pro" w:hAnsi="Source Sans Pro" w:cs="Calibri"/>
          <w:b/>
          <w:iCs/>
          <w:color w:val="65A000"/>
          <w:lang w:val="fr-FR"/>
        </w:rPr>
        <w:t>3</w:t>
      </w:r>
      <w:r w:rsidRPr="00CE6372">
        <w:rPr>
          <w:rFonts w:ascii="Source Sans Pro" w:hAnsi="Source Sans Pro" w:cs="Calibri"/>
          <w:b/>
          <w:iCs/>
          <w:color w:val="65A000"/>
          <w:lang w:val="fr-FR"/>
        </w:rPr>
        <w:t xml:space="preserve">: </w:t>
      </w:r>
      <w:r w:rsidRPr="00CE6372" w:rsidR="00AD78BC">
        <w:rPr>
          <w:rFonts w:ascii="Source Sans Pro" w:hAnsi="Source Sans Pro" w:cs="Calibri"/>
          <w:b/>
          <w:iCs/>
          <w:color w:val="65A000"/>
          <w:lang w:val="fr-FR" w:bidi="fr-FR"/>
        </w:rPr>
        <w:t>Modèle de plan d’action</w:t>
      </w:r>
    </w:p>
    <w:p w:rsidRPr="00CE6372" w:rsidR="002576B9" w:rsidP="000204F7" w:rsidRDefault="002576B9" w14:paraId="00CD5292" w14:textId="77777777">
      <w:pPr>
        <w:spacing w:after="0" w:line="240" w:lineRule="auto"/>
        <w:textAlignment w:val="baseline"/>
        <w:rPr>
          <w:rFonts w:ascii="Source Sans Pro" w:hAnsi="Source Sans Pro" w:eastAsia="Times New Roman" w:cs="Segoe UI"/>
          <w:sz w:val="18"/>
          <w:szCs w:val="18"/>
          <w:lang w:val="fr-FR" w:eastAsia="en-US"/>
        </w:rPr>
      </w:pPr>
    </w:p>
    <w:tbl>
      <w:tblPr>
        <w:tblW w:w="9010" w:type="dxa"/>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1442"/>
        <w:gridCol w:w="1050"/>
        <w:gridCol w:w="1089"/>
        <w:gridCol w:w="1115"/>
        <w:gridCol w:w="1059"/>
        <w:gridCol w:w="1057"/>
        <w:gridCol w:w="1100"/>
        <w:gridCol w:w="1098"/>
      </w:tblGrid>
      <w:tr w:rsidRPr="00CE6372" w:rsidR="00AD78BC" w:rsidTr="00AD78BC" w14:paraId="577B6329" w14:textId="77777777">
        <w:tc>
          <w:tcPr>
            <w:tcW w:w="2492" w:type="dxa"/>
            <w:gridSpan w:val="2"/>
            <w:tcBorders>
              <w:top w:val="single" w:color="000000" w:sz="6" w:space="0"/>
              <w:left w:val="single" w:color="000000" w:sz="6" w:space="0"/>
              <w:bottom w:val="single" w:color="000000" w:sz="6" w:space="0"/>
              <w:right w:val="single" w:color="000000" w:sz="6" w:space="0"/>
            </w:tcBorders>
            <w:shd w:val="clear" w:color="auto" w:fill="65A000"/>
            <w:hideMark/>
          </w:tcPr>
          <w:p w:rsidRPr="00CE6372" w:rsidR="00AD78BC" w:rsidP="000204F7" w:rsidRDefault="00AD78BC" w14:paraId="5FE56D33" w14:textId="7AC92815">
            <w:pPr>
              <w:spacing w:after="0" w:line="240" w:lineRule="auto"/>
              <w:jc w:val="center"/>
              <w:textAlignment w:val="baseline"/>
              <w:rPr>
                <w:rFonts w:ascii="Source Sans Pro" w:hAnsi="Source Sans Pro" w:eastAsia="Times New Roman" w:cs="Times New Roman"/>
                <w:sz w:val="24"/>
                <w:szCs w:val="24"/>
                <w:lang w:val="fr-FR" w:eastAsia="en-US"/>
              </w:rPr>
            </w:pPr>
            <w:r w:rsidRPr="00CE6372">
              <w:rPr>
                <w:b/>
                <w:color w:val="FFFFFF"/>
                <w:lang w:val="fr-FR" w:bidi="fr-FR"/>
              </w:rPr>
              <w:t>Quoi ? </w:t>
            </w:r>
          </w:p>
        </w:tc>
        <w:tc>
          <w:tcPr>
            <w:tcW w:w="1089" w:type="dxa"/>
            <w:tcBorders>
              <w:top w:val="single" w:color="000000" w:sz="6" w:space="0"/>
              <w:left w:val="single" w:color="000000" w:sz="6" w:space="0"/>
              <w:bottom w:val="single" w:color="000000" w:sz="6" w:space="0"/>
              <w:right w:val="single" w:color="000000" w:sz="6" w:space="0"/>
            </w:tcBorders>
            <w:shd w:val="clear" w:color="auto" w:fill="65A000"/>
            <w:hideMark/>
          </w:tcPr>
          <w:p w:rsidRPr="00CE6372" w:rsidR="00AD78BC" w:rsidP="000204F7" w:rsidRDefault="00AD78BC" w14:paraId="7F9B2646" w14:textId="1742DEAA">
            <w:pPr>
              <w:spacing w:after="0" w:line="240" w:lineRule="auto"/>
              <w:jc w:val="center"/>
              <w:textAlignment w:val="baseline"/>
              <w:rPr>
                <w:rFonts w:ascii="Source Sans Pro" w:hAnsi="Source Sans Pro" w:eastAsia="Times New Roman" w:cs="Times New Roman"/>
                <w:sz w:val="24"/>
                <w:szCs w:val="24"/>
                <w:lang w:val="fr-FR" w:eastAsia="en-US"/>
              </w:rPr>
            </w:pPr>
            <w:r w:rsidRPr="00CE6372">
              <w:rPr>
                <w:b/>
                <w:color w:val="FFFFFF"/>
                <w:lang w:val="fr-FR" w:bidi="fr-FR"/>
              </w:rPr>
              <w:t>Qui ? </w:t>
            </w:r>
          </w:p>
        </w:tc>
        <w:tc>
          <w:tcPr>
            <w:tcW w:w="1115" w:type="dxa"/>
            <w:tcBorders>
              <w:top w:val="single" w:color="000000" w:sz="6" w:space="0"/>
              <w:left w:val="single" w:color="000000" w:sz="6" w:space="0"/>
              <w:bottom w:val="single" w:color="000000" w:sz="6" w:space="0"/>
              <w:right w:val="single" w:color="000000" w:sz="6" w:space="0"/>
            </w:tcBorders>
            <w:shd w:val="clear" w:color="auto" w:fill="65A000"/>
            <w:hideMark/>
          </w:tcPr>
          <w:p w:rsidRPr="00CE6372" w:rsidR="00AD78BC" w:rsidP="000204F7" w:rsidRDefault="00AD78BC" w14:paraId="7E18548C" w14:textId="6786C544">
            <w:pPr>
              <w:spacing w:after="0" w:line="240" w:lineRule="auto"/>
              <w:jc w:val="center"/>
              <w:textAlignment w:val="baseline"/>
              <w:rPr>
                <w:rFonts w:ascii="Source Sans Pro" w:hAnsi="Source Sans Pro" w:eastAsia="Times New Roman" w:cs="Times New Roman"/>
                <w:sz w:val="24"/>
                <w:szCs w:val="24"/>
                <w:lang w:val="fr-FR" w:eastAsia="en-US"/>
              </w:rPr>
            </w:pPr>
            <w:r w:rsidRPr="00CE6372">
              <w:rPr>
                <w:b/>
                <w:color w:val="FFFFFF"/>
                <w:lang w:val="fr-FR" w:bidi="fr-FR"/>
              </w:rPr>
              <w:t>Comment ? </w:t>
            </w:r>
          </w:p>
        </w:tc>
        <w:tc>
          <w:tcPr>
            <w:tcW w:w="2116" w:type="dxa"/>
            <w:gridSpan w:val="2"/>
            <w:tcBorders>
              <w:top w:val="single" w:color="000000" w:sz="6" w:space="0"/>
              <w:left w:val="single" w:color="000000" w:sz="6" w:space="0"/>
              <w:bottom w:val="single" w:color="000000" w:sz="6" w:space="0"/>
              <w:right w:val="single" w:color="000000" w:sz="6" w:space="0"/>
            </w:tcBorders>
            <w:shd w:val="clear" w:color="auto" w:fill="65A000"/>
            <w:hideMark/>
          </w:tcPr>
          <w:p w:rsidRPr="00CE6372" w:rsidR="00AD78BC" w:rsidP="000204F7" w:rsidRDefault="00AD78BC" w14:paraId="0670684A" w14:textId="2548C69D">
            <w:pPr>
              <w:spacing w:after="0" w:line="240" w:lineRule="auto"/>
              <w:jc w:val="center"/>
              <w:textAlignment w:val="baseline"/>
              <w:rPr>
                <w:rFonts w:ascii="Source Sans Pro" w:hAnsi="Source Sans Pro" w:eastAsia="Times New Roman" w:cs="Times New Roman"/>
                <w:sz w:val="24"/>
                <w:szCs w:val="24"/>
                <w:lang w:val="fr-FR" w:eastAsia="en-US"/>
              </w:rPr>
            </w:pPr>
            <w:r w:rsidRPr="00CE6372">
              <w:rPr>
                <w:b/>
                <w:color w:val="FFFFFF"/>
                <w:lang w:val="fr-FR" w:bidi="fr-FR"/>
              </w:rPr>
              <w:t>Quand ? </w:t>
            </w:r>
          </w:p>
        </w:tc>
        <w:tc>
          <w:tcPr>
            <w:tcW w:w="1100" w:type="dxa"/>
            <w:tcBorders>
              <w:top w:val="single" w:color="000000" w:sz="6" w:space="0"/>
              <w:left w:val="single" w:color="000000" w:sz="6" w:space="0"/>
              <w:bottom w:val="single" w:color="000000" w:sz="6" w:space="0"/>
              <w:right w:val="single" w:color="000000" w:sz="6" w:space="0"/>
            </w:tcBorders>
            <w:shd w:val="clear" w:color="auto" w:fill="65A000"/>
            <w:hideMark/>
          </w:tcPr>
          <w:p w:rsidRPr="00CE6372" w:rsidR="00AD78BC" w:rsidP="000204F7" w:rsidRDefault="00AD78BC" w14:paraId="215D81E0" w14:textId="1408A650">
            <w:pPr>
              <w:spacing w:after="0" w:line="240" w:lineRule="auto"/>
              <w:jc w:val="center"/>
              <w:textAlignment w:val="baseline"/>
              <w:rPr>
                <w:rFonts w:ascii="Source Sans Pro" w:hAnsi="Source Sans Pro" w:eastAsia="Times New Roman" w:cs="Times New Roman"/>
                <w:sz w:val="24"/>
                <w:szCs w:val="24"/>
                <w:lang w:val="fr-FR" w:eastAsia="en-US"/>
              </w:rPr>
            </w:pPr>
            <w:r w:rsidRPr="00CE6372">
              <w:rPr>
                <w:b/>
                <w:color w:val="FFFFFF"/>
                <w:lang w:val="fr-FR" w:bidi="fr-FR"/>
              </w:rPr>
              <w:t>Où ? </w:t>
            </w:r>
          </w:p>
        </w:tc>
        <w:tc>
          <w:tcPr>
            <w:tcW w:w="1098" w:type="dxa"/>
            <w:tcBorders>
              <w:top w:val="single" w:color="000000" w:sz="6" w:space="0"/>
              <w:left w:val="single" w:color="000000" w:sz="6" w:space="0"/>
              <w:bottom w:val="single" w:color="000000" w:sz="6" w:space="0"/>
              <w:right w:val="single" w:color="000000" w:sz="6" w:space="0"/>
            </w:tcBorders>
            <w:shd w:val="clear" w:color="auto" w:fill="65A000"/>
            <w:hideMark/>
          </w:tcPr>
          <w:p w:rsidRPr="00CE6372" w:rsidR="00AD78BC" w:rsidP="000204F7" w:rsidRDefault="00AD78BC" w14:paraId="1B4C418C" w14:textId="17F01F02">
            <w:pPr>
              <w:spacing w:after="0" w:line="240" w:lineRule="auto"/>
              <w:jc w:val="center"/>
              <w:textAlignment w:val="baseline"/>
              <w:rPr>
                <w:rFonts w:ascii="Source Sans Pro" w:hAnsi="Source Sans Pro" w:eastAsia="Times New Roman" w:cs="Times New Roman"/>
                <w:sz w:val="24"/>
                <w:szCs w:val="24"/>
                <w:lang w:val="fr-FR" w:eastAsia="en-US"/>
              </w:rPr>
            </w:pPr>
            <w:r w:rsidRPr="00CE6372">
              <w:rPr>
                <w:b/>
                <w:color w:val="FFFFFF"/>
                <w:lang w:val="fr-FR" w:bidi="fr-FR"/>
              </w:rPr>
              <w:t>Combien ? </w:t>
            </w:r>
          </w:p>
        </w:tc>
      </w:tr>
      <w:tr w:rsidRPr="00CE6372" w:rsidR="00AD78BC" w:rsidTr="00AD78BC" w14:paraId="1913B2AA" w14:textId="77777777">
        <w:tc>
          <w:tcPr>
            <w:tcW w:w="1442" w:type="dxa"/>
            <w:tcBorders>
              <w:top w:val="single" w:color="000000" w:sz="6" w:space="0"/>
              <w:left w:val="single" w:color="000000" w:sz="6" w:space="0"/>
              <w:bottom w:val="single" w:color="000000" w:sz="6" w:space="0"/>
              <w:right w:val="single" w:color="000000" w:sz="6" w:space="0"/>
            </w:tcBorders>
            <w:shd w:val="clear" w:color="auto" w:fill="DBE5F1"/>
            <w:hideMark/>
          </w:tcPr>
          <w:p w:rsidRPr="00CE6372" w:rsidR="00AD78BC" w:rsidP="000204F7" w:rsidRDefault="00AD78BC" w14:paraId="33980ACA" w14:textId="0C48E31C">
            <w:pPr>
              <w:spacing w:after="0" w:line="240" w:lineRule="auto"/>
              <w:textAlignment w:val="baseline"/>
              <w:rPr>
                <w:rFonts w:ascii="Source Sans Pro" w:hAnsi="Source Sans Pro" w:eastAsia="Times New Roman" w:cs="Times New Roman"/>
                <w:sz w:val="24"/>
                <w:szCs w:val="24"/>
                <w:lang w:val="fr-FR" w:eastAsia="en-US"/>
              </w:rPr>
            </w:pPr>
            <w:r w:rsidRPr="00CE6372">
              <w:rPr>
                <w:sz w:val="16"/>
                <w:lang w:val="fr-FR" w:bidi="fr-FR"/>
              </w:rPr>
              <w:t>Intitulé de l’action à mener </w:t>
            </w:r>
          </w:p>
        </w:tc>
        <w:tc>
          <w:tcPr>
            <w:tcW w:w="1050" w:type="dxa"/>
            <w:tcBorders>
              <w:top w:val="single" w:color="000000" w:sz="6" w:space="0"/>
              <w:left w:val="single" w:color="000000" w:sz="6" w:space="0"/>
              <w:bottom w:val="single" w:color="000000" w:sz="6" w:space="0"/>
              <w:right w:val="single" w:color="000000" w:sz="6" w:space="0"/>
            </w:tcBorders>
            <w:shd w:val="clear" w:color="auto" w:fill="DBE5F1"/>
            <w:hideMark/>
          </w:tcPr>
          <w:p w:rsidRPr="00CE6372" w:rsidR="00AD78BC" w:rsidP="000204F7" w:rsidRDefault="00AD78BC" w14:paraId="6AE2BAA0" w14:textId="456E2E96">
            <w:pPr>
              <w:spacing w:after="0" w:line="240" w:lineRule="auto"/>
              <w:textAlignment w:val="baseline"/>
              <w:rPr>
                <w:rFonts w:ascii="Source Sans Pro" w:hAnsi="Source Sans Pro" w:eastAsia="Times New Roman" w:cs="Times New Roman"/>
                <w:sz w:val="24"/>
                <w:szCs w:val="24"/>
                <w:lang w:val="fr-FR" w:eastAsia="en-US"/>
              </w:rPr>
            </w:pPr>
            <w:r w:rsidRPr="00CE6372">
              <w:rPr>
                <w:sz w:val="16"/>
                <w:lang w:val="fr-FR" w:bidi="fr-FR"/>
              </w:rPr>
              <w:t>Description </w:t>
            </w:r>
          </w:p>
        </w:tc>
        <w:tc>
          <w:tcPr>
            <w:tcW w:w="1089" w:type="dxa"/>
            <w:tcBorders>
              <w:top w:val="single" w:color="000000" w:sz="6" w:space="0"/>
              <w:left w:val="single" w:color="000000" w:sz="6" w:space="0"/>
              <w:bottom w:val="single" w:color="000000" w:sz="6" w:space="0"/>
              <w:right w:val="single" w:color="000000" w:sz="6" w:space="0"/>
            </w:tcBorders>
            <w:shd w:val="clear" w:color="auto" w:fill="DBE5F1"/>
            <w:hideMark/>
          </w:tcPr>
          <w:p w:rsidRPr="00CE6372" w:rsidR="00AD78BC" w:rsidP="000204F7" w:rsidRDefault="00AD78BC" w14:paraId="171E84C3" w14:textId="640D02F8">
            <w:pPr>
              <w:spacing w:after="0" w:line="240" w:lineRule="auto"/>
              <w:textAlignment w:val="baseline"/>
              <w:rPr>
                <w:rFonts w:ascii="Source Sans Pro" w:hAnsi="Source Sans Pro" w:eastAsia="Times New Roman" w:cs="Times New Roman"/>
                <w:sz w:val="24"/>
                <w:szCs w:val="24"/>
                <w:lang w:val="fr-FR" w:eastAsia="en-US"/>
              </w:rPr>
            </w:pPr>
            <w:r w:rsidRPr="00CE6372">
              <w:rPr>
                <w:sz w:val="16"/>
                <w:lang w:val="fr-FR" w:bidi="fr-FR"/>
              </w:rPr>
              <w:t>Acteurs </w:t>
            </w:r>
          </w:p>
        </w:tc>
        <w:tc>
          <w:tcPr>
            <w:tcW w:w="1115" w:type="dxa"/>
            <w:tcBorders>
              <w:top w:val="single" w:color="000000" w:sz="6" w:space="0"/>
              <w:left w:val="single" w:color="000000" w:sz="6" w:space="0"/>
              <w:bottom w:val="single" w:color="000000" w:sz="6" w:space="0"/>
              <w:right w:val="single" w:color="000000" w:sz="6" w:space="0"/>
            </w:tcBorders>
            <w:shd w:val="clear" w:color="auto" w:fill="DBE5F1"/>
            <w:hideMark/>
          </w:tcPr>
          <w:p w:rsidRPr="00CE6372" w:rsidR="00AD78BC" w:rsidP="000204F7" w:rsidRDefault="00AD78BC" w14:paraId="08D7F167" w14:textId="1391BC8E">
            <w:pPr>
              <w:spacing w:after="0" w:line="240" w:lineRule="auto"/>
              <w:textAlignment w:val="baseline"/>
              <w:rPr>
                <w:rFonts w:ascii="Source Sans Pro" w:hAnsi="Source Sans Pro" w:eastAsia="Times New Roman" w:cs="Times New Roman"/>
                <w:sz w:val="24"/>
                <w:szCs w:val="24"/>
                <w:lang w:val="fr-FR" w:eastAsia="en-US"/>
              </w:rPr>
            </w:pPr>
            <w:r w:rsidRPr="00CE6372">
              <w:rPr>
                <w:sz w:val="16"/>
                <w:lang w:val="fr-FR" w:bidi="fr-FR"/>
              </w:rPr>
              <w:t>Budget/autres ressources </w:t>
            </w:r>
          </w:p>
        </w:tc>
        <w:tc>
          <w:tcPr>
            <w:tcW w:w="1059" w:type="dxa"/>
            <w:tcBorders>
              <w:top w:val="single" w:color="000000" w:sz="6" w:space="0"/>
              <w:left w:val="single" w:color="000000" w:sz="6" w:space="0"/>
              <w:bottom w:val="single" w:color="000000" w:sz="6" w:space="0"/>
              <w:right w:val="single" w:color="000000" w:sz="6" w:space="0"/>
            </w:tcBorders>
            <w:shd w:val="clear" w:color="auto" w:fill="DBE5F1"/>
            <w:hideMark/>
          </w:tcPr>
          <w:p w:rsidRPr="00CE6372" w:rsidR="00AD78BC" w:rsidP="000204F7" w:rsidRDefault="00AD78BC" w14:paraId="5F54B79C" w14:textId="3AD962DF">
            <w:pPr>
              <w:spacing w:after="0" w:line="240" w:lineRule="auto"/>
              <w:textAlignment w:val="baseline"/>
              <w:rPr>
                <w:rFonts w:ascii="Source Sans Pro" w:hAnsi="Source Sans Pro" w:eastAsia="Times New Roman" w:cs="Times New Roman"/>
                <w:sz w:val="24"/>
                <w:szCs w:val="24"/>
                <w:lang w:val="fr-FR" w:eastAsia="en-US"/>
              </w:rPr>
            </w:pPr>
            <w:r w:rsidRPr="00CE6372">
              <w:rPr>
                <w:sz w:val="16"/>
                <w:lang w:val="fr-FR" w:bidi="fr-FR"/>
              </w:rPr>
              <w:t>Date de début </w:t>
            </w:r>
          </w:p>
        </w:tc>
        <w:tc>
          <w:tcPr>
            <w:tcW w:w="1057" w:type="dxa"/>
            <w:tcBorders>
              <w:top w:val="single" w:color="000000" w:sz="6" w:space="0"/>
              <w:left w:val="single" w:color="000000" w:sz="6" w:space="0"/>
              <w:bottom w:val="single" w:color="000000" w:sz="6" w:space="0"/>
              <w:right w:val="single" w:color="000000" w:sz="6" w:space="0"/>
            </w:tcBorders>
            <w:shd w:val="clear" w:color="auto" w:fill="DBE5F1"/>
            <w:hideMark/>
          </w:tcPr>
          <w:p w:rsidRPr="00CE6372" w:rsidR="00AD78BC" w:rsidP="000204F7" w:rsidRDefault="00AD78BC" w14:paraId="5014C88B" w14:textId="2AE52E4E">
            <w:pPr>
              <w:spacing w:after="0" w:line="240" w:lineRule="auto"/>
              <w:textAlignment w:val="baseline"/>
              <w:rPr>
                <w:rFonts w:ascii="Source Sans Pro" w:hAnsi="Source Sans Pro" w:eastAsia="Times New Roman" w:cs="Times New Roman"/>
                <w:sz w:val="24"/>
                <w:szCs w:val="24"/>
                <w:lang w:val="fr-FR" w:eastAsia="en-US"/>
              </w:rPr>
            </w:pPr>
            <w:r w:rsidRPr="00CE6372">
              <w:rPr>
                <w:sz w:val="16"/>
                <w:lang w:val="fr-FR" w:bidi="fr-FR"/>
              </w:rPr>
              <w:t>Date de fin </w:t>
            </w:r>
          </w:p>
        </w:tc>
        <w:tc>
          <w:tcPr>
            <w:tcW w:w="1100" w:type="dxa"/>
            <w:tcBorders>
              <w:top w:val="single" w:color="000000" w:sz="6" w:space="0"/>
              <w:left w:val="single" w:color="000000" w:sz="6" w:space="0"/>
              <w:bottom w:val="single" w:color="000000" w:sz="6" w:space="0"/>
              <w:right w:val="single" w:color="000000" w:sz="6" w:space="0"/>
            </w:tcBorders>
            <w:shd w:val="clear" w:color="auto" w:fill="DBE5F1"/>
            <w:hideMark/>
          </w:tcPr>
          <w:p w:rsidRPr="00CE6372" w:rsidR="00AD78BC" w:rsidP="000204F7" w:rsidRDefault="00AD78BC" w14:paraId="485E536A" w14:textId="49D9B619">
            <w:pPr>
              <w:spacing w:after="0" w:line="240" w:lineRule="auto"/>
              <w:textAlignment w:val="baseline"/>
              <w:rPr>
                <w:rFonts w:ascii="Source Sans Pro" w:hAnsi="Source Sans Pro" w:eastAsia="Times New Roman" w:cs="Times New Roman"/>
                <w:sz w:val="24"/>
                <w:szCs w:val="24"/>
                <w:lang w:val="fr-FR" w:eastAsia="en-US"/>
              </w:rPr>
            </w:pPr>
            <w:r w:rsidRPr="00CE6372">
              <w:rPr>
                <w:sz w:val="16"/>
                <w:lang w:val="fr-FR" w:bidi="fr-FR"/>
              </w:rPr>
              <w:t>Zones </w:t>
            </w:r>
          </w:p>
        </w:tc>
        <w:tc>
          <w:tcPr>
            <w:tcW w:w="1098" w:type="dxa"/>
            <w:tcBorders>
              <w:top w:val="single" w:color="000000" w:sz="6" w:space="0"/>
              <w:left w:val="single" w:color="000000" w:sz="6" w:space="0"/>
              <w:bottom w:val="single" w:color="000000" w:sz="6" w:space="0"/>
              <w:right w:val="single" w:color="000000" w:sz="6" w:space="0"/>
            </w:tcBorders>
            <w:shd w:val="clear" w:color="auto" w:fill="DBE5F1"/>
            <w:hideMark/>
          </w:tcPr>
          <w:p w:rsidRPr="00CE6372" w:rsidR="00AD78BC" w:rsidP="000204F7" w:rsidRDefault="00AD78BC" w14:paraId="65B2D7F5" w14:textId="684BEAF2">
            <w:pPr>
              <w:spacing w:after="0" w:line="240" w:lineRule="auto"/>
              <w:textAlignment w:val="baseline"/>
              <w:rPr>
                <w:rFonts w:ascii="Source Sans Pro" w:hAnsi="Source Sans Pro" w:eastAsia="Times New Roman" w:cs="Times New Roman"/>
                <w:sz w:val="24"/>
                <w:szCs w:val="24"/>
                <w:lang w:val="fr-FR" w:eastAsia="en-US"/>
              </w:rPr>
            </w:pPr>
            <w:r w:rsidRPr="00CE6372">
              <w:rPr>
                <w:sz w:val="16"/>
                <w:lang w:val="fr-FR" w:bidi="fr-FR"/>
              </w:rPr>
              <w:t>Indicateurs de réussite </w:t>
            </w:r>
          </w:p>
        </w:tc>
      </w:tr>
      <w:tr w:rsidRPr="00CE6372" w:rsidR="00AD78BC" w:rsidTr="00A70A60" w14:paraId="5483A6DF" w14:textId="77777777">
        <w:trPr>
          <w:trHeight w:val="453"/>
        </w:trPr>
        <w:tc>
          <w:tcPr>
            <w:tcW w:w="1442" w:type="dxa"/>
            <w:tcBorders>
              <w:top w:val="single" w:color="000000" w:sz="6" w:space="0"/>
              <w:left w:val="single" w:color="000000" w:sz="6" w:space="0"/>
              <w:bottom w:val="single" w:color="000000" w:sz="6" w:space="0"/>
              <w:right w:val="single" w:color="000000" w:sz="6" w:space="0"/>
            </w:tcBorders>
            <w:shd w:val="clear" w:color="auto" w:fill="FFFFFF"/>
            <w:hideMark/>
          </w:tcPr>
          <w:p w:rsidRPr="00CE6372" w:rsidR="00AD78BC" w:rsidP="000204F7" w:rsidRDefault="00AD78BC" w14:paraId="23B9E360" w14:textId="77777777">
            <w:pPr>
              <w:spacing w:after="0" w:line="240" w:lineRule="auto"/>
              <w:textAlignment w:val="baseline"/>
              <w:rPr>
                <w:rFonts w:ascii="Source Sans Pro" w:hAnsi="Source Sans Pro" w:eastAsia="Times New Roman" w:cs="Calibri"/>
                <w:sz w:val="18"/>
                <w:szCs w:val="18"/>
                <w:lang w:val="fr-FR" w:eastAsia="en-US"/>
              </w:rPr>
            </w:pPr>
            <w:r w:rsidRPr="00CE6372">
              <w:rPr>
                <w:rFonts w:ascii="Source Sans Pro" w:hAnsi="Source Sans Pro" w:eastAsia="Times New Roman" w:cs="Calibri"/>
                <w:sz w:val="18"/>
                <w:szCs w:val="18"/>
                <w:lang w:val="fr-FR" w:eastAsia="en-US"/>
              </w:rPr>
              <w:t> </w:t>
            </w:r>
          </w:p>
          <w:p w:rsidRPr="00CE6372" w:rsidR="00AD78BC" w:rsidP="000204F7" w:rsidRDefault="00AD78BC" w14:paraId="2D549585" w14:textId="77777777">
            <w:pPr>
              <w:spacing w:after="0" w:line="240" w:lineRule="auto"/>
              <w:textAlignment w:val="baseline"/>
              <w:rPr>
                <w:rFonts w:ascii="Source Sans Pro" w:hAnsi="Source Sans Pro" w:eastAsia="Times New Roman" w:cs="Calibri"/>
                <w:sz w:val="18"/>
                <w:szCs w:val="18"/>
                <w:lang w:val="fr-FR" w:eastAsia="en-US"/>
              </w:rPr>
            </w:pPr>
          </w:p>
          <w:p w:rsidRPr="00CE6372" w:rsidR="00AD78BC" w:rsidP="000204F7" w:rsidRDefault="00AD78BC" w14:paraId="20F8D946" w14:textId="77777777">
            <w:pPr>
              <w:spacing w:after="0" w:line="240" w:lineRule="auto"/>
              <w:textAlignment w:val="baseline"/>
              <w:rPr>
                <w:rFonts w:ascii="Source Sans Pro" w:hAnsi="Source Sans Pro" w:eastAsia="Times New Roman" w:cs="Calibri"/>
                <w:sz w:val="18"/>
                <w:szCs w:val="18"/>
                <w:lang w:val="fr-FR" w:eastAsia="en-US"/>
              </w:rPr>
            </w:pPr>
          </w:p>
          <w:p w:rsidRPr="00CE6372" w:rsidR="00AD78BC" w:rsidP="000204F7" w:rsidRDefault="00AD78BC" w14:paraId="05B410A0" w14:textId="77777777">
            <w:pPr>
              <w:spacing w:after="0" w:line="240" w:lineRule="auto"/>
              <w:textAlignment w:val="baseline"/>
              <w:rPr>
                <w:rFonts w:ascii="Source Sans Pro" w:hAnsi="Source Sans Pro" w:eastAsia="Times New Roman" w:cs="Calibri"/>
                <w:sz w:val="18"/>
                <w:szCs w:val="18"/>
                <w:lang w:val="fr-FR" w:eastAsia="en-US"/>
              </w:rPr>
            </w:pPr>
          </w:p>
          <w:p w:rsidRPr="00CE6372" w:rsidR="00AD78BC" w:rsidP="000204F7" w:rsidRDefault="00AD78BC" w14:paraId="67EE7475" w14:textId="77777777">
            <w:pPr>
              <w:spacing w:after="0" w:line="240" w:lineRule="auto"/>
              <w:textAlignment w:val="baseline"/>
              <w:rPr>
                <w:rFonts w:ascii="Source Sans Pro" w:hAnsi="Source Sans Pro" w:eastAsia="Times New Roman" w:cs="Calibri"/>
                <w:sz w:val="18"/>
                <w:szCs w:val="18"/>
                <w:lang w:val="fr-FR" w:eastAsia="en-US"/>
              </w:rPr>
            </w:pPr>
          </w:p>
          <w:p w:rsidRPr="00CE6372" w:rsidR="00AD78BC" w:rsidP="000204F7" w:rsidRDefault="00AD78BC" w14:paraId="41F69E65" w14:textId="77777777">
            <w:pPr>
              <w:spacing w:after="0" w:line="240" w:lineRule="auto"/>
              <w:textAlignment w:val="baseline"/>
              <w:rPr>
                <w:rFonts w:ascii="Source Sans Pro" w:hAnsi="Source Sans Pro" w:eastAsia="Times New Roman" w:cs="Times New Roman"/>
                <w:sz w:val="24"/>
                <w:szCs w:val="24"/>
                <w:lang w:val="fr-FR" w:eastAsia="en-US"/>
              </w:rPr>
            </w:pPr>
          </w:p>
        </w:tc>
        <w:tc>
          <w:tcPr>
            <w:tcW w:w="1050" w:type="dxa"/>
            <w:tcBorders>
              <w:top w:val="single" w:color="000000" w:sz="6" w:space="0"/>
              <w:left w:val="single" w:color="000000" w:sz="6" w:space="0"/>
              <w:bottom w:val="single" w:color="000000" w:sz="6" w:space="0"/>
              <w:right w:val="single" w:color="000000" w:sz="6" w:space="0"/>
            </w:tcBorders>
            <w:shd w:val="clear" w:color="auto" w:fill="FFFFFF"/>
            <w:hideMark/>
          </w:tcPr>
          <w:p w:rsidRPr="00CE6372" w:rsidR="00AD78BC" w:rsidP="000204F7" w:rsidRDefault="00AD78BC" w14:paraId="2D276621" w14:textId="77777777">
            <w:pPr>
              <w:spacing w:after="0" w:line="240" w:lineRule="auto"/>
              <w:textAlignment w:val="baseline"/>
              <w:rPr>
                <w:rFonts w:ascii="Source Sans Pro" w:hAnsi="Source Sans Pro" w:eastAsia="Times New Roman" w:cs="Times New Roman"/>
                <w:sz w:val="24"/>
                <w:szCs w:val="24"/>
                <w:lang w:val="fr-FR" w:eastAsia="en-US"/>
              </w:rPr>
            </w:pPr>
            <w:r w:rsidRPr="00CE6372">
              <w:rPr>
                <w:rFonts w:ascii="Source Sans Pro" w:hAnsi="Source Sans Pro" w:eastAsia="Times New Roman" w:cs="Calibri"/>
                <w:sz w:val="18"/>
                <w:szCs w:val="18"/>
                <w:lang w:val="fr-FR" w:eastAsia="en-US"/>
              </w:rPr>
              <w:t> </w:t>
            </w:r>
          </w:p>
        </w:tc>
        <w:tc>
          <w:tcPr>
            <w:tcW w:w="1089" w:type="dxa"/>
            <w:tcBorders>
              <w:top w:val="single" w:color="000000" w:sz="6" w:space="0"/>
              <w:left w:val="single" w:color="000000" w:sz="6" w:space="0"/>
              <w:bottom w:val="single" w:color="000000" w:sz="6" w:space="0"/>
              <w:right w:val="single" w:color="000000" w:sz="6" w:space="0"/>
            </w:tcBorders>
            <w:shd w:val="clear" w:color="auto" w:fill="FFFFFF"/>
            <w:hideMark/>
          </w:tcPr>
          <w:p w:rsidRPr="00CE6372" w:rsidR="00AD78BC" w:rsidP="000204F7" w:rsidRDefault="00AD78BC" w14:paraId="5B85C6DE" w14:textId="77777777">
            <w:pPr>
              <w:spacing w:after="0" w:line="240" w:lineRule="auto"/>
              <w:textAlignment w:val="baseline"/>
              <w:rPr>
                <w:rFonts w:ascii="Source Sans Pro" w:hAnsi="Source Sans Pro" w:eastAsia="Times New Roman" w:cs="Times New Roman"/>
                <w:sz w:val="24"/>
                <w:szCs w:val="24"/>
                <w:lang w:val="fr-FR" w:eastAsia="en-US"/>
              </w:rPr>
            </w:pPr>
            <w:r w:rsidRPr="00CE6372">
              <w:rPr>
                <w:rFonts w:ascii="Source Sans Pro" w:hAnsi="Source Sans Pro" w:eastAsia="Times New Roman" w:cs="Calibri"/>
                <w:sz w:val="18"/>
                <w:szCs w:val="18"/>
                <w:lang w:val="fr-FR" w:eastAsia="en-US"/>
              </w:rPr>
              <w:t> </w:t>
            </w:r>
          </w:p>
        </w:tc>
        <w:tc>
          <w:tcPr>
            <w:tcW w:w="1115" w:type="dxa"/>
            <w:tcBorders>
              <w:top w:val="single" w:color="000000" w:sz="6" w:space="0"/>
              <w:left w:val="single" w:color="000000" w:sz="6" w:space="0"/>
              <w:bottom w:val="single" w:color="000000" w:sz="6" w:space="0"/>
              <w:right w:val="single" w:color="000000" w:sz="6" w:space="0"/>
            </w:tcBorders>
            <w:shd w:val="clear" w:color="auto" w:fill="FFFFFF"/>
            <w:hideMark/>
          </w:tcPr>
          <w:p w:rsidRPr="00CE6372" w:rsidR="00AD78BC" w:rsidP="000204F7" w:rsidRDefault="00AD78BC" w14:paraId="362B2C68" w14:textId="77777777">
            <w:pPr>
              <w:spacing w:after="0" w:line="240" w:lineRule="auto"/>
              <w:textAlignment w:val="baseline"/>
              <w:rPr>
                <w:rFonts w:ascii="Source Sans Pro" w:hAnsi="Source Sans Pro" w:eastAsia="Times New Roman" w:cs="Times New Roman"/>
                <w:sz w:val="24"/>
                <w:szCs w:val="24"/>
                <w:lang w:val="fr-FR" w:eastAsia="en-US"/>
              </w:rPr>
            </w:pPr>
            <w:r w:rsidRPr="00CE6372">
              <w:rPr>
                <w:rFonts w:ascii="Source Sans Pro" w:hAnsi="Source Sans Pro" w:eastAsia="Times New Roman" w:cs="Calibri"/>
                <w:sz w:val="18"/>
                <w:szCs w:val="18"/>
                <w:lang w:val="fr-FR" w:eastAsia="en-US"/>
              </w:rPr>
              <w:t> </w:t>
            </w:r>
          </w:p>
        </w:tc>
        <w:tc>
          <w:tcPr>
            <w:tcW w:w="1059" w:type="dxa"/>
            <w:tcBorders>
              <w:top w:val="single" w:color="000000" w:sz="6" w:space="0"/>
              <w:left w:val="single" w:color="000000" w:sz="6" w:space="0"/>
              <w:bottom w:val="single" w:color="000000" w:sz="6" w:space="0"/>
              <w:right w:val="single" w:color="000000" w:sz="6" w:space="0"/>
            </w:tcBorders>
            <w:shd w:val="clear" w:color="auto" w:fill="FFFFFF"/>
            <w:hideMark/>
          </w:tcPr>
          <w:p w:rsidRPr="00CE6372" w:rsidR="00AD78BC" w:rsidP="000204F7" w:rsidRDefault="00AD78BC" w14:paraId="315371FE" w14:textId="77777777">
            <w:pPr>
              <w:spacing w:after="0" w:line="240" w:lineRule="auto"/>
              <w:textAlignment w:val="baseline"/>
              <w:rPr>
                <w:rFonts w:ascii="Source Sans Pro" w:hAnsi="Source Sans Pro" w:eastAsia="Times New Roman" w:cs="Times New Roman"/>
                <w:sz w:val="24"/>
                <w:szCs w:val="24"/>
                <w:lang w:val="fr-FR" w:eastAsia="en-US"/>
              </w:rPr>
            </w:pPr>
            <w:r w:rsidRPr="00CE6372">
              <w:rPr>
                <w:rFonts w:ascii="Source Sans Pro" w:hAnsi="Source Sans Pro" w:eastAsia="Times New Roman" w:cs="Calibri"/>
                <w:sz w:val="18"/>
                <w:szCs w:val="18"/>
                <w:lang w:val="fr-FR" w:eastAsia="en-US"/>
              </w:rPr>
              <w:t> </w:t>
            </w:r>
          </w:p>
        </w:tc>
        <w:tc>
          <w:tcPr>
            <w:tcW w:w="1057" w:type="dxa"/>
            <w:tcBorders>
              <w:top w:val="single" w:color="000000" w:sz="6" w:space="0"/>
              <w:left w:val="single" w:color="000000" w:sz="6" w:space="0"/>
              <w:bottom w:val="single" w:color="000000" w:sz="6" w:space="0"/>
              <w:right w:val="single" w:color="000000" w:sz="6" w:space="0"/>
            </w:tcBorders>
            <w:shd w:val="clear" w:color="auto" w:fill="FFFFFF"/>
            <w:hideMark/>
          </w:tcPr>
          <w:p w:rsidRPr="00CE6372" w:rsidR="00AD78BC" w:rsidP="000204F7" w:rsidRDefault="00AD78BC" w14:paraId="6948D970" w14:textId="77777777">
            <w:pPr>
              <w:spacing w:after="0" w:line="240" w:lineRule="auto"/>
              <w:textAlignment w:val="baseline"/>
              <w:rPr>
                <w:rFonts w:ascii="Source Sans Pro" w:hAnsi="Source Sans Pro" w:eastAsia="Times New Roman" w:cs="Times New Roman"/>
                <w:sz w:val="24"/>
                <w:szCs w:val="24"/>
                <w:lang w:val="fr-FR" w:eastAsia="en-US"/>
              </w:rPr>
            </w:pPr>
            <w:r w:rsidRPr="00CE6372">
              <w:rPr>
                <w:rFonts w:ascii="Source Sans Pro" w:hAnsi="Source Sans Pro" w:eastAsia="Times New Roman" w:cs="Calibri"/>
                <w:sz w:val="18"/>
                <w:szCs w:val="18"/>
                <w:lang w:val="fr-FR" w:eastAsia="en-US"/>
              </w:rPr>
              <w:t> </w:t>
            </w:r>
          </w:p>
        </w:tc>
        <w:tc>
          <w:tcPr>
            <w:tcW w:w="1100" w:type="dxa"/>
            <w:tcBorders>
              <w:top w:val="single" w:color="000000" w:sz="6" w:space="0"/>
              <w:left w:val="single" w:color="000000" w:sz="6" w:space="0"/>
              <w:bottom w:val="single" w:color="000000" w:sz="6" w:space="0"/>
              <w:right w:val="single" w:color="000000" w:sz="6" w:space="0"/>
            </w:tcBorders>
            <w:shd w:val="clear" w:color="auto" w:fill="FFFFFF"/>
            <w:hideMark/>
          </w:tcPr>
          <w:p w:rsidRPr="00CE6372" w:rsidR="00AD78BC" w:rsidP="000204F7" w:rsidRDefault="00AD78BC" w14:paraId="2ACA986C" w14:textId="77777777">
            <w:pPr>
              <w:spacing w:after="0" w:line="240" w:lineRule="auto"/>
              <w:textAlignment w:val="baseline"/>
              <w:rPr>
                <w:rFonts w:ascii="Source Sans Pro" w:hAnsi="Source Sans Pro" w:eastAsia="Times New Roman" w:cs="Times New Roman"/>
                <w:sz w:val="24"/>
                <w:szCs w:val="24"/>
                <w:lang w:val="fr-FR" w:eastAsia="en-US"/>
              </w:rPr>
            </w:pPr>
            <w:r w:rsidRPr="00CE6372">
              <w:rPr>
                <w:rFonts w:ascii="Source Sans Pro" w:hAnsi="Source Sans Pro" w:eastAsia="Times New Roman" w:cs="Calibri"/>
                <w:sz w:val="18"/>
                <w:szCs w:val="18"/>
                <w:lang w:val="fr-FR" w:eastAsia="en-US"/>
              </w:rPr>
              <w:t> </w:t>
            </w:r>
          </w:p>
        </w:tc>
        <w:tc>
          <w:tcPr>
            <w:tcW w:w="1098" w:type="dxa"/>
            <w:tcBorders>
              <w:top w:val="single" w:color="000000" w:sz="6" w:space="0"/>
              <w:left w:val="single" w:color="000000" w:sz="6" w:space="0"/>
              <w:bottom w:val="single" w:color="000000" w:sz="6" w:space="0"/>
              <w:right w:val="single" w:color="000000" w:sz="6" w:space="0"/>
            </w:tcBorders>
            <w:shd w:val="clear" w:color="auto" w:fill="FFFFFF"/>
            <w:hideMark/>
          </w:tcPr>
          <w:p w:rsidRPr="00CE6372" w:rsidR="00AD78BC" w:rsidP="000204F7" w:rsidRDefault="00AD78BC" w14:paraId="39462EF1" w14:textId="77777777">
            <w:pPr>
              <w:spacing w:after="0" w:line="240" w:lineRule="auto"/>
              <w:textAlignment w:val="baseline"/>
              <w:rPr>
                <w:rFonts w:ascii="Source Sans Pro" w:hAnsi="Source Sans Pro" w:eastAsia="Times New Roman" w:cs="Times New Roman"/>
                <w:sz w:val="24"/>
                <w:szCs w:val="24"/>
                <w:lang w:val="fr-FR" w:eastAsia="en-US"/>
              </w:rPr>
            </w:pPr>
            <w:r w:rsidRPr="00CE6372">
              <w:rPr>
                <w:rFonts w:ascii="Source Sans Pro" w:hAnsi="Source Sans Pro" w:eastAsia="Times New Roman" w:cs="Calibri"/>
                <w:sz w:val="18"/>
                <w:szCs w:val="18"/>
                <w:lang w:val="fr-FR" w:eastAsia="en-US"/>
              </w:rPr>
              <w:t> </w:t>
            </w:r>
          </w:p>
        </w:tc>
      </w:tr>
      <w:tr w:rsidRPr="00CE6372" w:rsidR="00AD78BC" w:rsidTr="00AD78BC" w14:paraId="2051127E" w14:textId="77777777">
        <w:tc>
          <w:tcPr>
            <w:tcW w:w="1442" w:type="dxa"/>
            <w:tcBorders>
              <w:top w:val="single" w:color="000000" w:sz="6" w:space="0"/>
              <w:left w:val="single" w:color="000000" w:sz="6" w:space="0"/>
              <w:bottom w:val="single" w:color="000000" w:sz="6" w:space="0"/>
              <w:right w:val="single" w:color="000000" w:sz="6" w:space="0"/>
            </w:tcBorders>
            <w:shd w:val="clear" w:color="auto" w:fill="FFFFFF"/>
            <w:hideMark/>
          </w:tcPr>
          <w:p w:rsidRPr="00CE6372" w:rsidR="00AD78BC" w:rsidP="000204F7" w:rsidRDefault="00AD78BC" w14:paraId="59A59240" w14:textId="77777777">
            <w:pPr>
              <w:spacing w:after="0" w:line="240" w:lineRule="auto"/>
              <w:textAlignment w:val="baseline"/>
              <w:rPr>
                <w:rFonts w:ascii="Source Sans Pro" w:hAnsi="Source Sans Pro" w:eastAsia="Times New Roman" w:cs="Calibri"/>
                <w:sz w:val="18"/>
                <w:szCs w:val="18"/>
                <w:lang w:val="fr-FR" w:eastAsia="en-US"/>
              </w:rPr>
            </w:pPr>
            <w:r w:rsidRPr="00CE6372">
              <w:rPr>
                <w:rFonts w:ascii="Source Sans Pro" w:hAnsi="Source Sans Pro" w:eastAsia="Times New Roman" w:cs="Calibri"/>
                <w:sz w:val="18"/>
                <w:szCs w:val="18"/>
                <w:lang w:val="fr-FR" w:eastAsia="en-US"/>
              </w:rPr>
              <w:t> </w:t>
            </w:r>
          </w:p>
          <w:p w:rsidRPr="00CE6372" w:rsidR="00AD78BC" w:rsidP="000204F7" w:rsidRDefault="00AD78BC" w14:paraId="3FE887E7" w14:textId="77777777">
            <w:pPr>
              <w:spacing w:after="0" w:line="240" w:lineRule="auto"/>
              <w:textAlignment w:val="baseline"/>
              <w:rPr>
                <w:rFonts w:ascii="Source Sans Pro" w:hAnsi="Source Sans Pro" w:eastAsia="Times New Roman" w:cs="Calibri"/>
                <w:sz w:val="18"/>
                <w:szCs w:val="18"/>
                <w:lang w:val="fr-FR" w:eastAsia="en-US"/>
              </w:rPr>
            </w:pPr>
          </w:p>
          <w:p w:rsidRPr="00CE6372" w:rsidR="00AD78BC" w:rsidP="000204F7" w:rsidRDefault="00AD78BC" w14:paraId="56B27CE9" w14:textId="77777777">
            <w:pPr>
              <w:spacing w:after="0" w:line="240" w:lineRule="auto"/>
              <w:textAlignment w:val="baseline"/>
              <w:rPr>
                <w:rFonts w:ascii="Source Sans Pro" w:hAnsi="Source Sans Pro" w:eastAsia="Times New Roman" w:cs="Calibri"/>
                <w:sz w:val="18"/>
                <w:szCs w:val="18"/>
                <w:lang w:val="fr-FR" w:eastAsia="en-US"/>
              </w:rPr>
            </w:pPr>
          </w:p>
          <w:p w:rsidRPr="00CE6372" w:rsidR="00AD78BC" w:rsidP="000204F7" w:rsidRDefault="00AD78BC" w14:paraId="186EE83D" w14:textId="77777777">
            <w:pPr>
              <w:spacing w:after="0" w:line="240" w:lineRule="auto"/>
              <w:textAlignment w:val="baseline"/>
              <w:rPr>
                <w:rFonts w:ascii="Source Sans Pro" w:hAnsi="Source Sans Pro" w:eastAsia="Times New Roman" w:cs="Calibri"/>
                <w:sz w:val="18"/>
                <w:szCs w:val="18"/>
                <w:lang w:val="fr-FR" w:eastAsia="en-US"/>
              </w:rPr>
            </w:pPr>
          </w:p>
          <w:p w:rsidRPr="00CE6372" w:rsidR="00AD78BC" w:rsidP="000204F7" w:rsidRDefault="00AD78BC" w14:paraId="71D02DB8" w14:textId="77777777">
            <w:pPr>
              <w:spacing w:after="0" w:line="240" w:lineRule="auto"/>
              <w:textAlignment w:val="baseline"/>
              <w:rPr>
                <w:rFonts w:ascii="Source Sans Pro" w:hAnsi="Source Sans Pro" w:eastAsia="Times New Roman" w:cs="Calibri"/>
                <w:sz w:val="18"/>
                <w:szCs w:val="18"/>
                <w:lang w:val="fr-FR" w:eastAsia="en-US"/>
              </w:rPr>
            </w:pPr>
          </w:p>
          <w:p w:rsidRPr="00CE6372" w:rsidR="00AD78BC" w:rsidP="000204F7" w:rsidRDefault="00AD78BC" w14:paraId="5A76E992" w14:textId="77777777">
            <w:pPr>
              <w:spacing w:after="0" w:line="240" w:lineRule="auto"/>
              <w:textAlignment w:val="baseline"/>
              <w:rPr>
                <w:rFonts w:ascii="Source Sans Pro" w:hAnsi="Source Sans Pro" w:eastAsia="Times New Roman" w:cs="Times New Roman"/>
                <w:sz w:val="24"/>
                <w:szCs w:val="24"/>
                <w:lang w:val="fr-FR" w:eastAsia="en-US"/>
              </w:rPr>
            </w:pPr>
          </w:p>
        </w:tc>
        <w:tc>
          <w:tcPr>
            <w:tcW w:w="1050" w:type="dxa"/>
            <w:tcBorders>
              <w:top w:val="single" w:color="000000" w:sz="6" w:space="0"/>
              <w:left w:val="single" w:color="000000" w:sz="6" w:space="0"/>
              <w:bottom w:val="single" w:color="000000" w:sz="6" w:space="0"/>
              <w:right w:val="single" w:color="000000" w:sz="6" w:space="0"/>
            </w:tcBorders>
            <w:shd w:val="clear" w:color="auto" w:fill="FFFFFF"/>
            <w:hideMark/>
          </w:tcPr>
          <w:p w:rsidRPr="00CE6372" w:rsidR="00AD78BC" w:rsidP="000204F7" w:rsidRDefault="00AD78BC" w14:paraId="1EEB7E73" w14:textId="77777777">
            <w:pPr>
              <w:spacing w:after="0" w:line="240" w:lineRule="auto"/>
              <w:textAlignment w:val="baseline"/>
              <w:rPr>
                <w:rFonts w:ascii="Source Sans Pro" w:hAnsi="Source Sans Pro" w:eastAsia="Times New Roman" w:cs="Times New Roman"/>
                <w:sz w:val="24"/>
                <w:szCs w:val="24"/>
                <w:lang w:val="fr-FR" w:eastAsia="en-US"/>
              </w:rPr>
            </w:pPr>
            <w:r w:rsidRPr="00CE6372">
              <w:rPr>
                <w:rFonts w:ascii="Source Sans Pro" w:hAnsi="Source Sans Pro" w:eastAsia="Times New Roman" w:cs="Calibri"/>
                <w:sz w:val="18"/>
                <w:szCs w:val="18"/>
                <w:lang w:val="fr-FR" w:eastAsia="en-US"/>
              </w:rPr>
              <w:t> </w:t>
            </w:r>
          </w:p>
        </w:tc>
        <w:tc>
          <w:tcPr>
            <w:tcW w:w="1089" w:type="dxa"/>
            <w:tcBorders>
              <w:top w:val="single" w:color="000000" w:sz="6" w:space="0"/>
              <w:left w:val="single" w:color="000000" w:sz="6" w:space="0"/>
              <w:bottom w:val="single" w:color="000000" w:sz="6" w:space="0"/>
              <w:right w:val="single" w:color="000000" w:sz="6" w:space="0"/>
            </w:tcBorders>
            <w:shd w:val="clear" w:color="auto" w:fill="FFFFFF"/>
            <w:hideMark/>
          </w:tcPr>
          <w:p w:rsidRPr="00CE6372" w:rsidR="00AD78BC" w:rsidP="000204F7" w:rsidRDefault="00AD78BC" w14:paraId="4B5ED7A5" w14:textId="77777777">
            <w:pPr>
              <w:spacing w:after="0" w:line="240" w:lineRule="auto"/>
              <w:textAlignment w:val="baseline"/>
              <w:rPr>
                <w:rFonts w:ascii="Source Sans Pro" w:hAnsi="Source Sans Pro" w:eastAsia="Times New Roman" w:cs="Times New Roman"/>
                <w:sz w:val="24"/>
                <w:szCs w:val="24"/>
                <w:lang w:val="fr-FR" w:eastAsia="en-US"/>
              </w:rPr>
            </w:pPr>
            <w:r w:rsidRPr="00CE6372">
              <w:rPr>
                <w:rFonts w:ascii="Source Sans Pro" w:hAnsi="Source Sans Pro" w:eastAsia="Times New Roman" w:cs="Calibri"/>
                <w:sz w:val="18"/>
                <w:szCs w:val="18"/>
                <w:lang w:val="fr-FR" w:eastAsia="en-US"/>
              </w:rPr>
              <w:t> </w:t>
            </w:r>
          </w:p>
        </w:tc>
        <w:tc>
          <w:tcPr>
            <w:tcW w:w="1115" w:type="dxa"/>
            <w:tcBorders>
              <w:top w:val="single" w:color="000000" w:sz="6" w:space="0"/>
              <w:left w:val="single" w:color="000000" w:sz="6" w:space="0"/>
              <w:bottom w:val="single" w:color="000000" w:sz="6" w:space="0"/>
              <w:right w:val="single" w:color="000000" w:sz="6" w:space="0"/>
            </w:tcBorders>
            <w:shd w:val="clear" w:color="auto" w:fill="FFFFFF"/>
            <w:hideMark/>
          </w:tcPr>
          <w:p w:rsidRPr="00CE6372" w:rsidR="00AD78BC" w:rsidP="000204F7" w:rsidRDefault="00AD78BC" w14:paraId="1083B4EE" w14:textId="77777777">
            <w:pPr>
              <w:spacing w:after="0" w:line="240" w:lineRule="auto"/>
              <w:textAlignment w:val="baseline"/>
              <w:rPr>
                <w:rFonts w:ascii="Source Sans Pro" w:hAnsi="Source Sans Pro" w:eastAsia="Times New Roman" w:cs="Times New Roman"/>
                <w:sz w:val="24"/>
                <w:szCs w:val="24"/>
                <w:lang w:val="fr-FR" w:eastAsia="en-US"/>
              </w:rPr>
            </w:pPr>
            <w:r w:rsidRPr="00CE6372">
              <w:rPr>
                <w:rFonts w:ascii="Source Sans Pro" w:hAnsi="Source Sans Pro" w:eastAsia="Times New Roman" w:cs="Calibri"/>
                <w:sz w:val="18"/>
                <w:szCs w:val="18"/>
                <w:lang w:val="fr-FR" w:eastAsia="en-US"/>
              </w:rPr>
              <w:t> </w:t>
            </w:r>
          </w:p>
        </w:tc>
        <w:tc>
          <w:tcPr>
            <w:tcW w:w="1059" w:type="dxa"/>
            <w:tcBorders>
              <w:top w:val="single" w:color="000000" w:sz="6" w:space="0"/>
              <w:left w:val="single" w:color="000000" w:sz="6" w:space="0"/>
              <w:bottom w:val="single" w:color="000000" w:sz="6" w:space="0"/>
              <w:right w:val="single" w:color="000000" w:sz="6" w:space="0"/>
            </w:tcBorders>
            <w:shd w:val="clear" w:color="auto" w:fill="FFFFFF"/>
            <w:hideMark/>
          </w:tcPr>
          <w:p w:rsidRPr="00CE6372" w:rsidR="00AD78BC" w:rsidP="000204F7" w:rsidRDefault="00AD78BC" w14:paraId="27C0B5BA" w14:textId="77777777">
            <w:pPr>
              <w:spacing w:after="0" w:line="240" w:lineRule="auto"/>
              <w:textAlignment w:val="baseline"/>
              <w:rPr>
                <w:rFonts w:ascii="Source Sans Pro" w:hAnsi="Source Sans Pro" w:eastAsia="Times New Roman" w:cs="Times New Roman"/>
                <w:sz w:val="24"/>
                <w:szCs w:val="24"/>
                <w:lang w:val="fr-FR" w:eastAsia="en-US"/>
              </w:rPr>
            </w:pPr>
            <w:r w:rsidRPr="00CE6372">
              <w:rPr>
                <w:rFonts w:ascii="Source Sans Pro" w:hAnsi="Source Sans Pro" w:eastAsia="Times New Roman" w:cs="Calibri"/>
                <w:sz w:val="18"/>
                <w:szCs w:val="18"/>
                <w:lang w:val="fr-FR" w:eastAsia="en-US"/>
              </w:rPr>
              <w:t> </w:t>
            </w:r>
          </w:p>
        </w:tc>
        <w:tc>
          <w:tcPr>
            <w:tcW w:w="1057" w:type="dxa"/>
            <w:tcBorders>
              <w:top w:val="single" w:color="000000" w:sz="6" w:space="0"/>
              <w:left w:val="single" w:color="000000" w:sz="6" w:space="0"/>
              <w:bottom w:val="single" w:color="000000" w:sz="6" w:space="0"/>
              <w:right w:val="single" w:color="000000" w:sz="6" w:space="0"/>
            </w:tcBorders>
            <w:shd w:val="clear" w:color="auto" w:fill="FFFFFF"/>
            <w:hideMark/>
          </w:tcPr>
          <w:p w:rsidRPr="00CE6372" w:rsidR="00AD78BC" w:rsidP="000204F7" w:rsidRDefault="00AD78BC" w14:paraId="27085AF1" w14:textId="77777777">
            <w:pPr>
              <w:spacing w:after="0" w:line="240" w:lineRule="auto"/>
              <w:textAlignment w:val="baseline"/>
              <w:rPr>
                <w:rFonts w:ascii="Source Sans Pro" w:hAnsi="Source Sans Pro" w:eastAsia="Times New Roman" w:cs="Times New Roman"/>
                <w:sz w:val="24"/>
                <w:szCs w:val="24"/>
                <w:lang w:val="fr-FR" w:eastAsia="en-US"/>
              </w:rPr>
            </w:pPr>
            <w:r w:rsidRPr="00CE6372">
              <w:rPr>
                <w:rFonts w:ascii="Source Sans Pro" w:hAnsi="Source Sans Pro" w:eastAsia="Times New Roman" w:cs="Calibri"/>
                <w:sz w:val="18"/>
                <w:szCs w:val="18"/>
                <w:lang w:val="fr-FR" w:eastAsia="en-US"/>
              </w:rPr>
              <w:t> </w:t>
            </w:r>
          </w:p>
        </w:tc>
        <w:tc>
          <w:tcPr>
            <w:tcW w:w="1100" w:type="dxa"/>
            <w:tcBorders>
              <w:top w:val="single" w:color="000000" w:sz="6" w:space="0"/>
              <w:left w:val="single" w:color="000000" w:sz="6" w:space="0"/>
              <w:bottom w:val="single" w:color="000000" w:sz="6" w:space="0"/>
              <w:right w:val="single" w:color="000000" w:sz="6" w:space="0"/>
            </w:tcBorders>
            <w:shd w:val="clear" w:color="auto" w:fill="FFFFFF"/>
            <w:hideMark/>
          </w:tcPr>
          <w:p w:rsidRPr="00CE6372" w:rsidR="00AD78BC" w:rsidP="000204F7" w:rsidRDefault="00AD78BC" w14:paraId="06959623" w14:textId="77777777">
            <w:pPr>
              <w:spacing w:after="0" w:line="240" w:lineRule="auto"/>
              <w:textAlignment w:val="baseline"/>
              <w:rPr>
                <w:rFonts w:ascii="Source Sans Pro" w:hAnsi="Source Sans Pro" w:eastAsia="Times New Roman" w:cs="Times New Roman"/>
                <w:sz w:val="24"/>
                <w:szCs w:val="24"/>
                <w:lang w:val="fr-FR" w:eastAsia="en-US"/>
              </w:rPr>
            </w:pPr>
            <w:r w:rsidRPr="00CE6372">
              <w:rPr>
                <w:rFonts w:ascii="Source Sans Pro" w:hAnsi="Source Sans Pro" w:eastAsia="Times New Roman" w:cs="Calibri"/>
                <w:sz w:val="18"/>
                <w:szCs w:val="18"/>
                <w:lang w:val="fr-FR" w:eastAsia="en-US"/>
              </w:rPr>
              <w:t> </w:t>
            </w:r>
          </w:p>
        </w:tc>
        <w:tc>
          <w:tcPr>
            <w:tcW w:w="1098" w:type="dxa"/>
            <w:tcBorders>
              <w:top w:val="single" w:color="000000" w:sz="6" w:space="0"/>
              <w:left w:val="single" w:color="000000" w:sz="6" w:space="0"/>
              <w:bottom w:val="single" w:color="000000" w:sz="6" w:space="0"/>
              <w:right w:val="single" w:color="000000" w:sz="6" w:space="0"/>
            </w:tcBorders>
            <w:shd w:val="clear" w:color="auto" w:fill="FFFFFF"/>
            <w:hideMark/>
          </w:tcPr>
          <w:p w:rsidRPr="00CE6372" w:rsidR="00AD78BC" w:rsidP="000204F7" w:rsidRDefault="00AD78BC" w14:paraId="33AD743D" w14:textId="77777777">
            <w:pPr>
              <w:spacing w:after="0" w:line="240" w:lineRule="auto"/>
              <w:textAlignment w:val="baseline"/>
              <w:rPr>
                <w:rFonts w:ascii="Source Sans Pro" w:hAnsi="Source Sans Pro" w:eastAsia="Times New Roman" w:cs="Times New Roman"/>
                <w:sz w:val="24"/>
                <w:szCs w:val="24"/>
                <w:lang w:val="fr-FR" w:eastAsia="en-US"/>
              </w:rPr>
            </w:pPr>
            <w:r w:rsidRPr="00CE6372">
              <w:rPr>
                <w:rFonts w:ascii="Source Sans Pro" w:hAnsi="Source Sans Pro" w:eastAsia="Times New Roman" w:cs="Calibri"/>
                <w:sz w:val="18"/>
                <w:szCs w:val="18"/>
                <w:lang w:val="fr-FR" w:eastAsia="en-US"/>
              </w:rPr>
              <w:t> </w:t>
            </w:r>
          </w:p>
        </w:tc>
      </w:tr>
    </w:tbl>
    <w:p w:rsidRPr="00CE6372" w:rsidR="00CF584A" w:rsidP="000204F7" w:rsidRDefault="00CF584A" w14:paraId="06B87F8A" w14:textId="77777777">
      <w:pPr>
        <w:spacing w:after="0" w:line="240" w:lineRule="auto"/>
        <w:rPr>
          <w:rFonts w:ascii="Source Sans Pro" w:hAnsi="Source Sans Pro"/>
          <w:b/>
          <w:sz w:val="24"/>
          <w:szCs w:val="24"/>
          <w:lang w:val="fr-FR"/>
        </w:rPr>
      </w:pPr>
    </w:p>
    <w:p w:rsidRPr="00CE6372" w:rsidR="00DA7446" w:rsidP="000204F7" w:rsidRDefault="00747348" w14:paraId="6F017638" w14:textId="086DD8E6">
      <w:pPr>
        <w:spacing w:after="0" w:line="240" w:lineRule="auto"/>
        <w:jc w:val="center"/>
        <w:rPr>
          <w:rFonts w:ascii="Source Sans Pro" w:hAnsi="Source Sans Pro"/>
          <w:b/>
          <w:bCs/>
          <w:color w:val="000000"/>
          <w:lang w:val="fr-FR"/>
        </w:rPr>
      </w:pPr>
      <w:r w:rsidRPr="00CE6372">
        <w:rPr>
          <w:rFonts w:ascii="Source Sans Pro" w:hAnsi="Source Sans Pro"/>
          <w:b/>
          <w:bCs/>
          <w:color w:val="002060"/>
          <w:sz w:val="24"/>
          <w:szCs w:val="24"/>
          <w:lang w:val="fr-FR"/>
        </w:rPr>
        <w:br w:type="page"/>
      </w:r>
      <w:r w:rsidRPr="00CE6372" w:rsidR="2E20C6BE">
        <w:rPr>
          <w:rFonts w:ascii="Source Sans Pro" w:hAnsi="Source Sans Pro" w:cs="Calibri"/>
          <w:b/>
          <w:bCs/>
          <w:color w:val="65A000"/>
          <w:lang w:val="fr-FR"/>
        </w:rPr>
        <w:t>Session C</w:t>
      </w:r>
      <w:r w:rsidRPr="00CE6372" w:rsidR="06048F40">
        <w:rPr>
          <w:rFonts w:ascii="Source Sans Pro" w:hAnsi="Source Sans Pro" w:cs="Calibri"/>
          <w:b/>
          <w:bCs/>
          <w:color w:val="65A000"/>
          <w:lang w:val="fr-FR"/>
        </w:rPr>
        <w:t>1</w:t>
      </w:r>
      <w:r w:rsidRPr="00CE6372" w:rsidR="2E20C6BE">
        <w:rPr>
          <w:rFonts w:ascii="Source Sans Pro" w:hAnsi="Source Sans Pro" w:cs="Calibri"/>
          <w:b/>
          <w:bCs/>
          <w:color w:val="65A000"/>
          <w:lang w:val="fr-FR"/>
        </w:rPr>
        <w:t xml:space="preserve"> – Annex</w:t>
      </w:r>
      <w:r w:rsidRPr="00CE6372" w:rsidR="79BF60F7">
        <w:rPr>
          <w:rFonts w:ascii="Source Sans Pro" w:hAnsi="Source Sans Pro" w:cs="Calibri"/>
          <w:b/>
          <w:bCs/>
          <w:color w:val="65A000"/>
          <w:lang w:val="fr-FR"/>
        </w:rPr>
        <w:t>e</w:t>
      </w:r>
      <w:r w:rsidRPr="00CE6372" w:rsidR="2E20C6BE">
        <w:rPr>
          <w:rFonts w:ascii="Source Sans Pro" w:hAnsi="Source Sans Pro" w:cs="Calibri"/>
          <w:b/>
          <w:bCs/>
          <w:color w:val="65A000"/>
          <w:lang w:val="fr-FR"/>
        </w:rPr>
        <w:t xml:space="preserve"> </w:t>
      </w:r>
      <w:r w:rsidRPr="00CE6372" w:rsidR="06048F40">
        <w:rPr>
          <w:rFonts w:ascii="Source Sans Pro" w:hAnsi="Source Sans Pro" w:cs="Calibri"/>
          <w:b/>
          <w:bCs/>
          <w:color w:val="65A000"/>
          <w:lang w:val="fr-FR"/>
        </w:rPr>
        <w:t>4</w:t>
      </w:r>
      <w:r w:rsidRPr="00CE6372" w:rsidR="2E20C6BE">
        <w:rPr>
          <w:rFonts w:ascii="Source Sans Pro" w:hAnsi="Source Sans Pro" w:cs="Calibri"/>
          <w:b/>
          <w:bCs/>
          <w:color w:val="65A000"/>
          <w:lang w:val="fr-FR"/>
        </w:rPr>
        <w:t xml:space="preserve">: </w:t>
      </w:r>
      <w:r w:rsidRPr="00CE6372" w:rsidR="79BF60F7">
        <w:rPr>
          <w:rFonts w:ascii="Source Sans Pro" w:hAnsi="Source Sans Pro" w:cs="Calibri"/>
          <w:b/>
          <w:bCs/>
          <w:color w:val="65A000"/>
          <w:lang w:val="fr-FR" w:bidi="fr-FR"/>
        </w:rPr>
        <w:t>Modèle de rapport de situation</w:t>
      </w:r>
    </w:p>
    <w:p w:rsidRPr="00CE6372" w:rsidR="00DA7446" w:rsidP="000204F7" w:rsidRDefault="00DA7446" w14:paraId="26213F2D" w14:textId="77777777">
      <w:pPr>
        <w:pStyle w:val="ListParagraph"/>
        <w:spacing w:after="0" w:line="240" w:lineRule="auto"/>
        <w:jc w:val="both"/>
        <w:rPr>
          <w:rFonts w:ascii="Source Sans Pro" w:hAnsi="Source Sans Pro"/>
          <w:sz w:val="20"/>
          <w:szCs w:val="20"/>
          <w:lang w:val="fr-FR"/>
        </w:rPr>
      </w:pPr>
    </w:p>
    <w:tbl>
      <w:tblPr>
        <w:tblW w:w="8908"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2227"/>
        <w:gridCol w:w="6681"/>
      </w:tblGrid>
      <w:tr w:rsidRPr="00CE6372" w:rsidR="00AD78BC" w:rsidTr="00AD78BC" w14:paraId="349BF1A9" w14:textId="77777777">
        <w:tc>
          <w:tcPr>
            <w:tcW w:w="2227" w:type="dxa"/>
            <w:shd w:val="clear" w:color="auto" w:fill="65A000"/>
          </w:tcPr>
          <w:p w:rsidRPr="00CE6372" w:rsidR="00AD78BC" w:rsidP="000204F7" w:rsidRDefault="00AD78BC" w14:paraId="67A6014D" w14:textId="77777777">
            <w:pPr>
              <w:spacing w:after="0" w:line="240" w:lineRule="auto"/>
              <w:rPr>
                <w:rFonts w:ascii="Source Sans Pro" w:hAnsi="Source Sans Pro" w:eastAsia="Calibri"/>
                <w:b/>
                <w:color w:val="FFFFFF"/>
                <w:sz w:val="20"/>
                <w:szCs w:val="20"/>
                <w:lang w:val="fr-FR" w:eastAsia="en-US" w:bidi="ar-EG"/>
              </w:rPr>
            </w:pPr>
            <w:r w:rsidRPr="00CE6372">
              <w:rPr>
                <w:rFonts w:ascii="Source Sans Pro" w:hAnsi="Source Sans Pro" w:eastAsia="Calibri"/>
                <w:b/>
                <w:color w:val="FFFFFF"/>
                <w:sz w:val="20"/>
                <w:szCs w:val="20"/>
                <w:lang w:val="fr-FR" w:eastAsia="en-US" w:bidi="ar-EG"/>
              </w:rPr>
              <w:t>Date/heure</w:t>
            </w:r>
          </w:p>
          <w:p w:rsidRPr="00CE6372" w:rsidR="00AD78BC" w:rsidP="000204F7" w:rsidRDefault="00AD78BC" w14:paraId="3AAFEBD5" w14:textId="77777777">
            <w:pPr>
              <w:spacing w:after="0" w:line="240" w:lineRule="auto"/>
              <w:rPr>
                <w:rFonts w:ascii="Source Sans Pro" w:hAnsi="Source Sans Pro" w:eastAsia="Calibri"/>
                <w:b/>
                <w:color w:val="FFFFFF"/>
                <w:sz w:val="20"/>
                <w:szCs w:val="20"/>
                <w:lang w:val="fr-FR" w:eastAsia="en-US" w:bidi="ar-EG"/>
              </w:rPr>
            </w:pPr>
          </w:p>
        </w:tc>
        <w:tc>
          <w:tcPr>
            <w:tcW w:w="6681" w:type="dxa"/>
            <w:shd w:val="clear" w:color="auto" w:fill="auto"/>
          </w:tcPr>
          <w:p w:rsidRPr="00CE6372" w:rsidR="00AD78BC" w:rsidP="000204F7" w:rsidRDefault="00AD78BC" w14:paraId="4257A2FE" w14:textId="77777777">
            <w:pPr>
              <w:spacing w:after="0" w:line="240" w:lineRule="auto"/>
              <w:rPr>
                <w:rFonts w:ascii="Source Sans Pro" w:hAnsi="Source Sans Pro" w:eastAsia="Calibri"/>
                <w:b/>
                <w:sz w:val="20"/>
                <w:szCs w:val="20"/>
                <w:lang w:val="fr-FR" w:eastAsia="en-US" w:bidi="ar-EG"/>
              </w:rPr>
            </w:pPr>
          </w:p>
          <w:p w:rsidRPr="00CE6372" w:rsidR="00AD78BC" w:rsidP="000204F7" w:rsidRDefault="00AD78BC" w14:paraId="3714BBCC" w14:textId="77777777">
            <w:pPr>
              <w:spacing w:after="0" w:line="240" w:lineRule="auto"/>
              <w:rPr>
                <w:rFonts w:ascii="Source Sans Pro" w:hAnsi="Source Sans Pro" w:eastAsia="Calibri"/>
                <w:b/>
                <w:sz w:val="20"/>
                <w:szCs w:val="20"/>
                <w:lang w:val="fr-FR" w:eastAsia="en-US" w:bidi="ar-EG"/>
              </w:rPr>
            </w:pPr>
          </w:p>
          <w:p w:rsidRPr="00CE6372" w:rsidR="00AD78BC" w:rsidP="000204F7" w:rsidRDefault="00AD78BC" w14:paraId="31754C90" w14:textId="77777777">
            <w:pPr>
              <w:spacing w:after="0" w:line="240" w:lineRule="auto"/>
              <w:rPr>
                <w:rFonts w:ascii="Source Sans Pro" w:hAnsi="Source Sans Pro" w:eastAsia="Calibri"/>
                <w:b/>
                <w:sz w:val="20"/>
                <w:szCs w:val="20"/>
                <w:lang w:val="fr-FR" w:eastAsia="en-US" w:bidi="ar-EG"/>
              </w:rPr>
            </w:pPr>
          </w:p>
          <w:p w:rsidRPr="00CE6372" w:rsidR="00AD78BC" w:rsidP="000204F7" w:rsidRDefault="00AD78BC" w14:paraId="7C0706C7" w14:textId="77777777">
            <w:pPr>
              <w:spacing w:after="0" w:line="240" w:lineRule="auto"/>
              <w:rPr>
                <w:rFonts w:ascii="Source Sans Pro" w:hAnsi="Source Sans Pro" w:eastAsia="Calibri"/>
                <w:b/>
                <w:sz w:val="20"/>
                <w:szCs w:val="20"/>
                <w:lang w:val="fr-FR" w:eastAsia="en-US" w:bidi="ar-EG"/>
              </w:rPr>
            </w:pPr>
          </w:p>
        </w:tc>
      </w:tr>
      <w:tr w:rsidRPr="00CE6372" w:rsidR="00AD78BC" w:rsidTr="00AD78BC" w14:paraId="0EE5757A" w14:textId="77777777">
        <w:tc>
          <w:tcPr>
            <w:tcW w:w="2227" w:type="dxa"/>
            <w:shd w:val="clear" w:color="auto" w:fill="65A000"/>
          </w:tcPr>
          <w:p w:rsidRPr="00CE6372" w:rsidR="00AD78BC" w:rsidP="000204F7" w:rsidRDefault="00AD78BC" w14:paraId="668CC24F" w14:textId="77777777">
            <w:pPr>
              <w:spacing w:after="0" w:line="240" w:lineRule="auto"/>
              <w:rPr>
                <w:rFonts w:ascii="Source Sans Pro" w:hAnsi="Source Sans Pro" w:eastAsia="Calibri"/>
                <w:b/>
                <w:color w:val="FFFFFF"/>
                <w:sz w:val="20"/>
                <w:szCs w:val="20"/>
                <w:lang w:val="fr-FR" w:eastAsia="en-US" w:bidi="ar-EG"/>
              </w:rPr>
            </w:pPr>
            <w:r w:rsidRPr="00CE6372">
              <w:rPr>
                <w:rFonts w:ascii="Source Sans Pro" w:hAnsi="Source Sans Pro" w:eastAsia="Calibri"/>
                <w:b/>
                <w:color w:val="FFFFFF"/>
                <w:sz w:val="20"/>
                <w:szCs w:val="20"/>
                <w:lang w:val="fr-FR" w:eastAsia="en-US" w:bidi="ar-EG"/>
              </w:rPr>
              <w:t>Localité/zones touchées</w:t>
            </w:r>
          </w:p>
          <w:p w:rsidRPr="00CE6372" w:rsidR="00AD78BC" w:rsidP="000204F7" w:rsidRDefault="00AD78BC" w14:paraId="41073AA6" w14:textId="77777777">
            <w:pPr>
              <w:spacing w:after="0" w:line="240" w:lineRule="auto"/>
              <w:rPr>
                <w:rFonts w:ascii="Source Sans Pro" w:hAnsi="Source Sans Pro" w:eastAsia="Calibri"/>
                <w:b/>
                <w:color w:val="FFFFFF"/>
                <w:sz w:val="20"/>
                <w:szCs w:val="20"/>
                <w:lang w:val="fr-FR" w:eastAsia="en-US" w:bidi="ar-EG"/>
              </w:rPr>
            </w:pPr>
          </w:p>
          <w:p w:rsidRPr="00CE6372" w:rsidR="00AD78BC" w:rsidP="000204F7" w:rsidRDefault="00AD78BC" w14:paraId="4D61C600" w14:textId="77777777">
            <w:pPr>
              <w:spacing w:after="0" w:line="240" w:lineRule="auto"/>
              <w:rPr>
                <w:rFonts w:ascii="Source Sans Pro" w:hAnsi="Source Sans Pro" w:eastAsia="Calibri"/>
                <w:b/>
                <w:color w:val="FFFFFF"/>
                <w:sz w:val="20"/>
                <w:szCs w:val="20"/>
                <w:lang w:val="fr-FR" w:eastAsia="en-US" w:bidi="ar-EG"/>
              </w:rPr>
            </w:pPr>
          </w:p>
          <w:p w:rsidRPr="00CE6372" w:rsidR="00AD78BC" w:rsidP="000204F7" w:rsidRDefault="00AD78BC" w14:paraId="3AF5C3B8" w14:textId="77777777">
            <w:pPr>
              <w:spacing w:after="0" w:line="240" w:lineRule="auto"/>
              <w:rPr>
                <w:rFonts w:ascii="Source Sans Pro" w:hAnsi="Source Sans Pro" w:eastAsia="Calibri"/>
                <w:b/>
                <w:color w:val="FFFFFF"/>
                <w:sz w:val="20"/>
                <w:szCs w:val="20"/>
                <w:lang w:val="fr-FR" w:eastAsia="en-US" w:bidi="ar-EG"/>
              </w:rPr>
            </w:pPr>
          </w:p>
          <w:p w:rsidRPr="00CE6372" w:rsidR="00AD78BC" w:rsidP="000204F7" w:rsidRDefault="00AD78BC" w14:paraId="01623BE5" w14:textId="77777777">
            <w:pPr>
              <w:spacing w:after="0" w:line="240" w:lineRule="auto"/>
              <w:rPr>
                <w:rFonts w:ascii="Source Sans Pro" w:hAnsi="Source Sans Pro" w:eastAsia="Calibri"/>
                <w:b/>
                <w:color w:val="FFFFFF"/>
                <w:sz w:val="20"/>
                <w:szCs w:val="20"/>
                <w:lang w:val="fr-FR" w:eastAsia="en-US" w:bidi="ar-EG"/>
              </w:rPr>
            </w:pPr>
          </w:p>
          <w:p w:rsidRPr="00CE6372" w:rsidR="00AD78BC" w:rsidP="000204F7" w:rsidRDefault="00AD78BC" w14:paraId="699425BF" w14:textId="77777777">
            <w:pPr>
              <w:spacing w:after="0" w:line="240" w:lineRule="auto"/>
              <w:rPr>
                <w:rFonts w:ascii="Source Sans Pro" w:hAnsi="Source Sans Pro" w:eastAsia="Calibri"/>
                <w:b/>
                <w:color w:val="FFFFFF"/>
                <w:sz w:val="20"/>
                <w:szCs w:val="20"/>
                <w:lang w:val="fr-FR" w:eastAsia="en-US" w:bidi="ar-EG"/>
              </w:rPr>
            </w:pPr>
          </w:p>
        </w:tc>
        <w:tc>
          <w:tcPr>
            <w:tcW w:w="6681" w:type="dxa"/>
            <w:shd w:val="clear" w:color="auto" w:fill="auto"/>
          </w:tcPr>
          <w:p w:rsidRPr="00CE6372" w:rsidR="00AD78BC" w:rsidP="000204F7" w:rsidRDefault="00AD78BC" w14:paraId="2EE81DDB" w14:textId="77777777">
            <w:pPr>
              <w:spacing w:after="0" w:line="240" w:lineRule="auto"/>
              <w:rPr>
                <w:rFonts w:ascii="Source Sans Pro" w:hAnsi="Source Sans Pro" w:eastAsia="Calibri"/>
                <w:b/>
                <w:sz w:val="20"/>
                <w:szCs w:val="20"/>
                <w:lang w:val="fr-FR" w:eastAsia="en-US" w:bidi="ar-EG"/>
              </w:rPr>
            </w:pPr>
          </w:p>
          <w:p w:rsidRPr="00CE6372" w:rsidR="00AD78BC" w:rsidP="000204F7" w:rsidRDefault="00AD78BC" w14:paraId="19CE378C" w14:textId="77777777">
            <w:pPr>
              <w:spacing w:after="0" w:line="240" w:lineRule="auto"/>
              <w:rPr>
                <w:rFonts w:ascii="Source Sans Pro" w:hAnsi="Source Sans Pro" w:eastAsia="Calibri"/>
                <w:b/>
                <w:sz w:val="20"/>
                <w:szCs w:val="20"/>
                <w:lang w:val="fr-FR" w:eastAsia="en-US" w:bidi="ar-EG"/>
              </w:rPr>
            </w:pPr>
          </w:p>
          <w:p w:rsidRPr="00CE6372" w:rsidR="00AD78BC" w:rsidP="000204F7" w:rsidRDefault="00AD78BC" w14:paraId="1735B94C" w14:textId="77777777">
            <w:pPr>
              <w:spacing w:after="0" w:line="240" w:lineRule="auto"/>
              <w:rPr>
                <w:rFonts w:ascii="Source Sans Pro" w:hAnsi="Source Sans Pro" w:eastAsia="Calibri"/>
                <w:b/>
                <w:sz w:val="20"/>
                <w:szCs w:val="20"/>
                <w:lang w:val="fr-FR" w:eastAsia="en-US" w:bidi="ar-EG"/>
              </w:rPr>
            </w:pPr>
          </w:p>
          <w:p w:rsidRPr="00CE6372" w:rsidR="00AD78BC" w:rsidP="000204F7" w:rsidRDefault="00AD78BC" w14:paraId="03125E5F" w14:textId="77777777">
            <w:pPr>
              <w:spacing w:after="0" w:line="240" w:lineRule="auto"/>
              <w:rPr>
                <w:rFonts w:ascii="Source Sans Pro" w:hAnsi="Source Sans Pro" w:eastAsia="Calibri"/>
                <w:b/>
                <w:sz w:val="20"/>
                <w:szCs w:val="20"/>
                <w:lang w:val="fr-FR" w:eastAsia="en-US" w:bidi="ar-EG"/>
              </w:rPr>
            </w:pPr>
          </w:p>
          <w:p w:rsidRPr="00CE6372" w:rsidR="00AD78BC" w:rsidP="000204F7" w:rsidRDefault="00AD78BC" w14:paraId="72BB1A1B" w14:textId="77777777">
            <w:pPr>
              <w:spacing w:after="0" w:line="240" w:lineRule="auto"/>
              <w:rPr>
                <w:rFonts w:ascii="Source Sans Pro" w:hAnsi="Source Sans Pro" w:eastAsia="Calibri"/>
                <w:b/>
                <w:sz w:val="20"/>
                <w:szCs w:val="20"/>
                <w:lang w:val="fr-FR" w:eastAsia="en-US" w:bidi="ar-EG"/>
              </w:rPr>
            </w:pPr>
          </w:p>
        </w:tc>
      </w:tr>
      <w:tr w:rsidRPr="00CE6372" w:rsidR="00AD78BC" w:rsidTr="00AD78BC" w14:paraId="0F7F0E9B" w14:textId="77777777">
        <w:tc>
          <w:tcPr>
            <w:tcW w:w="2227" w:type="dxa"/>
            <w:shd w:val="clear" w:color="auto" w:fill="65A000"/>
          </w:tcPr>
          <w:p w:rsidRPr="00CE6372" w:rsidR="00AD78BC" w:rsidP="000204F7" w:rsidRDefault="00AD78BC" w14:paraId="30A06FB2" w14:textId="77777777">
            <w:pPr>
              <w:spacing w:after="0" w:line="240" w:lineRule="auto"/>
              <w:rPr>
                <w:rFonts w:ascii="Source Sans Pro" w:hAnsi="Source Sans Pro" w:eastAsia="Calibri"/>
                <w:b/>
                <w:color w:val="FFFFFF"/>
                <w:sz w:val="20"/>
                <w:szCs w:val="20"/>
                <w:lang w:val="fr-FR" w:eastAsia="en-US" w:bidi="ar-EG"/>
              </w:rPr>
            </w:pPr>
            <w:r w:rsidRPr="00CE6372">
              <w:rPr>
                <w:rFonts w:ascii="Source Sans Pro" w:hAnsi="Source Sans Pro" w:eastAsia="Calibri"/>
                <w:b/>
                <w:color w:val="FFFFFF"/>
                <w:sz w:val="20"/>
                <w:szCs w:val="20"/>
                <w:lang w:val="fr-FR" w:eastAsia="en-US" w:bidi="ar-EG"/>
              </w:rPr>
              <w:t>Résumé</w:t>
            </w:r>
          </w:p>
          <w:p w:rsidRPr="00CE6372" w:rsidR="00AD78BC" w:rsidP="000204F7" w:rsidRDefault="00AD78BC" w14:paraId="15E9DFA7" w14:textId="77777777">
            <w:pPr>
              <w:spacing w:after="0" w:line="240" w:lineRule="auto"/>
              <w:rPr>
                <w:rFonts w:ascii="Source Sans Pro" w:hAnsi="Source Sans Pro" w:eastAsia="Calibri"/>
                <w:b/>
                <w:color w:val="FFFFFF"/>
                <w:sz w:val="20"/>
                <w:szCs w:val="20"/>
                <w:lang w:val="fr-FR" w:eastAsia="en-US" w:bidi="ar-EG"/>
              </w:rPr>
            </w:pPr>
          </w:p>
          <w:p w:rsidRPr="00CE6372" w:rsidR="00AD78BC" w:rsidP="000204F7" w:rsidRDefault="00AD78BC" w14:paraId="4835BC6F" w14:textId="77777777">
            <w:pPr>
              <w:spacing w:after="0" w:line="240" w:lineRule="auto"/>
              <w:rPr>
                <w:rFonts w:ascii="Source Sans Pro" w:hAnsi="Source Sans Pro" w:eastAsia="Calibri"/>
                <w:b/>
                <w:color w:val="FFFFFF"/>
                <w:sz w:val="20"/>
                <w:szCs w:val="20"/>
                <w:lang w:val="fr-FR" w:eastAsia="en-US" w:bidi="ar-EG"/>
              </w:rPr>
            </w:pPr>
          </w:p>
          <w:p w:rsidRPr="00CE6372" w:rsidR="00AD78BC" w:rsidP="000204F7" w:rsidRDefault="00AD78BC" w14:paraId="508AB757" w14:textId="77777777">
            <w:pPr>
              <w:spacing w:after="0" w:line="240" w:lineRule="auto"/>
              <w:rPr>
                <w:rFonts w:ascii="Source Sans Pro" w:hAnsi="Source Sans Pro" w:eastAsia="Calibri"/>
                <w:b/>
                <w:color w:val="FFFFFF"/>
                <w:sz w:val="20"/>
                <w:szCs w:val="20"/>
                <w:lang w:val="fr-FR" w:eastAsia="en-US" w:bidi="ar-EG"/>
              </w:rPr>
            </w:pPr>
          </w:p>
          <w:p w:rsidRPr="00CE6372" w:rsidR="00AD78BC" w:rsidP="000204F7" w:rsidRDefault="00AD78BC" w14:paraId="74A871FF" w14:textId="77777777">
            <w:pPr>
              <w:spacing w:after="0" w:line="240" w:lineRule="auto"/>
              <w:rPr>
                <w:rFonts w:ascii="Source Sans Pro" w:hAnsi="Source Sans Pro" w:eastAsia="Calibri"/>
                <w:b/>
                <w:color w:val="FFFFFF"/>
                <w:sz w:val="20"/>
                <w:szCs w:val="20"/>
                <w:lang w:val="fr-FR" w:eastAsia="en-US" w:bidi="ar-EG"/>
              </w:rPr>
            </w:pPr>
          </w:p>
          <w:p w:rsidRPr="00CE6372" w:rsidR="00AD78BC" w:rsidP="000204F7" w:rsidRDefault="00AD78BC" w14:paraId="034B0764" w14:textId="77777777">
            <w:pPr>
              <w:spacing w:after="0" w:line="240" w:lineRule="auto"/>
              <w:rPr>
                <w:rFonts w:ascii="Source Sans Pro" w:hAnsi="Source Sans Pro" w:eastAsia="Calibri"/>
                <w:b/>
                <w:color w:val="FFFFFF"/>
                <w:sz w:val="20"/>
                <w:szCs w:val="20"/>
                <w:lang w:val="fr-FR" w:eastAsia="en-US" w:bidi="ar-EG"/>
              </w:rPr>
            </w:pPr>
          </w:p>
        </w:tc>
        <w:tc>
          <w:tcPr>
            <w:tcW w:w="6681" w:type="dxa"/>
            <w:shd w:val="clear" w:color="auto" w:fill="auto"/>
          </w:tcPr>
          <w:p w:rsidRPr="00CE6372" w:rsidR="00AD78BC" w:rsidP="000204F7" w:rsidRDefault="00AD78BC" w14:paraId="115A2F0B" w14:textId="77777777">
            <w:pPr>
              <w:spacing w:after="0" w:line="240" w:lineRule="auto"/>
              <w:rPr>
                <w:rFonts w:ascii="Source Sans Pro" w:hAnsi="Source Sans Pro" w:eastAsia="Calibri"/>
                <w:b/>
                <w:sz w:val="20"/>
                <w:szCs w:val="20"/>
                <w:lang w:val="fr-FR" w:eastAsia="en-US" w:bidi="ar-EG"/>
              </w:rPr>
            </w:pPr>
          </w:p>
          <w:p w:rsidRPr="00CE6372" w:rsidR="00AD78BC" w:rsidP="000204F7" w:rsidRDefault="00AD78BC" w14:paraId="4BCB6E1F" w14:textId="77777777">
            <w:pPr>
              <w:spacing w:after="0" w:line="240" w:lineRule="auto"/>
              <w:rPr>
                <w:rFonts w:ascii="Source Sans Pro" w:hAnsi="Source Sans Pro" w:eastAsia="Calibri"/>
                <w:b/>
                <w:sz w:val="20"/>
                <w:szCs w:val="20"/>
                <w:lang w:val="fr-FR" w:eastAsia="en-US" w:bidi="ar-EG"/>
              </w:rPr>
            </w:pPr>
          </w:p>
          <w:p w:rsidRPr="00CE6372" w:rsidR="00AD78BC" w:rsidP="000204F7" w:rsidRDefault="00AD78BC" w14:paraId="564C6CC8" w14:textId="77777777">
            <w:pPr>
              <w:spacing w:after="0" w:line="240" w:lineRule="auto"/>
              <w:rPr>
                <w:rFonts w:ascii="Source Sans Pro" w:hAnsi="Source Sans Pro" w:eastAsia="Calibri"/>
                <w:b/>
                <w:sz w:val="20"/>
                <w:szCs w:val="20"/>
                <w:lang w:val="fr-FR" w:eastAsia="en-US" w:bidi="ar-EG"/>
              </w:rPr>
            </w:pPr>
          </w:p>
          <w:p w:rsidRPr="00CE6372" w:rsidR="00AD78BC" w:rsidP="000204F7" w:rsidRDefault="00AD78BC" w14:paraId="4CF62679" w14:textId="77777777">
            <w:pPr>
              <w:spacing w:after="0" w:line="240" w:lineRule="auto"/>
              <w:rPr>
                <w:rFonts w:ascii="Source Sans Pro" w:hAnsi="Source Sans Pro" w:eastAsia="Calibri"/>
                <w:b/>
                <w:sz w:val="20"/>
                <w:szCs w:val="20"/>
                <w:lang w:val="fr-FR" w:eastAsia="en-US" w:bidi="ar-EG"/>
              </w:rPr>
            </w:pPr>
          </w:p>
          <w:p w:rsidRPr="00CE6372" w:rsidR="00AD78BC" w:rsidP="000204F7" w:rsidRDefault="00AD78BC" w14:paraId="1A2EC66D" w14:textId="77777777">
            <w:pPr>
              <w:spacing w:after="0" w:line="240" w:lineRule="auto"/>
              <w:rPr>
                <w:rFonts w:ascii="Source Sans Pro" w:hAnsi="Source Sans Pro" w:eastAsia="Calibri"/>
                <w:b/>
                <w:sz w:val="20"/>
                <w:szCs w:val="20"/>
                <w:lang w:val="fr-FR" w:eastAsia="en-US" w:bidi="ar-EG"/>
              </w:rPr>
            </w:pPr>
          </w:p>
        </w:tc>
      </w:tr>
      <w:tr w:rsidRPr="00CE6372" w:rsidR="00AD78BC" w:rsidTr="00AD78BC" w14:paraId="73382DF7" w14:textId="77777777">
        <w:tc>
          <w:tcPr>
            <w:tcW w:w="2227" w:type="dxa"/>
            <w:shd w:val="clear" w:color="auto" w:fill="65A000"/>
          </w:tcPr>
          <w:p w:rsidRPr="00CE6372" w:rsidR="00AD78BC" w:rsidP="000204F7" w:rsidRDefault="00AD78BC" w14:paraId="7D2A4B54" w14:textId="77777777">
            <w:pPr>
              <w:spacing w:after="0" w:line="240" w:lineRule="auto"/>
              <w:rPr>
                <w:rFonts w:ascii="Source Sans Pro" w:hAnsi="Source Sans Pro" w:eastAsia="Calibri"/>
                <w:b/>
                <w:color w:val="FFFFFF"/>
                <w:sz w:val="20"/>
                <w:szCs w:val="20"/>
                <w:lang w:val="fr-FR" w:eastAsia="en-US" w:bidi="ar-EG"/>
              </w:rPr>
            </w:pPr>
            <w:r w:rsidRPr="00CE6372">
              <w:rPr>
                <w:rFonts w:ascii="Source Sans Pro" w:hAnsi="Source Sans Pro" w:eastAsia="Calibri"/>
                <w:b/>
                <w:color w:val="FFFFFF"/>
                <w:sz w:val="20"/>
                <w:szCs w:val="20"/>
                <w:lang w:val="fr-FR" w:eastAsia="en-US" w:bidi="ar-EG"/>
              </w:rPr>
              <w:t>Situation épidémiologique</w:t>
            </w:r>
          </w:p>
          <w:p w:rsidRPr="00CE6372" w:rsidR="00AD78BC" w:rsidP="000204F7" w:rsidRDefault="00AD78BC" w14:paraId="5A98D3EB" w14:textId="77777777">
            <w:pPr>
              <w:spacing w:after="0" w:line="240" w:lineRule="auto"/>
              <w:rPr>
                <w:rFonts w:ascii="Source Sans Pro" w:hAnsi="Source Sans Pro" w:eastAsia="Calibri"/>
                <w:b/>
                <w:color w:val="FFFFFF"/>
                <w:sz w:val="20"/>
                <w:szCs w:val="20"/>
                <w:lang w:val="fr-FR" w:eastAsia="en-US" w:bidi="ar-EG"/>
              </w:rPr>
            </w:pPr>
          </w:p>
          <w:p w:rsidRPr="00CE6372" w:rsidR="00AD78BC" w:rsidP="000204F7" w:rsidRDefault="00AD78BC" w14:paraId="3406C8B2" w14:textId="77777777">
            <w:pPr>
              <w:spacing w:after="0" w:line="240" w:lineRule="auto"/>
              <w:rPr>
                <w:rFonts w:ascii="Source Sans Pro" w:hAnsi="Source Sans Pro" w:eastAsia="Calibri"/>
                <w:b/>
                <w:color w:val="FFFFFF"/>
                <w:sz w:val="20"/>
                <w:szCs w:val="20"/>
                <w:lang w:val="fr-FR" w:eastAsia="en-US" w:bidi="ar-EG"/>
              </w:rPr>
            </w:pPr>
          </w:p>
          <w:p w:rsidRPr="00CE6372" w:rsidR="00AD78BC" w:rsidP="000204F7" w:rsidRDefault="00AD78BC" w14:paraId="034E24D7" w14:textId="77777777">
            <w:pPr>
              <w:spacing w:after="0" w:line="240" w:lineRule="auto"/>
              <w:rPr>
                <w:rFonts w:ascii="Source Sans Pro" w:hAnsi="Source Sans Pro" w:eastAsia="Calibri"/>
                <w:b/>
                <w:color w:val="FFFFFF"/>
                <w:sz w:val="20"/>
                <w:szCs w:val="20"/>
                <w:lang w:val="fr-FR" w:eastAsia="en-US" w:bidi="ar-EG"/>
              </w:rPr>
            </w:pPr>
          </w:p>
          <w:p w:rsidRPr="00CE6372" w:rsidR="00AD78BC" w:rsidP="000204F7" w:rsidRDefault="00AD78BC" w14:paraId="41031CA2" w14:textId="77777777">
            <w:pPr>
              <w:spacing w:after="0" w:line="240" w:lineRule="auto"/>
              <w:rPr>
                <w:rFonts w:ascii="Source Sans Pro" w:hAnsi="Source Sans Pro" w:eastAsia="Calibri"/>
                <w:b/>
                <w:color w:val="FFFFFF"/>
                <w:sz w:val="20"/>
                <w:szCs w:val="20"/>
                <w:lang w:val="fr-FR" w:eastAsia="en-US" w:bidi="ar-EG"/>
              </w:rPr>
            </w:pPr>
          </w:p>
        </w:tc>
        <w:tc>
          <w:tcPr>
            <w:tcW w:w="6681" w:type="dxa"/>
            <w:shd w:val="clear" w:color="auto" w:fill="auto"/>
          </w:tcPr>
          <w:p w:rsidRPr="00CE6372" w:rsidR="00AD78BC" w:rsidP="000204F7" w:rsidRDefault="00AD78BC" w14:paraId="504B499A" w14:textId="77777777">
            <w:pPr>
              <w:spacing w:after="0" w:line="240" w:lineRule="auto"/>
              <w:rPr>
                <w:rFonts w:ascii="Source Sans Pro" w:hAnsi="Source Sans Pro" w:eastAsia="Calibri"/>
                <w:b/>
                <w:sz w:val="20"/>
                <w:szCs w:val="20"/>
                <w:lang w:val="fr-FR" w:eastAsia="en-US" w:bidi="ar-EG"/>
              </w:rPr>
            </w:pPr>
          </w:p>
          <w:p w:rsidRPr="00CE6372" w:rsidR="00AD78BC" w:rsidP="000204F7" w:rsidRDefault="00AD78BC" w14:paraId="735368D2" w14:textId="77777777">
            <w:pPr>
              <w:spacing w:after="0" w:line="240" w:lineRule="auto"/>
              <w:rPr>
                <w:rFonts w:ascii="Source Sans Pro" w:hAnsi="Source Sans Pro" w:eastAsia="Calibri"/>
                <w:b/>
                <w:sz w:val="20"/>
                <w:szCs w:val="20"/>
                <w:lang w:val="fr-FR" w:eastAsia="en-US" w:bidi="ar-EG"/>
              </w:rPr>
            </w:pPr>
          </w:p>
          <w:p w:rsidRPr="00CE6372" w:rsidR="00AD78BC" w:rsidP="000204F7" w:rsidRDefault="00AD78BC" w14:paraId="61E922E5" w14:textId="77777777">
            <w:pPr>
              <w:spacing w:after="0" w:line="240" w:lineRule="auto"/>
              <w:rPr>
                <w:rFonts w:ascii="Source Sans Pro" w:hAnsi="Source Sans Pro" w:eastAsia="Calibri"/>
                <w:b/>
                <w:sz w:val="20"/>
                <w:szCs w:val="20"/>
                <w:lang w:val="fr-FR" w:eastAsia="en-US" w:bidi="ar-EG"/>
              </w:rPr>
            </w:pPr>
          </w:p>
          <w:p w:rsidRPr="00CE6372" w:rsidR="00AD78BC" w:rsidP="000204F7" w:rsidRDefault="00AD78BC" w14:paraId="47EC8687" w14:textId="77777777">
            <w:pPr>
              <w:spacing w:after="0" w:line="240" w:lineRule="auto"/>
              <w:rPr>
                <w:rFonts w:ascii="Source Sans Pro" w:hAnsi="Source Sans Pro" w:eastAsia="Calibri"/>
                <w:b/>
                <w:sz w:val="20"/>
                <w:szCs w:val="20"/>
                <w:lang w:val="fr-FR" w:eastAsia="en-US" w:bidi="ar-EG"/>
              </w:rPr>
            </w:pPr>
          </w:p>
          <w:p w:rsidRPr="00CE6372" w:rsidR="00AD78BC" w:rsidP="000204F7" w:rsidRDefault="00AD78BC" w14:paraId="57F1D2FE" w14:textId="77777777">
            <w:pPr>
              <w:spacing w:after="0" w:line="240" w:lineRule="auto"/>
              <w:rPr>
                <w:rFonts w:ascii="Source Sans Pro" w:hAnsi="Source Sans Pro" w:eastAsia="Calibri"/>
                <w:b/>
                <w:sz w:val="20"/>
                <w:szCs w:val="20"/>
                <w:lang w:val="fr-FR" w:eastAsia="en-US" w:bidi="ar-EG"/>
              </w:rPr>
            </w:pPr>
          </w:p>
        </w:tc>
      </w:tr>
      <w:tr w:rsidRPr="00CE6372" w:rsidR="00AD78BC" w:rsidTr="00AD78BC" w14:paraId="0F7E225A" w14:textId="77777777">
        <w:tc>
          <w:tcPr>
            <w:tcW w:w="2227" w:type="dxa"/>
            <w:shd w:val="clear" w:color="auto" w:fill="65A000"/>
          </w:tcPr>
          <w:p w:rsidRPr="00CE6372" w:rsidR="00AD78BC" w:rsidP="000204F7" w:rsidRDefault="00AD78BC" w14:paraId="67E80D37" w14:textId="77777777">
            <w:pPr>
              <w:spacing w:after="0" w:line="240" w:lineRule="auto"/>
              <w:rPr>
                <w:rFonts w:ascii="Source Sans Pro" w:hAnsi="Source Sans Pro" w:eastAsia="Calibri"/>
                <w:b/>
                <w:color w:val="FFFFFF"/>
                <w:sz w:val="20"/>
                <w:szCs w:val="20"/>
                <w:lang w:val="fr-FR" w:eastAsia="en-US" w:bidi="ar-EG"/>
              </w:rPr>
            </w:pPr>
            <w:r w:rsidRPr="00CE6372">
              <w:rPr>
                <w:rFonts w:ascii="Source Sans Pro" w:hAnsi="Source Sans Pro" w:eastAsia="Calibri"/>
                <w:b/>
                <w:color w:val="FFFFFF"/>
                <w:sz w:val="20"/>
                <w:szCs w:val="20"/>
                <w:lang w:val="fr-FR" w:eastAsia="en-US" w:bidi="ar-EG"/>
              </w:rPr>
              <w:t>Actions engagées</w:t>
            </w:r>
          </w:p>
          <w:p w:rsidRPr="00CE6372" w:rsidR="00AD78BC" w:rsidP="000204F7" w:rsidRDefault="00AD78BC" w14:paraId="4C4FF144" w14:textId="77777777">
            <w:pPr>
              <w:spacing w:after="0" w:line="240" w:lineRule="auto"/>
              <w:rPr>
                <w:rFonts w:ascii="Source Sans Pro" w:hAnsi="Source Sans Pro" w:eastAsia="Calibri"/>
                <w:b/>
                <w:color w:val="FFFFFF"/>
                <w:sz w:val="20"/>
                <w:szCs w:val="20"/>
                <w:lang w:val="fr-FR" w:eastAsia="en-US" w:bidi="ar-EG"/>
              </w:rPr>
            </w:pPr>
          </w:p>
          <w:p w:rsidRPr="00CE6372" w:rsidR="00AD78BC" w:rsidP="000204F7" w:rsidRDefault="00AD78BC" w14:paraId="31E798F8" w14:textId="77777777">
            <w:pPr>
              <w:spacing w:after="0" w:line="240" w:lineRule="auto"/>
              <w:rPr>
                <w:rFonts w:ascii="Source Sans Pro" w:hAnsi="Source Sans Pro" w:eastAsia="Calibri"/>
                <w:b/>
                <w:color w:val="FFFFFF"/>
                <w:sz w:val="20"/>
                <w:szCs w:val="20"/>
                <w:lang w:val="fr-FR" w:eastAsia="en-US" w:bidi="ar-EG"/>
              </w:rPr>
            </w:pPr>
          </w:p>
          <w:p w:rsidRPr="00CE6372" w:rsidR="00AD78BC" w:rsidP="000204F7" w:rsidRDefault="00AD78BC" w14:paraId="1CE41EB7" w14:textId="77777777">
            <w:pPr>
              <w:spacing w:after="0" w:line="240" w:lineRule="auto"/>
              <w:rPr>
                <w:rFonts w:ascii="Source Sans Pro" w:hAnsi="Source Sans Pro" w:eastAsia="Calibri"/>
                <w:b/>
                <w:color w:val="FFFFFF"/>
                <w:sz w:val="20"/>
                <w:szCs w:val="20"/>
                <w:lang w:val="fr-FR" w:eastAsia="en-US" w:bidi="ar-EG"/>
              </w:rPr>
            </w:pPr>
          </w:p>
          <w:p w:rsidRPr="00CE6372" w:rsidR="00AD78BC" w:rsidP="000204F7" w:rsidRDefault="00AD78BC" w14:paraId="767B03EE" w14:textId="77777777">
            <w:pPr>
              <w:spacing w:after="0" w:line="240" w:lineRule="auto"/>
              <w:rPr>
                <w:rFonts w:ascii="Source Sans Pro" w:hAnsi="Source Sans Pro" w:eastAsia="Calibri"/>
                <w:b/>
                <w:color w:val="FFFFFF"/>
                <w:sz w:val="20"/>
                <w:szCs w:val="20"/>
                <w:lang w:val="fr-FR" w:eastAsia="en-US" w:bidi="ar-EG"/>
              </w:rPr>
            </w:pPr>
          </w:p>
          <w:p w:rsidRPr="00CE6372" w:rsidR="00AD78BC" w:rsidP="000204F7" w:rsidRDefault="00AD78BC" w14:paraId="372A60D5" w14:textId="77777777">
            <w:pPr>
              <w:spacing w:after="0" w:line="240" w:lineRule="auto"/>
              <w:rPr>
                <w:rFonts w:ascii="Source Sans Pro" w:hAnsi="Source Sans Pro" w:eastAsia="Calibri"/>
                <w:b/>
                <w:color w:val="FFFFFF"/>
                <w:sz w:val="20"/>
                <w:szCs w:val="20"/>
                <w:lang w:val="fr-FR" w:eastAsia="en-US" w:bidi="ar-EG"/>
              </w:rPr>
            </w:pPr>
          </w:p>
        </w:tc>
        <w:tc>
          <w:tcPr>
            <w:tcW w:w="6681" w:type="dxa"/>
            <w:shd w:val="clear" w:color="auto" w:fill="auto"/>
          </w:tcPr>
          <w:p w:rsidRPr="00CE6372" w:rsidR="00AD78BC" w:rsidP="000204F7" w:rsidRDefault="00AD78BC" w14:paraId="54BA633C" w14:textId="77777777">
            <w:pPr>
              <w:spacing w:after="0" w:line="240" w:lineRule="auto"/>
              <w:rPr>
                <w:rFonts w:ascii="Source Sans Pro" w:hAnsi="Source Sans Pro" w:eastAsia="Calibri"/>
                <w:b/>
                <w:sz w:val="20"/>
                <w:szCs w:val="20"/>
                <w:lang w:val="fr-FR" w:eastAsia="en-US" w:bidi="ar-EG"/>
              </w:rPr>
            </w:pPr>
          </w:p>
          <w:p w:rsidRPr="00CE6372" w:rsidR="00AD78BC" w:rsidP="000204F7" w:rsidRDefault="00AD78BC" w14:paraId="0D7DE9C3" w14:textId="77777777">
            <w:pPr>
              <w:spacing w:after="0" w:line="240" w:lineRule="auto"/>
              <w:rPr>
                <w:rFonts w:ascii="Source Sans Pro" w:hAnsi="Source Sans Pro" w:eastAsia="Calibri"/>
                <w:b/>
                <w:sz w:val="20"/>
                <w:szCs w:val="20"/>
                <w:lang w:val="fr-FR" w:eastAsia="en-US" w:bidi="ar-EG"/>
              </w:rPr>
            </w:pPr>
          </w:p>
          <w:p w:rsidRPr="00CE6372" w:rsidR="00AD78BC" w:rsidP="000204F7" w:rsidRDefault="00AD78BC" w14:paraId="327DA612" w14:textId="77777777">
            <w:pPr>
              <w:spacing w:after="0" w:line="240" w:lineRule="auto"/>
              <w:rPr>
                <w:rFonts w:ascii="Source Sans Pro" w:hAnsi="Source Sans Pro" w:eastAsia="Calibri"/>
                <w:b/>
                <w:sz w:val="20"/>
                <w:szCs w:val="20"/>
                <w:lang w:val="fr-FR" w:eastAsia="en-US" w:bidi="ar-EG"/>
              </w:rPr>
            </w:pPr>
          </w:p>
          <w:p w:rsidRPr="00CE6372" w:rsidR="00AD78BC" w:rsidP="000204F7" w:rsidRDefault="00AD78BC" w14:paraId="1958DE47" w14:textId="77777777">
            <w:pPr>
              <w:spacing w:after="0" w:line="240" w:lineRule="auto"/>
              <w:rPr>
                <w:rFonts w:ascii="Source Sans Pro" w:hAnsi="Source Sans Pro" w:eastAsia="Calibri"/>
                <w:b/>
                <w:sz w:val="20"/>
                <w:szCs w:val="20"/>
                <w:lang w:val="fr-FR" w:eastAsia="en-US" w:bidi="ar-EG"/>
              </w:rPr>
            </w:pPr>
          </w:p>
          <w:p w:rsidRPr="00CE6372" w:rsidR="00AD78BC" w:rsidP="000204F7" w:rsidRDefault="00AD78BC" w14:paraId="01540630" w14:textId="77777777">
            <w:pPr>
              <w:spacing w:after="0" w:line="240" w:lineRule="auto"/>
              <w:rPr>
                <w:rFonts w:ascii="Source Sans Pro" w:hAnsi="Source Sans Pro" w:eastAsia="Calibri"/>
                <w:b/>
                <w:sz w:val="20"/>
                <w:szCs w:val="20"/>
                <w:lang w:val="fr-FR" w:eastAsia="en-US" w:bidi="ar-EG"/>
              </w:rPr>
            </w:pPr>
          </w:p>
        </w:tc>
      </w:tr>
      <w:tr w:rsidRPr="00CE6372" w:rsidR="00AD78BC" w:rsidTr="00AD78BC" w14:paraId="03D15D21" w14:textId="77777777">
        <w:tc>
          <w:tcPr>
            <w:tcW w:w="2227" w:type="dxa"/>
            <w:shd w:val="clear" w:color="auto" w:fill="65A000"/>
          </w:tcPr>
          <w:p w:rsidRPr="00CE6372" w:rsidR="00AD78BC" w:rsidP="000204F7" w:rsidRDefault="00AD78BC" w14:paraId="6852BD2A" w14:textId="77777777">
            <w:pPr>
              <w:spacing w:after="0" w:line="240" w:lineRule="auto"/>
              <w:rPr>
                <w:rFonts w:ascii="Source Sans Pro" w:hAnsi="Source Sans Pro" w:eastAsia="Calibri"/>
                <w:b/>
                <w:color w:val="FFFFFF"/>
                <w:sz w:val="20"/>
                <w:szCs w:val="20"/>
                <w:lang w:val="fr-FR" w:eastAsia="en-US" w:bidi="ar-EG"/>
              </w:rPr>
            </w:pPr>
            <w:r w:rsidRPr="00CE6372">
              <w:rPr>
                <w:rFonts w:ascii="Source Sans Pro" w:hAnsi="Source Sans Pro" w:eastAsia="Calibri"/>
                <w:b/>
                <w:color w:val="FFFFFF"/>
                <w:sz w:val="20"/>
                <w:szCs w:val="20"/>
                <w:lang w:val="fr-FR" w:eastAsia="en-US" w:bidi="ar-EG"/>
              </w:rPr>
              <w:t>Parties prenantes et coordination</w:t>
            </w:r>
          </w:p>
          <w:p w:rsidRPr="00CE6372" w:rsidR="00AD78BC" w:rsidP="000204F7" w:rsidRDefault="00AD78BC" w14:paraId="492FF044" w14:textId="77777777">
            <w:pPr>
              <w:spacing w:after="0" w:line="240" w:lineRule="auto"/>
              <w:rPr>
                <w:rFonts w:ascii="Source Sans Pro" w:hAnsi="Source Sans Pro" w:eastAsia="Calibri"/>
                <w:b/>
                <w:color w:val="FFFFFF"/>
                <w:sz w:val="20"/>
                <w:szCs w:val="20"/>
                <w:lang w:val="fr-FR" w:eastAsia="en-US" w:bidi="ar-EG"/>
              </w:rPr>
            </w:pPr>
          </w:p>
          <w:p w:rsidRPr="00CE6372" w:rsidR="00AD78BC" w:rsidP="000204F7" w:rsidRDefault="00AD78BC" w14:paraId="4F212BC8" w14:textId="77777777">
            <w:pPr>
              <w:spacing w:after="0" w:line="240" w:lineRule="auto"/>
              <w:rPr>
                <w:rFonts w:ascii="Source Sans Pro" w:hAnsi="Source Sans Pro" w:eastAsia="Calibri"/>
                <w:b/>
                <w:color w:val="FFFFFF"/>
                <w:sz w:val="20"/>
                <w:szCs w:val="20"/>
                <w:lang w:val="fr-FR" w:eastAsia="en-US" w:bidi="ar-EG"/>
              </w:rPr>
            </w:pPr>
          </w:p>
          <w:p w:rsidRPr="00CE6372" w:rsidR="00AD78BC" w:rsidP="000204F7" w:rsidRDefault="00AD78BC" w14:paraId="469971A5" w14:textId="77777777">
            <w:pPr>
              <w:spacing w:after="0" w:line="240" w:lineRule="auto"/>
              <w:rPr>
                <w:rFonts w:ascii="Source Sans Pro" w:hAnsi="Source Sans Pro" w:eastAsia="Calibri"/>
                <w:b/>
                <w:color w:val="FFFFFF"/>
                <w:sz w:val="20"/>
                <w:szCs w:val="20"/>
                <w:lang w:val="fr-FR" w:eastAsia="en-US" w:bidi="ar-EG"/>
              </w:rPr>
            </w:pPr>
          </w:p>
          <w:p w:rsidRPr="00CE6372" w:rsidR="00AD78BC" w:rsidP="000204F7" w:rsidRDefault="00AD78BC" w14:paraId="59406111" w14:textId="77777777">
            <w:pPr>
              <w:spacing w:after="0" w:line="240" w:lineRule="auto"/>
              <w:rPr>
                <w:rFonts w:ascii="Source Sans Pro" w:hAnsi="Source Sans Pro" w:eastAsia="Calibri"/>
                <w:b/>
                <w:color w:val="FFFFFF"/>
                <w:sz w:val="20"/>
                <w:szCs w:val="20"/>
                <w:lang w:val="fr-FR" w:eastAsia="en-US" w:bidi="ar-EG"/>
              </w:rPr>
            </w:pPr>
          </w:p>
        </w:tc>
        <w:tc>
          <w:tcPr>
            <w:tcW w:w="6681" w:type="dxa"/>
            <w:shd w:val="clear" w:color="auto" w:fill="auto"/>
          </w:tcPr>
          <w:p w:rsidRPr="00CE6372" w:rsidR="00AD78BC" w:rsidP="000204F7" w:rsidRDefault="00AD78BC" w14:paraId="216FA641" w14:textId="77777777">
            <w:pPr>
              <w:spacing w:after="0" w:line="240" w:lineRule="auto"/>
              <w:rPr>
                <w:rFonts w:ascii="Source Sans Pro" w:hAnsi="Source Sans Pro" w:eastAsia="Calibri"/>
                <w:b/>
                <w:sz w:val="20"/>
                <w:szCs w:val="20"/>
                <w:lang w:val="fr-FR" w:eastAsia="en-US" w:bidi="ar-EG"/>
              </w:rPr>
            </w:pPr>
          </w:p>
          <w:p w:rsidRPr="00CE6372" w:rsidR="00AD78BC" w:rsidP="000204F7" w:rsidRDefault="00AD78BC" w14:paraId="5349C828" w14:textId="77777777">
            <w:pPr>
              <w:spacing w:after="0" w:line="240" w:lineRule="auto"/>
              <w:rPr>
                <w:rFonts w:ascii="Source Sans Pro" w:hAnsi="Source Sans Pro" w:eastAsia="Calibri"/>
                <w:b/>
                <w:sz w:val="20"/>
                <w:szCs w:val="20"/>
                <w:lang w:val="fr-FR" w:eastAsia="en-US" w:bidi="ar-EG"/>
              </w:rPr>
            </w:pPr>
          </w:p>
          <w:p w:rsidRPr="00CE6372" w:rsidR="00AD78BC" w:rsidP="000204F7" w:rsidRDefault="00AD78BC" w14:paraId="50907761" w14:textId="77777777">
            <w:pPr>
              <w:spacing w:after="0" w:line="240" w:lineRule="auto"/>
              <w:rPr>
                <w:rFonts w:ascii="Source Sans Pro" w:hAnsi="Source Sans Pro" w:eastAsia="Calibri"/>
                <w:b/>
                <w:sz w:val="20"/>
                <w:szCs w:val="20"/>
                <w:lang w:val="fr-FR" w:eastAsia="en-US" w:bidi="ar-EG"/>
              </w:rPr>
            </w:pPr>
          </w:p>
          <w:p w:rsidRPr="00CE6372" w:rsidR="00AD78BC" w:rsidP="000204F7" w:rsidRDefault="00AD78BC" w14:paraId="51409DB4" w14:textId="77777777">
            <w:pPr>
              <w:spacing w:after="0" w:line="240" w:lineRule="auto"/>
              <w:rPr>
                <w:rFonts w:ascii="Source Sans Pro" w:hAnsi="Source Sans Pro" w:eastAsia="Calibri"/>
                <w:b/>
                <w:sz w:val="20"/>
                <w:szCs w:val="20"/>
                <w:lang w:val="fr-FR" w:eastAsia="en-US" w:bidi="ar-EG"/>
              </w:rPr>
            </w:pPr>
          </w:p>
          <w:p w:rsidRPr="00CE6372" w:rsidR="00AD78BC" w:rsidP="000204F7" w:rsidRDefault="00AD78BC" w14:paraId="36EED796" w14:textId="77777777">
            <w:pPr>
              <w:spacing w:after="0" w:line="240" w:lineRule="auto"/>
              <w:rPr>
                <w:rFonts w:ascii="Source Sans Pro" w:hAnsi="Source Sans Pro" w:eastAsia="Calibri"/>
                <w:b/>
                <w:sz w:val="20"/>
                <w:szCs w:val="20"/>
                <w:lang w:val="fr-FR" w:eastAsia="en-US" w:bidi="ar-EG"/>
              </w:rPr>
            </w:pPr>
          </w:p>
        </w:tc>
      </w:tr>
      <w:tr w:rsidRPr="00CE6372" w:rsidR="00AD78BC" w:rsidTr="00AD78BC" w14:paraId="588DB9C9" w14:textId="77777777">
        <w:tc>
          <w:tcPr>
            <w:tcW w:w="2227" w:type="dxa"/>
            <w:shd w:val="clear" w:color="auto" w:fill="65A000"/>
          </w:tcPr>
          <w:p w:rsidRPr="00CE6372" w:rsidR="00AD78BC" w:rsidP="000204F7" w:rsidRDefault="00AD78BC" w14:paraId="07A9A68E" w14:textId="77777777">
            <w:pPr>
              <w:spacing w:after="0" w:line="240" w:lineRule="auto"/>
              <w:rPr>
                <w:rFonts w:ascii="Source Sans Pro" w:hAnsi="Source Sans Pro" w:eastAsia="Calibri"/>
                <w:b/>
                <w:color w:val="FFFFFF"/>
                <w:sz w:val="20"/>
                <w:szCs w:val="20"/>
                <w:lang w:val="fr-FR" w:eastAsia="en-US" w:bidi="ar-EG"/>
              </w:rPr>
            </w:pPr>
            <w:r w:rsidRPr="00CE6372">
              <w:rPr>
                <w:rFonts w:ascii="Source Sans Pro" w:hAnsi="Source Sans Pro" w:eastAsia="Calibri"/>
                <w:b/>
                <w:color w:val="FFFFFF"/>
                <w:sz w:val="20"/>
                <w:szCs w:val="20"/>
                <w:lang w:val="fr-FR" w:eastAsia="en-US" w:bidi="ar-EG"/>
              </w:rPr>
              <w:t>Difficultés rencontrées</w:t>
            </w:r>
          </w:p>
          <w:p w:rsidRPr="00CE6372" w:rsidR="00AD78BC" w:rsidP="000204F7" w:rsidRDefault="00AD78BC" w14:paraId="12674060" w14:textId="77777777">
            <w:pPr>
              <w:spacing w:after="0" w:line="240" w:lineRule="auto"/>
              <w:rPr>
                <w:rFonts w:ascii="Source Sans Pro" w:hAnsi="Source Sans Pro" w:eastAsia="Calibri"/>
                <w:b/>
                <w:color w:val="FFFFFF"/>
                <w:sz w:val="20"/>
                <w:szCs w:val="20"/>
                <w:lang w:val="fr-FR" w:eastAsia="en-US" w:bidi="ar-EG"/>
              </w:rPr>
            </w:pPr>
          </w:p>
          <w:p w:rsidRPr="00CE6372" w:rsidR="00AD78BC" w:rsidP="000204F7" w:rsidRDefault="00AD78BC" w14:paraId="1E1D4B7D" w14:textId="77777777">
            <w:pPr>
              <w:spacing w:after="0" w:line="240" w:lineRule="auto"/>
              <w:rPr>
                <w:rFonts w:ascii="Source Sans Pro" w:hAnsi="Source Sans Pro" w:eastAsia="Calibri"/>
                <w:b/>
                <w:color w:val="FFFFFF"/>
                <w:sz w:val="20"/>
                <w:szCs w:val="20"/>
                <w:lang w:val="fr-FR" w:eastAsia="en-US" w:bidi="ar-EG"/>
              </w:rPr>
            </w:pPr>
          </w:p>
          <w:p w:rsidRPr="00CE6372" w:rsidR="00AD78BC" w:rsidP="000204F7" w:rsidRDefault="00AD78BC" w14:paraId="64E5BF1E" w14:textId="77777777">
            <w:pPr>
              <w:spacing w:after="0" w:line="240" w:lineRule="auto"/>
              <w:rPr>
                <w:rFonts w:ascii="Source Sans Pro" w:hAnsi="Source Sans Pro" w:eastAsia="Calibri"/>
                <w:b/>
                <w:color w:val="FFFFFF"/>
                <w:sz w:val="20"/>
                <w:szCs w:val="20"/>
                <w:lang w:val="fr-FR" w:eastAsia="en-US" w:bidi="ar-EG"/>
              </w:rPr>
            </w:pPr>
          </w:p>
          <w:p w:rsidRPr="00CE6372" w:rsidR="00AD78BC" w:rsidP="000204F7" w:rsidRDefault="00AD78BC" w14:paraId="5CE1D164" w14:textId="77777777">
            <w:pPr>
              <w:spacing w:after="0" w:line="240" w:lineRule="auto"/>
              <w:rPr>
                <w:rFonts w:ascii="Source Sans Pro" w:hAnsi="Source Sans Pro" w:eastAsia="Calibri"/>
                <w:b/>
                <w:color w:val="FFFFFF"/>
                <w:sz w:val="20"/>
                <w:szCs w:val="20"/>
                <w:lang w:val="fr-FR" w:eastAsia="en-US" w:bidi="ar-EG"/>
              </w:rPr>
            </w:pPr>
          </w:p>
          <w:p w:rsidRPr="00CE6372" w:rsidR="00AD78BC" w:rsidP="000204F7" w:rsidRDefault="00AD78BC" w14:paraId="33379F06" w14:textId="77777777">
            <w:pPr>
              <w:spacing w:after="0" w:line="240" w:lineRule="auto"/>
              <w:rPr>
                <w:rFonts w:ascii="Source Sans Pro" w:hAnsi="Source Sans Pro" w:eastAsia="Calibri"/>
                <w:b/>
                <w:color w:val="FFFFFF"/>
                <w:sz w:val="20"/>
                <w:szCs w:val="20"/>
                <w:lang w:val="fr-FR" w:eastAsia="en-US" w:bidi="ar-EG"/>
              </w:rPr>
            </w:pPr>
          </w:p>
        </w:tc>
        <w:tc>
          <w:tcPr>
            <w:tcW w:w="6681" w:type="dxa"/>
            <w:shd w:val="clear" w:color="auto" w:fill="auto"/>
          </w:tcPr>
          <w:p w:rsidRPr="00CE6372" w:rsidR="00AD78BC" w:rsidP="000204F7" w:rsidRDefault="00AD78BC" w14:paraId="72525437" w14:textId="77777777">
            <w:pPr>
              <w:spacing w:after="0" w:line="240" w:lineRule="auto"/>
              <w:rPr>
                <w:rFonts w:ascii="Source Sans Pro" w:hAnsi="Source Sans Pro" w:eastAsia="Calibri"/>
                <w:b/>
                <w:sz w:val="20"/>
                <w:szCs w:val="20"/>
                <w:lang w:val="fr-FR" w:eastAsia="en-US" w:bidi="ar-EG"/>
              </w:rPr>
            </w:pPr>
          </w:p>
          <w:p w:rsidRPr="00CE6372" w:rsidR="00AD78BC" w:rsidP="000204F7" w:rsidRDefault="00AD78BC" w14:paraId="5B75AC27" w14:textId="77777777">
            <w:pPr>
              <w:spacing w:after="0" w:line="240" w:lineRule="auto"/>
              <w:rPr>
                <w:rFonts w:ascii="Source Sans Pro" w:hAnsi="Source Sans Pro" w:eastAsia="Calibri"/>
                <w:b/>
                <w:sz w:val="20"/>
                <w:szCs w:val="20"/>
                <w:lang w:val="fr-FR" w:eastAsia="en-US" w:bidi="ar-EG"/>
              </w:rPr>
            </w:pPr>
          </w:p>
          <w:p w:rsidRPr="00CE6372" w:rsidR="00AD78BC" w:rsidP="000204F7" w:rsidRDefault="00AD78BC" w14:paraId="4C5A3CD8" w14:textId="77777777">
            <w:pPr>
              <w:spacing w:after="0" w:line="240" w:lineRule="auto"/>
              <w:rPr>
                <w:rFonts w:ascii="Source Sans Pro" w:hAnsi="Source Sans Pro" w:eastAsia="Calibri"/>
                <w:b/>
                <w:sz w:val="20"/>
                <w:szCs w:val="20"/>
                <w:lang w:val="fr-FR" w:eastAsia="en-US" w:bidi="ar-EG"/>
              </w:rPr>
            </w:pPr>
          </w:p>
          <w:p w:rsidRPr="00CE6372" w:rsidR="00AD78BC" w:rsidP="000204F7" w:rsidRDefault="00AD78BC" w14:paraId="3CDCFACB" w14:textId="77777777">
            <w:pPr>
              <w:spacing w:after="0" w:line="240" w:lineRule="auto"/>
              <w:rPr>
                <w:rFonts w:ascii="Source Sans Pro" w:hAnsi="Source Sans Pro" w:eastAsia="Calibri"/>
                <w:b/>
                <w:sz w:val="20"/>
                <w:szCs w:val="20"/>
                <w:lang w:val="fr-FR" w:eastAsia="en-US" w:bidi="ar-EG"/>
              </w:rPr>
            </w:pPr>
          </w:p>
          <w:p w:rsidRPr="00CE6372" w:rsidR="00AD78BC" w:rsidP="000204F7" w:rsidRDefault="00AD78BC" w14:paraId="048E0CCD" w14:textId="77777777">
            <w:pPr>
              <w:spacing w:after="0" w:line="240" w:lineRule="auto"/>
              <w:rPr>
                <w:rFonts w:ascii="Source Sans Pro" w:hAnsi="Source Sans Pro" w:eastAsia="Calibri"/>
                <w:b/>
                <w:sz w:val="20"/>
                <w:szCs w:val="20"/>
                <w:lang w:val="fr-FR" w:eastAsia="en-US" w:bidi="ar-EG"/>
              </w:rPr>
            </w:pPr>
          </w:p>
        </w:tc>
      </w:tr>
      <w:tr w:rsidRPr="0003399F" w:rsidR="00AD78BC" w:rsidTr="00AD78BC" w14:paraId="58BADC63" w14:textId="77777777">
        <w:tc>
          <w:tcPr>
            <w:tcW w:w="2227" w:type="dxa"/>
            <w:shd w:val="clear" w:color="auto" w:fill="65A000"/>
          </w:tcPr>
          <w:p w:rsidRPr="00CE6372" w:rsidR="00AD78BC" w:rsidP="000204F7" w:rsidRDefault="00AD78BC" w14:paraId="5E2ACDF5" w14:textId="77777777">
            <w:pPr>
              <w:spacing w:after="0" w:line="240" w:lineRule="auto"/>
              <w:rPr>
                <w:rFonts w:ascii="Source Sans Pro" w:hAnsi="Source Sans Pro" w:eastAsia="Calibri"/>
                <w:b/>
                <w:color w:val="FFFFFF"/>
                <w:sz w:val="20"/>
                <w:szCs w:val="20"/>
                <w:lang w:val="fr-FR" w:eastAsia="en-US" w:bidi="ar-EG"/>
              </w:rPr>
            </w:pPr>
            <w:r w:rsidRPr="00CE6372">
              <w:rPr>
                <w:rFonts w:ascii="Source Sans Pro" w:hAnsi="Source Sans Pro" w:eastAsia="Calibri"/>
                <w:b/>
                <w:color w:val="FFFFFF"/>
                <w:sz w:val="20"/>
                <w:szCs w:val="20"/>
                <w:lang w:val="fr-FR" w:eastAsia="en-US" w:bidi="ar-EG"/>
              </w:rPr>
              <w:t>Ressources nécessaires (y compris en personnel)</w:t>
            </w:r>
          </w:p>
          <w:p w:rsidRPr="00CE6372" w:rsidR="00AD78BC" w:rsidP="000204F7" w:rsidRDefault="00AD78BC" w14:paraId="2B2C07AC" w14:textId="77777777">
            <w:pPr>
              <w:spacing w:after="0" w:line="240" w:lineRule="auto"/>
              <w:rPr>
                <w:rFonts w:ascii="Source Sans Pro" w:hAnsi="Source Sans Pro" w:eastAsia="Calibri"/>
                <w:b/>
                <w:color w:val="FFFFFF"/>
                <w:sz w:val="20"/>
                <w:szCs w:val="20"/>
                <w:lang w:val="fr-FR" w:eastAsia="en-US" w:bidi="ar-EG"/>
              </w:rPr>
            </w:pPr>
          </w:p>
          <w:p w:rsidRPr="00CE6372" w:rsidR="00AD78BC" w:rsidP="000204F7" w:rsidRDefault="00AD78BC" w14:paraId="532F18E4" w14:textId="77777777">
            <w:pPr>
              <w:spacing w:after="0" w:line="240" w:lineRule="auto"/>
              <w:rPr>
                <w:rFonts w:ascii="Source Sans Pro" w:hAnsi="Source Sans Pro" w:eastAsia="Calibri"/>
                <w:b/>
                <w:color w:val="FFFFFF"/>
                <w:sz w:val="20"/>
                <w:szCs w:val="20"/>
                <w:lang w:val="fr-FR" w:eastAsia="en-US" w:bidi="ar-EG"/>
              </w:rPr>
            </w:pPr>
          </w:p>
          <w:p w:rsidRPr="00CE6372" w:rsidR="00AD78BC" w:rsidP="000204F7" w:rsidRDefault="00AD78BC" w14:paraId="50DAC0A3" w14:textId="77777777">
            <w:pPr>
              <w:spacing w:after="0" w:line="240" w:lineRule="auto"/>
              <w:rPr>
                <w:rFonts w:ascii="Source Sans Pro" w:hAnsi="Source Sans Pro" w:eastAsia="Calibri"/>
                <w:b/>
                <w:color w:val="FFFFFF"/>
                <w:sz w:val="20"/>
                <w:szCs w:val="20"/>
                <w:lang w:val="fr-FR" w:eastAsia="en-US" w:bidi="ar-EG"/>
              </w:rPr>
            </w:pPr>
          </w:p>
          <w:p w:rsidRPr="00CE6372" w:rsidR="00AD78BC" w:rsidP="000204F7" w:rsidRDefault="00AD78BC" w14:paraId="731D16F0" w14:textId="77777777">
            <w:pPr>
              <w:spacing w:after="0" w:line="240" w:lineRule="auto"/>
              <w:rPr>
                <w:rFonts w:ascii="Source Sans Pro" w:hAnsi="Source Sans Pro" w:eastAsia="Calibri"/>
                <w:b/>
                <w:color w:val="FFFFFF"/>
                <w:sz w:val="20"/>
                <w:szCs w:val="20"/>
                <w:lang w:val="fr-FR" w:eastAsia="en-US" w:bidi="ar-EG"/>
              </w:rPr>
            </w:pPr>
          </w:p>
          <w:p w:rsidRPr="00CE6372" w:rsidR="00AD78BC" w:rsidP="000204F7" w:rsidRDefault="00AD78BC" w14:paraId="5E370F8B" w14:textId="77777777">
            <w:pPr>
              <w:spacing w:after="0" w:line="240" w:lineRule="auto"/>
              <w:rPr>
                <w:rFonts w:ascii="Source Sans Pro" w:hAnsi="Source Sans Pro" w:eastAsia="Calibri"/>
                <w:b/>
                <w:color w:val="FFFFFF"/>
                <w:sz w:val="20"/>
                <w:szCs w:val="20"/>
                <w:lang w:val="fr-FR" w:eastAsia="en-US" w:bidi="ar-EG"/>
              </w:rPr>
            </w:pPr>
          </w:p>
        </w:tc>
        <w:tc>
          <w:tcPr>
            <w:tcW w:w="6681" w:type="dxa"/>
            <w:shd w:val="clear" w:color="auto" w:fill="auto"/>
          </w:tcPr>
          <w:p w:rsidRPr="00CE6372" w:rsidR="00AD78BC" w:rsidP="000204F7" w:rsidRDefault="00AD78BC" w14:paraId="5832E6DF" w14:textId="77777777">
            <w:pPr>
              <w:spacing w:after="0" w:line="240" w:lineRule="auto"/>
              <w:rPr>
                <w:rFonts w:ascii="Source Sans Pro" w:hAnsi="Source Sans Pro" w:eastAsia="Calibri"/>
                <w:b/>
                <w:sz w:val="20"/>
                <w:szCs w:val="20"/>
                <w:lang w:val="fr-FR" w:eastAsia="en-US" w:bidi="ar-EG"/>
              </w:rPr>
            </w:pPr>
          </w:p>
          <w:p w:rsidRPr="00CE6372" w:rsidR="00AD78BC" w:rsidP="000204F7" w:rsidRDefault="00AD78BC" w14:paraId="33CFE476" w14:textId="77777777">
            <w:pPr>
              <w:spacing w:after="0" w:line="240" w:lineRule="auto"/>
              <w:rPr>
                <w:rFonts w:ascii="Source Sans Pro" w:hAnsi="Source Sans Pro" w:eastAsia="Calibri"/>
                <w:b/>
                <w:sz w:val="20"/>
                <w:szCs w:val="20"/>
                <w:lang w:val="fr-FR" w:eastAsia="en-US" w:bidi="ar-EG"/>
              </w:rPr>
            </w:pPr>
          </w:p>
          <w:p w:rsidRPr="00CE6372" w:rsidR="00AD78BC" w:rsidP="000204F7" w:rsidRDefault="00AD78BC" w14:paraId="497C487A" w14:textId="77777777">
            <w:pPr>
              <w:spacing w:after="0" w:line="240" w:lineRule="auto"/>
              <w:rPr>
                <w:rFonts w:ascii="Source Sans Pro" w:hAnsi="Source Sans Pro" w:eastAsia="Calibri"/>
                <w:b/>
                <w:sz w:val="20"/>
                <w:szCs w:val="20"/>
                <w:lang w:val="fr-FR" w:eastAsia="en-US" w:bidi="ar-EG"/>
              </w:rPr>
            </w:pPr>
          </w:p>
          <w:p w:rsidRPr="00CE6372" w:rsidR="00AD78BC" w:rsidP="000204F7" w:rsidRDefault="00AD78BC" w14:paraId="3FF54058" w14:textId="77777777">
            <w:pPr>
              <w:spacing w:after="0" w:line="240" w:lineRule="auto"/>
              <w:rPr>
                <w:rFonts w:ascii="Source Sans Pro" w:hAnsi="Source Sans Pro" w:eastAsia="Calibri"/>
                <w:b/>
                <w:sz w:val="20"/>
                <w:szCs w:val="20"/>
                <w:lang w:val="fr-FR" w:eastAsia="en-US" w:bidi="ar-EG"/>
              </w:rPr>
            </w:pPr>
          </w:p>
          <w:p w:rsidRPr="00CE6372" w:rsidR="00AD78BC" w:rsidP="000204F7" w:rsidRDefault="00AD78BC" w14:paraId="3EB24982" w14:textId="77777777">
            <w:pPr>
              <w:spacing w:after="0" w:line="240" w:lineRule="auto"/>
              <w:rPr>
                <w:rFonts w:ascii="Source Sans Pro" w:hAnsi="Source Sans Pro" w:eastAsia="Calibri"/>
                <w:b/>
                <w:sz w:val="20"/>
                <w:szCs w:val="20"/>
                <w:lang w:val="fr-FR" w:eastAsia="en-US" w:bidi="ar-EG"/>
              </w:rPr>
            </w:pPr>
          </w:p>
        </w:tc>
      </w:tr>
    </w:tbl>
    <w:p w:rsidRPr="00CE6372" w:rsidR="004C30C6" w:rsidP="000204F7" w:rsidRDefault="00C37519" w14:paraId="13A5ABD7" w14:textId="328C6879">
      <w:pPr>
        <w:spacing w:after="0" w:line="240" w:lineRule="auto"/>
        <w:rPr>
          <w:rFonts w:ascii="Source Sans Pro" w:hAnsi="Source Sans Pro"/>
          <w:b/>
          <w:bCs/>
          <w:color w:val="002060"/>
          <w:sz w:val="24"/>
          <w:szCs w:val="24"/>
          <w:lang w:val="fr-FR"/>
        </w:rPr>
      </w:pPr>
      <w:r w:rsidRPr="00CE6372">
        <w:rPr>
          <w:rFonts w:ascii="Source Sans Pro" w:hAnsi="Source Sans Pro" w:eastAsia="Calibri" w:cs="Calibri"/>
          <w:color w:val="002060"/>
          <w:lang w:val="fr-FR" w:eastAsia="en-US"/>
        </w:rPr>
        <w:br w:type="page"/>
      </w:r>
      <w:r w:rsidRPr="00CE6372" w:rsidR="004C30C6">
        <w:rPr>
          <w:rFonts w:ascii="Source Sans Pro" w:hAnsi="Source Sans Pro"/>
          <w:b/>
          <w:bCs/>
          <w:color w:val="002060"/>
          <w:sz w:val="24"/>
          <w:szCs w:val="24"/>
          <w:lang w:val="fr-FR"/>
        </w:rPr>
        <w:t xml:space="preserve">D. </w:t>
      </w:r>
      <w:r w:rsidRPr="00CE6372" w:rsidR="00AD78BC">
        <w:rPr>
          <w:rFonts w:ascii="Source Sans Pro" w:hAnsi="Source Sans Pro"/>
          <w:b/>
          <w:bCs/>
          <w:color w:val="002060"/>
          <w:sz w:val="24"/>
          <w:szCs w:val="24"/>
          <w:lang w:val="fr-FR"/>
        </w:rPr>
        <w:t>Débriefing de la s</w:t>
      </w:r>
      <w:r w:rsidRPr="00CE6372" w:rsidR="00727F1A">
        <w:rPr>
          <w:rFonts w:ascii="Source Sans Pro" w:hAnsi="Source Sans Pro"/>
          <w:b/>
          <w:bCs/>
          <w:color w:val="002060"/>
          <w:sz w:val="24"/>
          <w:szCs w:val="24"/>
          <w:lang w:val="fr-FR"/>
        </w:rPr>
        <w:t xml:space="preserve">ession </w:t>
      </w:r>
      <w:r w:rsidRPr="00CE6372" w:rsidR="00212149">
        <w:rPr>
          <w:rFonts w:ascii="Source Sans Pro" w:hAnsi="Source Sans Pro"/>
          <w:b/>
          <w:bCs/>
          <w:color w:val="002060"/>
          <w:sz w:val="24"/>
          <w:szCs w:val="24"/>
          <w:lang w:val="fr-FR"/>
        </w:rPr>
        <w:t xml:space="preserve">C1 </w:t>
      </w:r>
    </w:p>
    <w:p w:rsidRPr="00CE6372" w:rsidR="004C30C6" w:rsidP="000204F7" w:rsidRDefault="004C30C6" w14:paraId="55BE23D5" w14:textId="77777777">
      <w:pPr>
        <w:spacing w:after="0" w:line="240" w:lineRule="auto"/>
        <w:jc w:val="both"/>
        <w:rPr>
          <w:rFonts w:ascii="Source Sans Pro" w:hAnsi="Source Sans Pro"/>
          <w:b/>
          <w:bCs/>
          <w:i/>
          <w:iCs/>
          <w:color w:val="FF0000"/>
          <w:sz w:val="24"/>
          <w:szCs w:val="24"/>
          <w:lang w:val="fr-FR"/>
        </w:rPr>
      </w:pPr>
    </w:p>
    <w:p w:rsidRPr="00CE6372" w:rsidR="00C3089B" w:rsidP="000204F7" w:rsidRDefault="001525C9" w14:paraId="7A717C37" w14:textId="376E885D">
      <w:pPr>
        <w:spacing w:after="0" w:line="240" w:lineRule="auto"/>
        <w:rPr>
          <w:rFonts w:ascii="Source Sans Pro" w:hAnsi="Source Sans Pro" w:cs="Calibri"/>
          <w:b/>
          <w:iCs/>
          <w:color w:val="65A000"/>
          <w:lang w:val="fr-FR"/>
        </w:rPr>
      </w:pPr>
      <w:r w:rsidRPr="00CE6372">
        <w:rPr>
          <w:rFonts w:ascii="Source Sans Pro" w:hAnsi="Source Sans Pro" w:cs="Calibri"/>
          <w:b/>
          <w:iCs/>
          <w:color w:val="76A037"/>
          <w:lang w:val="fr-FR"/>
        </w:rPr>
        <w:t xml:space="preserve">1. </w:t>
      </w:r>
      <w:r w:rsidRPr="00CE6372" w:rsidR="007F363F">
        <w:rPr>
          <w:rFonts w:ascii="Source Sans Pro" w:hAnsi="Source Sans Pro" w:cs="Calibri"/>
          <w:b/>
          <w:iCs/>
          <w:color w:val="65A000"/>
          <w:lang w:val="fr-FR" w:bidi="fr-FR"/>
        </w:rPr>
        <w:t>Définition de la composition de l’EIR et des mandats de ses différents membres (au moyen de l’annexe 1</w:t>
      </w:r>
      <w:r w:rsidRPr="00CE6372" w:rsidR="40DA6A85">
        <w:rPr>
          <w:rFonts w:ascii="Source Sans Pro" w:hAnsi="Source Sans Pro" w:cs="Calibri"/>
          <w:b/>
          <w:iCs/>
          <w:color w:val="65A000"/>
          <w:lang w:val="fr-FR"/>
        </w:rPr>
        <w:t>)</w:t>
      </w:r>
    </w:p>
    <w:p w:rsidRPr="00CE6372" w:rsidR="00AD78BC" w:rsidP="000204F7" w:rsidRDefault="00AD78BC" w14:paraId="74F8EF2A" w14:textId="77777777">
      <w:pPr>
        <w:numPr>
          <w:ilvl w:val="0"/>
          <w:numId w:val="24"/>
        </w:numPr>
        <w:spacing w:after="0" w:line="240" w:lineRule="auto"/>
        <w:jc w:val="both"/>
        <w:rPr>
          <w:rStyle w:val="normaltextrun"/>
          <w:rFonts w:ascii="Source Sans Pro" w:hAnsi="Source Sans Pro" w:eastAsia="Times New Roman" w:cs="Calibri"/>
          <w:color w:val="000000"/>
          <w:lang w:val="fr-FR" w:eastAsia="en-US"/>
        </w:rPr>
      </w:pPr>
      <w:r w:rsidRPr="00CE6372">
        <w:rPr>
          <w:rStyle w:val="normaltextrun"/>
          <w:rFonts w:ascii="Source Sans Pro" w:hAnsi="Source Sans Pro" w:eastAsia="Times New Roman" w:cs="Calibri"/>
          <w:color w:val="000000"/>
          <w:lang w:val="fr-FR" w:eastAsia="en-US"/>
        </w:rPr>
        <w:t>Chef d’équipe (en principe, l’un des profils ci-dessous)</w:t>
      </w:r>
    </w:p>
    <w:p w:rsidRPr="00CE6372" w:rsidR="00AD78BC" w:rsidP="000204F7" w:rsidRDefault="00AD78BC" w14:paraId="0CFC2043" w14:textId="77777777">
      <w:pPr>
        <w:pStyle w:val="ListParagraph"/>
        <w:numPr>
          <w:ilvl w:val="0"/>
          <w:numId w:val="24"/>
        </w:numPr>
        <w:spacing w:after="0" w:line="240" w:lineRule="auto"/>
        <w:jc w:val="both"/>
        <w:rPr>
          <w:rStyle w:val="normaltextrun"/>
          <w:rFonts w:ascii="Source Sans Pro" w:hAnsi="Source Sans Pro" w:eastAsia="Times New Roman" w:cs="Calibri"/>
          <w:color w:val="000000"/>
          <w:lang w:val="fr-FR"/>
        </w:rPr>
      </w:pPr>
      <w:r w:rsidRPr="00CE6372">
        <w:rPr>
          <w:rStyle w:val="normaltextrun"/>
          <w:rFonts w:ascii="Source Sans Pro" w:hAnsi="Source Sans Pro" w:eastAsia="Times New Roman" w:cs="Calibri"/>
          <w:color w:val="000000"/>
          <w:lang w:val="fr-FR"/>
        </w:rPr>
        <w:t>Clinicien (médecin et/ou infirmière)</w:t>
      </w:r>
    </w:p>
    <w:p w:rsidRPr="00CE6372" w:rsidR="00AD78BC" w:rsidP="000204F7" w:rsidRDefault="00AD78BC" w14:paraId="3F6E6383" w14:textId="77777777">
      <w:pPr>
        <w:pStyle w:val="ListParagraph"/>
        <w:numPr>
          <w:ilvl w:val="0"/>
          <w:numId w:val="24"/>
        </w:numPr>
        <w:spacing w:after="0" w:line="240" w:lineRule="auto"/>
        <w:jc w:val="both"/>
        <w:rPr>
          <w:rStyle w:val="normaltextrun"/>
          <w:rFonts w:ascii="Source Sans Pro" w:hAnsi="Source Sans Pro" w:eastAsia="Times New Roman" w:cs="Calibri"/>
          <w:color w:val="000000"/>
          <w:lang w:val="fr-FR"/>
        </w:rPr>
      </w:pPr>
      <w:r w:rsidRPr="00CE6372">
        <w:rPr>
          <w:rStyle w:val="normaltextrun"/>
          <w:rFonts w:ascii="Source Sans Pro" w:hAnsi="Source Sans Pro" w:eastAsia="Times New Roman" w:cs="Calibri"/>
          <w:color w:val="000000"/>
          <w:lang w:val="fr-FR"/>
        </w:rPr>
        <w:t>Épidémiologiste</w:t>
      </w:r>
    </w:p>
    <w:p w:rsidRPr="00CE6372" w:rsidR="007F363F" w:rsidP="000204F7" w:rsidRDefault="00AD78BC" w14:paraId="0CDB3B97" w14:textId="77777777">
      <w:pPr>
        <w:pStyle w:val="ListParagraph"/>
        <w:numPr>
          <w:ilvl w:val="0"/>
          <w:numId w:val="24"/>
        </w:numPr>
        <w:spacing w:after="0" w:line="240" w:lineRule="auto"/>
        <w:jc w:val="both"/>
        <w:rPr>
          <w:rStyle w:val="normaltextrun"/>
          <w:rFonts w:ascii="Source Sans Pro" w:hAnsi="Source Sans Pro" w:eastAsia="Times New Roman" w:cs="Calibri"/>
          <w:color w:val="000000"/>
          <w:lang w:val="fr-FR"/>
        </w:rPr>
      </w:pPr>
      <w:r w:rsidRPr="00CE6372">
        <w:rPr>
          <w:rStyle w:val="normaltextrun"/>
          <w:rFonts w:ascii="Source Sans Pro" w:hAnsi="Source Sans Pro" w:eastAsia="Times New Roman" w:cs="Calibri"/>
          <w:color w:val="000000"/>
          <w:lang w:val="fr-FR"/>
        </w:rPr>
        <w:t>Expert/technicien de laboratoire</w:t>
      </w:r>
    </w:p>
    <w:p w:rsidRPr="00CE6372" w:rsidR="00AD78BC" w:rsidP="000204F7" w:rsidRDefault="00AD78BC" w14:paraId="6F95F2A9" w14:textId="27B4DBED">
      <w:pPr>
        <w:pStyle w:val="ListParagraph"/>
        <w:numPr>
          <w:ilvl w:val="0"/>
          <w:numId w:val="24"/>
        </w:numPr>
        <w:spacing w:after="0" w:line="240" w:lineRule="auto"/>
        <w:jc w:val="both"/>
        <w:rPr>
          <w:rStyle w:val="normaltextrun"/>
          <w:rFonts w:ascii="Source Sans Pro" w:hAnsi="Source Sans Pro" w:eastAsia="Times New Roman" w:cs="Calibri"/>
          <w:color w:val="000000"/>
          <w:lang w:val="fr-FR"/>
        </w:rPr>
      </w:pPr>
      <w:r w:rsidRPr="00CE6372">
        <w:rPr>
          <w:rStyle w:val="normaltextrun"/>
          <w:rFonts w:ascii="Source Sans Pro" w:hAnsi="Source Sans Pro" w:eastAsia="Times New Roman" w:cs="Calibri"/>
          <w:color w:val="000000"/>
          <w:lang w:val="fr-FR"/>
        </w:rPr>
        <w:t xml:space="preserve">Spécialiste de </w:t>
      </w:r>
      <w:r w:rsidR="004E61AA">
        <w:rPr>
          <w:rStyle w:val="normaltextrun"/>
          <w:rFonts w:ascii="Source Sans Pro" w:hAnsi="Source Sans Pro" w:eastAsia="Times New Roman" w:cs="Calibri"/>
          <w:color w:val="000000"/>
          <w:lang w:val="fr-FR"/>
        </w:rPr>
        <w:t>l’engagement communautaire</w:t>
      </w:r>
    </w:p>
    <w:p w:rsidRPr="00CE6372" w:rsidR="00AD78BC" w:rsidP="000204F7" w:rsidRDefault="00AD78BC" w14:paraId="668B2817" w14:textId="77777777">
      <w:pPr>
        <w:pStyle w:val="ListParagraph"/>
        <w:numPr>
          <w:ilvl w:val="0"/>
          <w:numId w:val="24"/>
        </w:numPr>
        <w:spacing w:after="0" w:line="240" w:lineRule="auto"/>
        <w:jc w:val="both"/>
        <w:rPr>
          <w:rStyle w:val="normaltextrun"/>
          <w:rFonts w:ascii="Source Sans Pro" w:hAnsi="Source Sans Pro" w:eastAsia="Times New Roman" w:cs="Calibri"/>
          <w:color w:val="000000"/>
          <w:lang w:val="fr-FR"/>
        </w:rPr>
      </w:pPr>
      <w:r w:rsidRPr="00CE6372">
        <w:rPr>
          <w:rStyle w:val="normaltextrun"/>
          <w:rFonts w:ascii="Source Sans Pro" w:hAnsi="Source Sans Pro" w:eastAsia="Times New Roman" w:cs="Calibri"/>
          <w:color w:val="000000"/>
          <w:lang w:val="fr-FR"/>
        </w:rPr>
        <w:t>Logisticien</w:t>
      </w:r>
    </w:p>
    <w:p w:rsidRPr="00CE6372" w:rsidR="00AD78BC" w:rsidP="000204F7" w:rsidRDefault="00AD78BC" w14:paraId="038DED60" w14:textId="77777777">
      <w:pPr>
        <w:pStyle w:val="ListParagraph"/>
        <w:numPr>
          <w:ilvl w:val="0"/>
          <w:numId w:val="24"/>
        </w:numPr>
        <w:spacing w:after="0" w:line="240" w:lineRule="auto"/>
        <w:jc w:val="both"/>
        <w:rPr>
          <w:rStyle w:val="normaltextrun"/>
          <w:rFonts w:ascii="Source Sans Pro" w:hAnsi="Source Sans Pro" w:eastAsia="Times New Roman" w:cs="Calibri"/>
          <w:color w:val="000000"/>
          <w:lang w:val="fr-FR"/>
        </w:rPr>
      </w:pPr>
      <w:r w:rsidRPr="00CE6372">
        <w:rPr>
          <w:rStyle w:val="normaltextrun"/>
          <w:rFonts w:ascii="Source Sans Pro" w:hAnsi="Source Sans Pro" w:eastAsia="Times New Roman" w:cs="Calibri"/>
          <w:color w:val="000000"/>
          <w:lang w:val="fr-FR"/>
        </w:rPr>
        <w:t>Gestionnaire de données</w:t>
      </w:r>
    </w:p>
    <w:p w:rsidRPr="00CE6372" w:rsidR="00AD78BC" w:rsidP="000204F7" w:rsidRDefault="00AD78BC" w14:paraId="76D82861" w14:textId="30B8516A">
      <w:pPr>
        <w:pStyle w:val="ListParagraph"/>
        <w:numPr>
          <w:ilvl w:val="0"/>
          <w:numId w:val="24"/>
        </w:numPr>
        <w:spacing w:after="0" w:line="240" w:lineRule="auto"/>
        <w:jc w:val="both"/>
        <w:rPr>
          <w:rStyle w:val="normaltextrun"/>
          <w:rFonts w:ascii="Source Sans Pro" w:hAnsi="Source Sans Pro" w:eastAsia="Times New Roman" w:cs="Calibri"/>
          <w:color w:val="000000"/>
          <w:lang w:val="fr-FR"/>
        </w:rPr>
      </w:pPr>
      <w:r w:rsidRPr="00CE6372">
        <w:rPr>
          <w:rStyle w:val="normaltextrun"/>
          <w:rFonts w:ascii="Source Sans Pro" w:hAnsi="Source Sans Pro" w:eastAsia="Times New Roman" w:cs="Calibri"/>
          <w:color w:val="000000"/>
          <w:lang w:val="fr-FR"/>
        </w:rPr>
        <w:t xml:space="preserve">Spécialiste </w:t>
      </w:r>
      <w:r w:rsidRPr="00CE6372" w:rsidR="00BE21B6">
        <w:rPr>
          <w:rStyle w:val="normaltextrun"/>
          <w:rFonts w:ascii="Source Sans Pro" w:hAnsi="Source Sans Pro" w:eastAsia="Times New Roman" w:cs="Calibri"/>
          <w:color w:val="000000"/>
          <w:lang w:val="fr-FR"/>
        </w:rPr>
        <w:t>en</w:t>
      </w:r>
      <w:r w:rsidRPr="00CE6372">
        <w:rPr>
          <w:rStyle w:val="normaltextrun"/>
          <w:rFonts w:ascii="Source Sans Pro" w:hAnsi="Source Sans Pro" w:eastAsia="Times New Roman" w:cs="Calibri"/>
          <w:color w:val="000000"/>
          <w:lang w:val="fr-FR"/>
        </w:rPr>
        <w:t xml:space="preserve"> </w:t>
      </w:r>
      <w:r w:rsidRPr="00CE6372" w:rsidR="00BE21B6">
        <w:rPr>
          <w:rStyle w:val="normaltextrun"/>
          <w:rFonts w:ascii="Source Sans Pro" w:hAnsi="Source Sans Pro" w:eastAsia="Times New Roman" w:cs="Calibri"/>
          <w:color w:val="000000"/>
          <w:lang w:val="fr-FR"/>
        </w:rPr>
        <w:t>prévention et contrôle de l’infection</w:t>
      </w:r>
    </w:p>
    <w:p w:rsidRPr="00CE6372" w:rsidR="00AD78BC" w:rsidP="000204F7" w:rsidRDefault="00AD78BC" w14:paraId="5D920D65" w14:textId="77777777">
      <w:pPr>
        <w:pStyle w:val="ListParagraph"/>
        <w:numPr>
          <w:ilvl w:val="0"/>
          <w:numId w:val="24"/>
        </w:numPr>
        <w:spacing w:after="0" w:line="240" w:lineRule="auto"/>
        <w:jc w:val="both"/>
        <w:rPr>
          <w:rStyle w:val="normaltextrun"/>
          <w:rFonts w:ascii="Source Sans Pro" w:hAnsi="Source Sans Pro" w:eastAsia="Times New Roman" w:cs="Calibri"/>
          <w:color w:val="000000"/>
          <w:lang w:val="fr-FR"/>
        </w:rPr>
      </w:pPr>
      <w:r w:rsidRPr="00CE6372">
        <w:rPr>
          <w:rStyle w:val="normaltextrun"/>
          <w:rFonts w:ascii="Source Sans Pro" w:hAnsi="Source Sans Pro" w:eastAsia="Times New Roman" w:cs="Calibri"/>
          <w:color w:val="000000"/>
          <w:lang w:val="fr-FR"/>
        </w:rPr>
        <w:t>Spécialiste en eau, assainissement et hygiène</w:t>
      </w:r>
    </w:p>
    <w:p w:rsidRPr="00CE6372" w:rsidR="00AD78BC" w:rsidP="000204F7" w:rsidRDefault="00AD78BC" w14:paraId="4718B4C8" w14:textId="77777777">
      <w:pPr>
        <w:pStyle w:val="ListParagraph"/>
        <w:numPr>
          <w:ilvl w:val="0"/>
          <w:numId w:val="24"/>
        </w:numPr>
        <w:spacing w:after="0" w:line="240" w:lineRule="auto"/>
        <w:jc w:val="both"/>
        <w:rPr>
          <w:rStyle w:val="normaltextrun"/>
          <w:rFonts w:ascii="Source Sans Pro" w:hAnsi="Source Sans Pro" w:eastAsia="Times New Roman" w:cs="Calibri"/>
          <w:color w:val="000000"/>
          <w:lang w:val="fr-FR"/>
        </w:rPr>
      </w:pPr>
      <w:r w:rsidRPr="00CE6372">
        <w:rPr>
          <w:rStyle w:val="normaltextrun"/>
          <w:rFonts w:ascii="Source Sans Pro" w:hAnsi="Source Sans Pro" w:eastAsia="Times New Roman" w:cs="Calibri"/>
          <w:color w:val="000000"/>
          <w:lang w:val="fr-FR"/>
        </w:rPr>
        <w:t>Chauffeur</w:t>
      </w:r>
    </w:p>
    <w:p w:rsidRPr="00CE6372" w:rsidR="00C97C86" w:rsidP="000204F7" w:rsidRDefault="00C97C86" w14:paraId="5DC13119" w14:textId="77777777">
      <w:pPr>
        <w:spacing w:after="0" w:line="240" w:lineRule="auto"/>
        <w:jc w:val="both"/>
        <w:rPr>
          <w:rFonts w:ascii="Source Sans Pro" w:hAnsi="Source Sans Pro"/>
          <w:b/>
          <w:bCs/>
          <w:i/>
          <w:iCs/>
          <w:lang w:val="fr-FR" w:eastAsia="en-US"/>
        </w:rPr>
      </w:pPr>
    </w:p>
    <w:p w:rsidRPr="00CE6372" w:rsidR="007F363F" w:rsidP="000204F7" w:rsidRDefault="007F363F" w14:paraId="605CD0AF" w14:textId="77777777">
      <w:pPr>
        <w:pStyle w:val="ListParagraph"/>
        <w:spacing w:after="0" w:line="240" w:lineRule="auto"/>
        <w:ind w:left="0"/>
        <w:rPr>
          <w:rFonts w:ascii="Source Sans Pro" w:hAnsi="Source Sans Pro"/>
          <w:bCs/>
          <w:i/>
          <w:iCs/>
          <w:color w:val="C00000"/>
          <w:lang w:val="fr-FR"/>
        </w:rPr>
      </w:pPr>
      <w:r w:rsidRPr="00CE6372">
        <w:rPr>
          <w:rFonts w:ascii="Source Sans Pro" w:hAnsi="Source Sans Pro"/>
          <w:bCs/>
          <w:i/>
          <w:iCs/>
          <w:color w:val="C00000"/>
          <w:lang w:val="fr-FR" w:bidi="fr-FR"/>
        </w:rPr>
        <w:t>Rappel : certains membres de l’équipe peuvent exercer plusieurs fonctions.</w:t>
      </w:r>
    </w:p>
    <w:p w:rsidRPr="00CE6372" w:rsidR="00C3089B" w:rsidP="000204F7" w:rsidRDefault="00C3089B" w14:paraId="366140DA" w14:textId="77777777">
      <w:pPr>
        <w:pStyle w:val="ListParagraph"/>
        <w:spacing w:after="0" w:line="240" w:lineRule="auto"/>
        <w:rPr>
          <w:rFonts w:ascii="Source Sans Pro" w:hAnsi="Source Sans Pro"/>
          <w:b/>
          <w:bCs/>
          <w:lang w:val="fr-FR"/>
        </w:rPr>
      </w:pPr>
    </w:p>
    <w:p w:rsidRPr="00CE6372" w:rsidR="00C3089B" w:rsidP="0097644F" w:rsidRDefault="001525C9" w14:paraId="4C01BC7E" w14:textId="67AAACE0">
      <w:pPr>
        <w:spacing w:after="0" w:line="240" w:lineRule="auto"/>
        <w:rPr>
          <w:rFonts w:ascii="Source Sans Pro" w:hAnsi="Source Sans Pro" w:cs="Calibri"/>
          <w:b/>
          <w:iCs/>
          <w:color w:val="65A000"/>
          <w:lang w:val="fr-FR"/>
        </w:rPr>
      </w:pPr>
      <w:r w:rsidRPr="00CE6372">
        <w:rPr>
          <w:rFonts w:ascii="Source Sans Pro" w:hAnsi="Source Sans Pro" w:cs="Calibri"/>
          <w:b/>
          <w:iCs/>
          <w:color w:val="65A000"/>
          <w:lang w:val="fr-FR"/>
        </w:rPr>
        <w:t xml:space="preserve">2. </w:t>
      </w:r>
      <w:r w:rsidRPr="00CE6372" w:rsidR="007F363F">
        <w:rPr>
          <w:rFonts w:ascii="Source Sans Pro" w:hAnsi="Source Sans Pro" w:cs="Calibri"/>
          <w:b/>
          <w:iCs/>
          <w:color w:val="65A000"/>
          <w:lang w:val="fr-FR" w:bidi="fr-FR"/>
        </w:rPr>
        <w:t xml:space="preserve">Sujets à aborder/informations à recueillir lors de la </w:t>
      </w:r>
      <w:r w:rsidR="0097644F">
        <w:rPr>
          <w:rFonts w:ascii="Source Sans Pro" w:hAnsi="Source Sans Pro" w:cs="Calibri"/>
          <w:b/>
          <w:iCs/>
          <w:color w:val="65A000"/>
          <w:lang w:val="fr-FR" w:bidi="fr-FR"/>
        </w:rPr>
        <w:t xml:space="preserve">réunion </w:t>
      </w:r>
      <w:r w:rsidRPr="00CE6372" w:rsidR="007F363F">
        <w:rPr>
          <w:rFonts w:ascii="Source Sans Pro" w:hAnsi="Source Sans Pro" w:cs="Calibri"/>
          <w:b/>
          <w:iCs/>
          <w:color w:val="65A000"/>
          <w:lang w:val="fr-FR" w:bidi="fr-FR"/>
        </w:rPr>
        <w:t>d’information</w:t>
      </w:r>
      <w:r w:rsidR="000D6556">
        <w:rPr>
          <w:rFonts w:ascii="Source Sans Pro" w:hAnsi="Source Sans Pro" w:cs="Calibri"/>
          <w:b/>
          <w:iCs/>
          <w:color w:val="65A000"/>
          <w:lang w:val="fr-FR" w:bidi="fr-FR"/>
        </w:rPr>
        <w:t>/briefing</w:t>
      </w:r>
      <w:r w:rsidRPr="00CE6372" w:rsidR="007F363F">
        <w:rPr>
          <w:rFonts w:ascii="Source Sans Pro" w:hAnsi="Source Sans Pro" w:cs="Calibri"/>
          <w:b/>
          <w:iCs/>
          <w:color w:val="65A000"/>
          <w:lang w:val="fr-FR" w:bidi="fr-FR"/>
        </w:rPr>
        <w:t xml:space="preserve"> préalable au déploiement (au moyen de l’annexe 2</w:t>
      </w:r>
      <w:r w:rsidRPr="00CE6372" w:rsidR="40DA6A85">
        <w:rPr>
          <w:rFonts w:ascii="Source Sans Pro" w:hAnsi="Source Sans Pro" w:cs="Calibri"/>
          <w:b/>
          <w:iCs/>
          <w:color w:val="65A000"/>
          <w:lang w:val="fr-FR"/>
        </w:rPr>
        <w:t>)</w:t>
      </w:r>
    </w:p>
    <w:p w:rsidRPr="00CE6372" w:rsidR="007F363F" w:rsidP="000204F7" w:rsidRDefault="7EF3B891" w14:paraId="67B26DE5" w14:textId="6910B30E">
      <w:pPr>
        <w:pStyle w:val="ListParagraph"/>
        <w:numPr>
          <w:ilvl w:val="0"/>
          <w:numId w:val="25"/>
        </w:numPr>
        <w:spacing w:after="0" w:line="240" w:lineRule="auto"/>
        <w:jc w:val="both"/>
        <w:rPr>
          <w:rStyle w:val="normaltextrun"/>
          <w:rFonts w:ascii="Source Sans Pro" w:hAnsi="Source Sans Pro" w:eastAsia="Times New Roman" w:cs="Calibri"/>
          <w:color w:val="000000"/>
          <w:lang w:val="fr-FR"/>
        </w:rPr>
      </w:pPr>
      <w:r w:rsidRPr="00CE6372">
        <w:rPr>
          <w:rStyle w:val="normaltextrun"/>
          <w:rFonts w:ascii="Source Sans Pro" w:hAnsi="Source Sans Pro" w:eastAsia="Times New Roman" w:cs="Calibri"/>
          <w:b/>
          <w:bCs/>
          <w:color w:val="000000" w:themeColor="text1"/>
          <w:lang w:val="fr-FR"/>
        </w:rPr>
        <w:t>Contexte de l</w:t>
      </w:r>
      <w:r w:rsidRPr="00CE6372" w:rsidR="00A70A60">
        <w:rPr>
          <w:rStyle w:val="normaltextrun"/>
          <w:rFonts w:ascii="Source Sans Pro" w:hAnsi="Source Sans Pro" w:eastAsia="Times New Roman" w:cs="Calibri"/>
          <w:b/>
          <w:bCs/>
          <w:color w:val="000000" w:themeColor="text1"/>
          <w:lang w:val="fr-FR"/>
        </w:rPr>
        <w:t>’</w:t>
      </w:r>
      <w:r w:rsidRPr="00CE6372" w:rsidR="70EB827D">
        <w:rPr>
          <w:rStyle w:val="normaltextrun"/>
          <w:rFonts w:ascii="Source Sans Pro" w:hAnsi="Source Sans Pro" w:eastAsia="Times New Roman" w:cs="Calibri"/>
          <w:b/>
          <w:bCs/>
          <w:color w:val="000000" w:themeColor="text1"/>
          <w:lang w:val="fr-FR"/>
        </w:rPr>
        <w:t>épidémie</w:t>
      </w:r>
      <w:r w:rsidRPr="00CE6372">
        <w:rPr>
          <w:rStyle w:val="normaltextrun"/>
          <w:rFonts w:ascii="Source Sans Pro" w:hAnsi="Source Sans Pro" w:eastAsia="Times New Roman" w:cs="Calibri"/>
          <w:color w:val="000000" w:themeColor="text1"/>
          <w:lang w:val="fr-FR"/>
        </w:rPr>
        <w:t>, notamment :</w:t>
      </w:r>
    </w:p>
    <w:p w:rsidRPr="00CE6372" w:rsidR="007F363F" w:rsidP="000204F7" w:rsidRDefault="007F363F" w14:paraId="25C685BF" w14:textId="77777777">
      <w:pPr>
        <w:pStyle w:val="paragraph"/>
        <w:numPr>
          <w:ilvl w:val="0"/>
          <w:numId w:val="19"/>
        </w:numPr>
        <w:spacing w:before="0" w:beforeAutospacing="0" w:after="0" w:afterAutospacing="0"/>
        <w:jc w:val="both"/>
        <w:textAlignment w:val="baseline"/>
        <w:rPr>
          <w:rStyle w:val="normaltextrun"/>
          <w:rFonts w:ascii="Source Sans Pro" w:hAnsi="Source Sans Pro" w:cs="Calibri"/>
          <w:color w:val="000000"/>
          <w:sz w:val="22"/>
          <w:szCs w:val="22"/>
          <w:lang w:val="fr-FR"/>
        </w:rPr>
      </w:pPr>
      <w:r w:rsidRPr="00CE6372">
        <w:rPr>
          <w:rStyle w:val="normaltextrun"/>
          <w:rFonts w:ascii="Source Sans Pro" w:hAnsi="Source Sans Pro" w:cs="Calibri"/>
          <w:color w:val="000000"/>
          <w:sz w:val="22"/>
          <w:szCs w:val="22"/>
          <w:lang w:val="fr-FR"/>
        </w:rPr>
        <w:t>Description de la situation actuelle et données disponibles.</w:t>
      </w:r>
    </w:p>
    <w:p w:rsidRPr="00CE6372" w:rsidR="007F363F" w:rsidP="000204F7" w:rsidRDefault="007F363F" w14:paraId="4C05A97B" w14:textId="77777777">
      <w:pPr>
        <w:pStyle w:val="paragraph"/>
        <w:numPr>
          <w:ilvl w:val="0"/>
          <w:numId w:val="19"/>
        </w:numPr>
        <w:spacing w:before="0" w:beforeAutospacing="0" w:after="0" w:afterAutospacing="0"/>
        <w:jc w:val="both"/>
        <w:textAlignment w:val="baseline"/>
        <w:rPr>
          <w:rStyle w:val="normaltextrun"/>
          <w:rFonts w:ascii="Source Sans Pro" w:hAnsi="Source Sans Pro" w:cs="Calibri"/>
          <w:color w:val="000000"/>
          <w:sz w:val="22"/>
          <w:szCs w:val="22"/>
          <w:lang w:val="fr-FR"/>
        </w:rPr>
      </w:pPr>
      <w:r w:rsidRPr="00CE6372">
        <w:rPr>
          <w:rStyle w:val="normaltextrun"/>
          <w:rFonts w:ascii="Source Sans Pro" w:hAnsi="Source Sans Pro" w:cs="Calibri"/>
          <w:color w:val="000000"/>
          <w:sz w:val="22"/>
          <w:szCs w:val="22"/>
          <w:lang w:val="fr-FR"/>
        </w:rPr>
        <w:t>Examen des précédentes interventions face à la même situation.</w:t>
      </w:r>
    </w:p>
    <w:p w:rsidRPr="00CE6372" w:rsidR="007F363F" w:rsidP="000204F7" w:rsidRDefault="007F363F" w14:paraId="1043BD43" w14:textId="77777777">
      <w:pPr>
        <w:pStyle w:val="paragraph"/>
        <w:numPr>
          <w:ilvl w:val="0"/>
          <w:numId w:val="19"/>
        </w:numPr>
        <w:spacing w:before="0" w:beforeAutospacing="0" w:after="0" w:afterAutospacing="0"/>
        <w:jc w:val="both"/>
        <w:textAlignment w:val="baseline"/>
        <w:rPr>
          <w:rStyle w:val="normaltextrun"/>
          <w:rFonts w:ascii="Source Sans Pro" w:hAnsi="Source Sans Pro" w:cs="Calibri"/>
          <w:color w:val="000000"/>
          <w:sz w:val="22"/>
          <w:szCs w:val="22"/>
          <w:lang w:val="fr-FR"/>
        </w:rPr>
      </w:pPr>
      <w:r w:rsidRPr="00CE6372">
        <w:rPr>
          <w:rStyle w:val="normaltextrun"/>
          <w:rFonts w:ascii="Source Sans Pro" w:hAnsi="Source Sans Pro" w:cs="Calibri"/>
          <w:color w:val="000000"/>
          <w:sz w:val="22"/>
          <w:szCs w:val="22"/>
          <w:lang w:val="fr-FR"/>
        </w:rPr>
        <w:t>Identification des parties prenantes clés et des populations touchées.</w:t>
      </w:r>
    </w:p>
    <w:p w:rsidRPr="00CE6372" w:rsidR="007F363F" w:rsidP="000204F7" w:rsidRDefault="007F363F" w14:paraId="11C06432" w14:textId="77777777">
      <w:pPr>
        <w:pStyle w:val="paragraph"/>
        <w:numPr>
          <w:ilvl w:val="0"/>
          <w:numId w:val="19"/>
        </w:numPr>
        <w:spacing w:before="0" w:beforeAutospacing="0" w:after="0" w:afterAutospacing="0"/>
        <w:jc w:val="both"/>
        <w:textAlignment w:val="baseline"/>
        <w:rPr>
          <w:rStyle w:val="normaltextrun"/>
          <w:rFonts w:ascii="Source Sans Pro" w:hAnsi="Source Sans Pro" w:cs="Calibri"/>
          <w:color w:val="000000"/>
          <w:sz w:val="22"/>
          <w:szCs w:val="22"/>
          <w:lang w:val="fr-FR"/>
        </w:rPr>
      </w:pPr>
      <w:r w:rsidRPr="00CE6372">
        <w:rPr>
          <w:rStyle w:val="normaltextrun"/>
          <w:rFonts w:ascii="Source Sans Pro" w:hAnsi="Source Sans Pro" w:cs="Calibri"/>
          <w:color w:val="000000"/>
          <w:sz w:val="22"/>
          <w:szCs w:val="22"/>
          <w:lang w:val="fr-FR"/>
        </w:rPr>
        <w:t>Identification des difficultés.</w:t>
      </w:r>
    </w:p>
    <w:p w:rsidRPr="00CE6372" w:rsidR="007F363F" w:rsidP="000204F7" w:rsidRDefault="007F363F" w14:paraId="0C5A0C6E" w14:textId="77777777">
      <w:pPr>
        <w:pStyle w:val="ListParagraph"/>
        <w:numPr>
          <w:ilvl w:val="0"/>
          <w:numId w:val="25"/>
        </w:numPr>
        <w:spacing w:after="0" w:line="240" w:lineRule="auto"/>
        <w:jc w:val="both"/>
        <w:rPr>
          <w:rStyle w:val="normaltextrun"/>
          <w:rFonts w:ascii="Source Sans Pro" w:hAnsi="Source Sans Pro" w:eastAsia="Times New Roman" w:cs="Calibri"/>
          <w:b/>
          <w:bCs/>
          <w:color w:val="000000"/>
          <w:lang w:val="fr-FR"/>
        </w:rPr>
      </w:pPr>
      <w:r w:rsidRPr="00CE6372">
        <w:rPr>
          <w:rStyle w:val="normaltextrun"/>
          <w:rFonts w:ascii="Source Sans Pro" w:hAnsi="Source Sans Pro" w:eastAsia="Times New Roman" w:cs="Calibri"/>
          <w:b/>
          <w:bCs/>
          <w:color w:val="000000"/>
          <w:lang w:val="fr-FR"/>
        </w:rPr>
        <w:t>Langue, religions et croyances des communautés</w:t>
      </w:r>
      <w:r w:rsidRPr="00CE6372">
        <w:rPr>
          <w:rStyle w:val="normaltextrun"/>
          <w:rFonts w:ascii="Source Sans Pro" w:hAnsi="Source Sans Pro" w:eastAsia="Times New Roman" w:cs="Calibri"/>
          <w:bCs/>
          <w:color w:val="000000"/>
          <w:lang w:val="fr-FR"/>
        </w:rPr>
        <w:t xml:space="preserve"> </w:t>
      </w:r>
      <w:r w:rsidRPr="00CE6372">
        <w:rPr>
          <w:rStyle w:val="normaltextrun"/>
          <w:rFonts w:ascii="Source Sans Pro" w:hAnsi="Source Sans Pro" w:eastAsia="Times New Roman" w:cs="Calibri"/>
          <w:color w:val="000000"/>
          <w:lang w:val="fr-FR"/>
        </w:rPr>
        <w:t>dans la zone de déploiement.</w:t>
      </w:r>
    </w:p>
    <w:p w:rsidRPr="00CE6372" w:rsidR="007F363F" w:rsidP="000204F7" w:rsidRDefault="007F363F" w14:paraId="759B897C" w14:textId="77777777">
      <w:pPr>
        <w:pStyle w:val="ListParagraph"/>
        <w:numPr>
          <w:ilvl w:val="0"/>
          <w:numId w:val="25"/>
        </w:numPr>
        <w:spacing w:after="0" w:line="240" w:lineRule="auto"/>
        <w:jc w:val="both"/>
        <w:rPr>
          <w:rStyle w:val="normaltextrun"/>
          <w:rFonts w:ascii="Source Sans Pro" w:hAnsi="Source Sans Pro" w:eastAsia="Times New Roman" w:cs="Calibri"/>
          <w:color w:val="000000"/>
          <w:lang w:val="fr-FR"/>
        </w:rPr>
      </w:pPr>
      <w:r w:rsidRPr="00CE6372">
        <w:rPr>
          <w:rStyle w:val="normaltextrun"/>
          <w:rFonts w:ascii="Source Sans Pro" w:hAnsi="Source Sans Pro" w:eastAsia="Times New Roman" w:cs="Calibri"/>
          <w:b/>
          <w:bCs/>
          <w:color w:val="000000"/>
          <w:lang w:val="fr-FR"/>
        </w:rPr>
        <w:t xml:space="preserve">Objectif du déploiement et rôle </w:t>
      </w:r>
      <w:r w:rsidRPr="00CE6372">
        <w:rPr>
          <w:rStyle w:val="normaltextrun"/>
          <w:rFonts w:ascii="Source Sans Pro" w:hAnsi="Source Sans Pro" w:eastAsia="Times New Roman" w:cs="Calibri"/>
          <w:color w:val="000000"/>
          <w:lang w:val="fr-FR"/>
        </w:rPr>
        <w:t>spécifique de chaque membre de l’équipe</w:t>
      </w:r>
      <w:r w:rsidRPr="00CE6372">
        <w:rPr>
          <w:rStyle w:val="normaltextrun"/>
          <w:rFonts w:ascii="Source Sans Pro" w:hAnsi="Source Sans Pro" w:eastAsia="Times New Roman" w:cs="Calibri"/>
          <w:b/>
          <w:bCs/>
          <w:color w:val="000000"/>
          <w:lang w:val="fr-FR"/>
        </w:rPr>
        <w:t>.</w:t>
      </w:r>
    </w:p>
    <w:p w:rsidRPr="00CE6372" w:rsidR="007F363F" w:rsidP="000204F7" w:rsidRDefault="007F363F" w14:paraId="6AF65CB8" w14:textId="77777777">
      <w:pPr>
        <w:pStyle w:val="ListParagraph"/>
        <w:numPr>
          <w:ilvl w:val="0"/>
          <w:numId w:val="25"/>
        </w:numPr>
        <w:spacing w:after="0" w:line="240" w:lineRule="auto"/>
        <w:jc w:val="both"/>
        <w:rPr>
          <w:rStyle w:val="normaltextrun"/>
          <w:rFonts w:ascii="Source Sans Pro" w:hAnsi="Source Sans Pro" w:eastAsia="Times New Roman" w:cs="Calibri"/>
          <w:color w:val="000000"/>
          <w:lang w:val="fr-FR"/>
        </w:rPr>
      </w:pPr>
      <w:r w:rsidRPr="00CE6372">
        <w:rPr>
          <w:rStyle w:val="normaltextrun"/>
          <w:rFonts w:ascii="Source Sans Pro" w:hAnsi="Source Sans Pro" w:eastAsia="Times New Roman" w:cs="Calibri"/>
          <w:b/>
          <w:bCs/>
          <w:color w:val="000000"/>
          <w:lang w:val="fr-FR"/>
        </w:rPr>
        <w:t>Actions à mener</w:t>
      </w:r>
      <w:r w:rsidRPr="00CE6372">
        <w:rPr>
          <w:rStyle w:val="normaltextrun"/>
          <w:rFonts w:ascii="Source Sans Pro" w:hAnsi="Source Sans Pro" w:eastAsia="Times New Roman" w:cs="Calibri"/>
          <w:bCs/>
          <w:color w:val="000000"/>
          <w:lang w:val="fr-FR"/>
        </w:rPr>
        <w:t xml:space="preserve"> par les différents membres de l’équipe</w:t>
      </w:r>
      <w:r w:rsidRPr="00CE6372">
        <w:rPr>
          <w:rStyle w:val="normaltextrun"/>
          <w:rFonts w:ascii="Source Sans Pro" w:hAnsi="Source Sans Pro" w:eastAsia="Times New Roman" w:cs="Calibri"/>
          <w:b/>
          <w:bCs/>
          <w:color w:val="000000"/>
          <w:lang w:val="fr-FR"/>
        </w:rPr>
        <w:t xml:space="preserve"> </w:t>
      </w:r>
      <w:r w:rsidRPr="00CE6372">
        <w:rPr>
          <w:rStyle w:val="normaltextrun"/>
          <w:rFonts w:ascii="Source Sans Pro" w:hAnsi="Source Sans Pro" w:eastAsia="Times New Roman" w:cs="Calibri"/>
          <w:color w:val="000000"/>
          <w:lang w:val="fr-FR"/>
        </w:rPr>
        <w:t xml:space="preserve">pour atteindre les objectifs de leur mission, notamment : </w:t>
      </w:r>
    </w:p>
    <w:p w:rsidRPr="00CE6372" w:rsidR="007F363F" w:rsidP="000204F7" w:rsidRDefault="007F363F" w14:paraId="084FF6A8" w14:textId="77777777">
      <w:pPr>
        <w:pStyle w:val="paragraph"/>
        <w:numPr>
          <w:ilvl w:val="0"/>
          <w:numId w:val="31"/>
        </w:numPr>
        <w:spacing w:before="0" w:beforeAutospacing="0" w:after="0" w:afterAutospacing="0"/>
        <w:jc w:val="both"/>
        <w:textAlignment w:val="baseline"/>
        <w:rPr>
          <w:rStyle w:val="normaltextrun"/>
          <w:rFonts w:ascii="Source Sans Pro" w:hAnsi="Source Sans Pro" w:cs="Calibri"/>
          <w:color w:val="000000"/>
          <w:sz w:val="22"/>
          <w:szCs w:val="22"/>
          <w:lang w:val="fr-FR"/>
        </w:rPr>
      </w:pPr>
      <w:r w:rsidRPr="00CE6372">
        <w:rPr>
          <w:rStyle w:val="normaltextrun"/>
          <w:rFonts w:ascii="Source Sans Pro" w:hAnsi="Source Sans Pro" w:cs="Calibri"/>
          <w:color w:val="000000"/>
          <w:sz w:val="22"/>
          <w:szCs w:val="22"/>
          <w:lang w:val="fr-FR"/>
        </w:rPr>
        <w:t>Préparation au déploiement.</w:t>
      </w:r>
    </w:p>
    <w:p w:rsidRPr="00CE6372" w:rsidR="007F363F" w:rsidP="000204F7" w:rsidRDefault="007F363F" w14:paraId="7EB64F96" w14:textId="77777777">
      <w:pPr>
        <w:pStyle w:val="paragraph"/>
        <w:numPr>
          <w:ilvl w:val="0"/>
          <w:numId w:val="31"/>
        </w:numPr>
        <w:spacing w:before="0" w:beforeAutospacing="0" w:after="0" w:afterAutospacing="0"/>
        <w:jc w:val="both"/>
        <w:textAlignment w:val="baseline"/>
        <w:rPr>
          <w:rStyle w:val="normaltextrun"/>
          <w:rFonts w:ascii="Source Sans Pro" w:hAnsi="Source Sans Pro" w:cs="Calibri"/>
          <w:color w:val="000000"/>
          <w:sz w:val="22"/>
          <w:szCs w:val="22"/>
          <w:lang w:val="fr-FR"/>
        </w:rPr>
      </w:pPr>
      <w:r w:rsidRPr="00CE6372">
        <w:rPr>
          <w:rStyle w:val="normaltextrun"/>
          <w:rFonts w:ascii="Source Sans Pro" w:hAnsi="Source Sans Pro" w:cs="Calibri"/>
          <w:color w:val="000000"/>
          <w:sz w:val="22"/>
          <w:szCs w:val="22"/>
          <w:lang w:val="fr-FR"/>
        </w:rPr>
        <w:t>Actions sur le terrain.</w:t>
      </w:r>
    </w:p>
    <w:p w:rsidRPr="00CE6372" w:rsidR="007F363F" w:rsidP="000204F7" w:rsidRDefault="007F363F" w14:paraId="3318356A" w14:textId="77777777">
      <w:pPr>
        <w:pStyle w:val="paragraph"/>
        <w:numPr>
          <w:ilvl w:val="0"/>
          <w:numId w:val="31"/>
        </w:numPr>
        <w:spacing w:before="0" w:beforeAutospacing="0" w:after="0" w:afterAutospacing="0"/>
        <w:jc w:val="both"/>
        <w:textAlignment w:val="baseline"/>
        <w:rPr>
          <w:rStyle w:val="normaltextrun"/>
          <w:rFonts w:ascii="Source Sans Pro" w:hAnsi="Source Sans Pro" w:cs="Calibri"/>
          <w:color w:val="000000"/>
          <w:sz w:val="22"/>
          <w:szCs w:val="22"/>
          <w:lang w:val="fr-FR"/>
        </w:rPr>
      </w:pPr>
      <w:r w:rsidRPr="00CE6372">
        <w:rPr>
          <w:rStyle w:val="normaltextrun"/>
          <w:rFonts w:ascii="Source Sans Pro" w:hAnsi="Source Sans Pro" w:cs="Calibri"/>
          <w:color w:val="000000"/>
          <w:sz w:val="22"/>
          <w:szCs w:val="22"/>
          <w:lang w:val="fr-FR"/>
        </w:rPr>
        <w:t>Utilisation d’outils ou d’équipements normalisés pour mener à bien les actions requises.</w:t>
      </w:r>
    </w:p>
    <w:p w:rsidRPr="00CE6372" w:rsidR="007F363F" w:rsidP="000204F7" w:rsidRDefault="007F363F" w14:paraId="42C5EA2A" w14:textId="77777777">
      <w:pPr>
        <w:pStyle w:val="paragraph"/>
        <w:numPr>
          <w:ilvl w:val="0"/>
          <w:numId w:val="31"/>
        </w:numPr>
        <w:spacing w:before="0" w:beforeAutospacing="0" w:after="0" w:afterAutospacing="0"/>
        <w:jc w:val="both"/>
        <w:textAlignment w:val="baseline"/>
        <w:rPr>
          <w:rStyle w:val="normaltextrun"/>
          <w:rFonts w:ascii="Source Sans Pro" w:hAnsi="Source Sans Pro" w:cs="Calibri"/>
          <w:color w:val="000000"/>
          <w:sz w:val="22"/>
          <w:szCs w:val="22"/>
          <w:lang w:val="fr-FR"/>
        </w:rPr>
      </w:pPr>
      <w:r w:rsidRPr="00CE6372">
        <w:rPr>
          <w:rStyle w:val="normaltextrun"/>
          <w:rFonts w:ascii="Source Sans Pro" w:hAnsi="Source Sans Pro" w:cs="Calibri"/>
          <w:color w:val="000000"/>
          <w:sz w:val="22"/>
          <w:szCs w:val="22"/>
          <w:lang w:val="fr-FR"/>
        </w:rPr>
        <w:t xml:space="preserve">Coordination entre les membres de l’équipe et les partenaires concernés. </w:t>
      </w:r>
    </w:p>
    <w:p w:rsidRPr="00CE6372" w:rsidR="007F363F" w:rsidP="000204F7" w:rsidRDefault="007F363F" w14:paraId="3DB5321D" w14:textId="77777777">
      <w:pPr>
        <w:pStyle w:val="paragraph"/>
        <w:numPr>
          <w:ilvl w:val="0"/>
          <w:numId w:val="31"/>
        </w:numPr>
        <w:spacing w:before="0" w:beforeAutospacing="0" w:after="0" w:afterAutospacing="0"/>
        <w:jc w:val="both"/>
        <w:textAlignment w:val="baseline"/>
        <w:rPr>
          <w:rStyle w:val="normaltextrun"/>
          <w:rFonts w:ascii="Source Sans Pro" w:hAnsi="Source Sans Pro" w:cs="Calibri"/>
          <w:color w:val="000000"/>
          <w:sz w:val="22"/>
          <w:szCs w:val="22"/>
          <w:lang w:val="fr-FR"/>
        </w:rPr>
      </w:pPr>
      <w:r w:rsidRPr="00CE6372">
        <w:rPr>
          <w:rStyle w:val="normaltextrun"/>
          <w:rFonts w:ascii="Source Sans Pro" w:hAnsi="Source Sans Pro" w:cs="Calibri"/>
          <w:color w:val="000000"/>
          <w:sz w:val="22"/>
          <w:szCs w:val="22"/>
          <w:lang w:val="fr-FR"/>
        </w:rPr>
        <w:t>Plan de communication.</w:t>
      </w:r>
    </w:p>
    <w:p w:rsidRPr="00CE6372" w:rsidR="007F363F" w:rsidP="000204F7" w:rsidRDefault="007F363F" w14:paraId="6B5048BE" w14:textId="77777777">
      <w:pPr>
        <w:numPr>
          <w:ilvl w:val="0"/>
          <w:numId w:val="32"/>
        </w:numPr>
        <w:spacing w:after="0" w:line="240" w:lineRule="auto"/>
        <w:contextualSpacing/>
        <w:rPr>
          <w:rFonts w:ascii="Source Sans Pro" w:hAnsi="Source Sans Pro"/>
          <w:b/>
          <w:bCs/>
          <w:lang w:val="fr-FR" w:eastAsia="en-US"/>
        </w:rPr>
      </w:pPr>
      <w:r w:rsidRPr="00CE6372">
        <w:rPr>
          <w:rFonts w:ascii="Source Sans Pro" w:hAnsi="Source Sans Pro" w:eastAsia="Calibri"/>
          <w:b/>
          <w:lang w:val="fr-FR" w:eastAsia="en-US" w:bidi="fr-FR"/>
        </w:rPr>
        <w:t>Difficultés prévues et mesures potentielles</w:t>
      </w:r>
      <w:r w:rsidRPr="00CE6372">
        <w:rPr>
          <w:rFonts w:ascii="Source Sans Pro" w:hAnsi="Source Sans Pro" w:eastAsia="Calibri"/>
          <w:lang w:val="fr-FR" w:eastAsia="en-US" w:bidi="fr-FR"/>
        </w:rPr>
        <w:t xml:space="preserve"> pour y remédier.</w:t>
      </w:r>
    </w:p>
    <w:p w:rsidRPr="00CE6372" w:rsidR="007F363F" w:rsidP="000204F7" w:rsidRDefault="007F363F" w14:paraId="0203826F" w14:textId="77777777">
      <w:pPr>
        <w:numPr>
          <w:ilvl w:val="0"/>
          <w:numId w:val="32"/>
        </w:numPr>
        <w:spacing w:after="0" w:line="240" w:lineRule="auto"/>
        <w:contextualSpacing/>
        <w:rPr>
          <w:rFonts w:ascii="Source Sans Pro" w:hAnsi="Source Sans Pro"/>
          <w:b/>
          <w:bCs/>
          <w:lang w:val="fr-FR" w:eastAsia="en-US"/>
        </w:rPr>
      </w:pPr>
      <w:r w:rsidRPr="00CE6372">
        <w:rPr>
          <w:rFonts w:ascii="Source Sans Pro" w:hAnsi="Source Sans Pro" w:eastAsia="Calibri"/>
          <w:b/>
          <w:lang w:val="fr-FR" w:eastAsia="en-US" w:bidi="fr-FR"/>
        </w:rPr>
        <w:t xml:space="preserve">Fournitures </w:t>
      </w:r>
      <w:r w:rsidRPr="00CE6372">
        <w:rPr>
          <w:rFonts w:ascii="Source Sans Pro" w:hAnsi="Source Sans Pro" w:eastAsia="Calibri"/>
          <w:lang w:val="fr-FR" w:eastAsia="en-US" w:bidi="fr-FR"/>
        </w:rPr>
        <w:t>à transporter sur le terrain et modalités d’utilisation et d’adaptation des fournitures disponibles au niveau local. Les instructions relatives à l’utilisation des fournitures doivent être claires.</w:t>
      </w:r>
    </w:p>
    <w:p w:rsidRPr="00CE6372" w:rsidR="007F363F" w:rsidP="000204F7" w:rsidRDefault="007F363F" w14:paraId="5BAF94E5" w14:textId="77777777">
      <w:pPr>
        <w:numPr>
          <w:ilvl w:val="0"/>
          <w:numId w:val="32"/>
        </w:numPr>
        <w:spacing w:after="0" w:line="240" w:lineRule="auto"/>
        <w:contextualSpacing/>
        <w:rPr>
          <w:rFonts w:ascii="Source Sans Pro" w:hAnsi="Source Sans Pro"/>
          <w:b/>
          <w:bCs/>
          <w:lang w:val="fr-FR" w:eastAsia="en-US"/>
        </w:rPr>
      </w:pPr>
      <w:r w:rsidRPr="00CE6372">
        <w:rPr>
          <w:rFonts w:ascii="Source Sans Pro" w:hAnsi="Source Sans Pro" w:eastAsia="Calibri"/>
          <w:b/>
          <w:lang w:val="fr-FR" w:eastAsia="en-US" w:bidi="fr-FR"/>
        </w:rPr>
        <w:t xml:space="preserve">Les indicateurs qui serviront à évaluer l’intervention </w:t>
      </w:r>
      <w:r w:rsidRPr="00CE6372">
        <w:rPr>
          <w:rFonts w:ascii="Source Sans Pro" w:hAnsi="Source Sans Pro" w:eastAsia="Calibri"/>
          <w:lang w:val="fr-FR" w:eastAsia="en-US" w:bidi="fr-FR"/>
        </w:rPr>
        <w:t>doivent être examinés. Il convient d’utiliser des indicateurs exprimés sous forme de pourcentages et de proportions plutôt qu’en chiffres bruts.</w:t>
      </w:r>
    </w:p>
    <w:p w:rsidRPr="00CE6372" w:rsidR="00A70A60" w:rsidP="000204F7" w:rsidRDefault="00A70A60" w14:paraId="4F823BEA" w14:textId="77777777">
      <w:pPr>
        <w:spacing w:after="0" w:line="240" w:lineRule="auto"/>
        <w:rPr>
          <w:rFonts w:ascii="Source Sans Pro" w:hAnsi="Source Sans Pro"/>
          <w:lang w:val="fr-FR" w:bidi="fr-FR"/>
        </w:rPr>
      </w:pPr>
    </w:p>
    <w:p w:rsidRPr="00CE6372" w:rsidR="00C97C86" w:rsidP="000204F7" w:rsidRDefault="007F363F" w14:paraId="19079CD9" w14:textId="1F31AB38">
      <w:pPr>
        <w:spacing w:after="0" w:line="240" w:lineRule="auto"/>
        <w:rPr>
          <w:rFonts w:ascii="Source Sans Pro" w:hAnsi="Source Sans Pro"/>
          <w:b/>
          <w:bCs/>
          <w:lang w:val="fr-FR"/>
        </w:rPr>
      </w:pPr>
      <w:r w:rsidRPr="00CE6372">
        <w:rPr>
          <w:rFonts w:ascii="Source Sans Pro" w:hAnsi="Source Sans Pro"/>
          <w:lang w:val="fr-FR" w:bidi="fr-FR"/>
        </w:rPr>
        <w:t xml:space="preserve">Les membres de l’équipe doivent connaître les </w:t>
      </w:r>
      <w:r w:rsidRPr="00CE6372">
        <w:rPr>
          <w:rFonts w:ascii="Source Sans Pro" w:hAnsi="Source Sans Pro"/>
          <w:b/>
          <w:lang w:val="fr-FR" w:bidi="fr-FR"/>
        </w:rPr>
        <w:t xml:space="preserve">mécanismes de communication d’informations </w:t>
      </w:r>
      <w:r w:rsidRPr="00CE6372">
        <w:rPr>
          <w:rFonts w:ascii="Source Sans Pro" w:hAnsi="Source Sans Pro"/>
          <w:lang w:val="fr-FR" w:bidi="fr-FR"/>
        </w:rPr>
        <w:t>leur permettant de transmettre les indicateurs ou d’autres informations aux autorités centrales nationales.</w:t>
      </w:r>
    </w:p>
    <w:p w:rsidRPr="00CE6372" w:rsidR="00C3089B" w:rsidP="000204F7" w:rsidRDefault="00757625" w14:paraId="5A127B56" w14:textId="256FA9F8">
      <w:pPr>
        <w:spacing w:after="0" w:line="240" w:lineRule="auto"/>
        <w:rPr>
          <w:rFonts w:ascii="Source Sans Pro" w:hAnsi="Source Sans Pro"/>
          <w:b/>
          <w:bCs/>
          <w:lang w:val="fr-FR"/>
        </w:rPr>
      </w:pPr>
      <w:r w:rsidRPr="00CE6372">
        <w:rPr>
          <w:rFonts w:ascii="Source Sans Pro" w:hAnsi="Source Sans Pro"/>
          <w:b/>
          <w:bCs/>
          <w:lang w:val="fr-FR"/>
        </w:rPr>
        <w:br w:type="page"/>
      </w:r>
      <w:r w:rsidRPr="00CE6372" w:rsidR="001525C9">
        <w:rPr>
          <w:rFonts w:ascii="Source Sans Pro" w:hAnsi="Source Sans Pro" w:cs="Calibri"/>
          <w:b/>
          <w:iCs/>
          <w:color w:val="65A000"/>
          <w:lang w:val="fr-FR"/>
        </w:rPr>
        <w:t>3.</w:t>
      </w:r>
      <w:r w:rsidRPr="00CE6372" w:rsidR="001525C9">
        <w:rPr>
          <w:rFonts w:ascii="Source Sans Pro" w:hAnsi="Source Sans Pro"/>
          <w:b/>
          <w:bCs/>
          <w:color w:val="65A000"/>
          <w:lang w:val="fr-FR"/>
        </w:rPr>
        <w:t xml:space="preserve"> </w:t>
      </w:r>
      <w:r w:rsidRPr="00CE6372" w:rsidR="00A4571E">
        <w:rPr>
          <w:rFonts w:ascii="Source Sans Pro" w:hAnsi="Source Sans Pro" w:cs="Calibri"/>
          <w:b/>
          <w:iCs/>
          <w:color w:val="65A000"/>
          <w:lang w:val="fr-FR" w:bidi="fr-FR"/>
        </w:rPr>
        <w:t>Élaboration du plan d’action de base (au moyen du modèle fourni dans l’annexe 3</w:t>
      </w:r>
      <w:r w:rsidRPr="00CE6372" w:rsidR="40DA6A85">
        <w:rPr>
          <w:rFonts w:ascii="Source Sans Pro" w:hAnsi="Source Sans Pro" w:cs="Calibri"/>
          <w:b/>
          <w:iCs/>
          <w:color w:val="65A000"/>
          <w:lang w:val="fr-FR"/>
        </w:rPr>
        <w:t>)</w:t>
      </w:r>
    </w:p>
    <w:tbl>
      <w:tblPr>
        <w:tblpPr w:leftFromText="141" w:rightFromText="141" w:vertAnchor="text" w:horzAnchor="margin" w:tblpY="316"/>
        <w:tblW w:w="9015" w:type="dxa"/>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fixed"/>
        <w:tblLook w:val="06A0" w:firstRow="1" w:lastRow="0" w:firstColumn="1" w:lastColumn="0" w:noHBand="1" w:noVBand="1"/>
      </w:tblPr>
      <w:tblGrid>
        <w:gridCol w:w="1545"/>
        <w:gridCol w:w="1241"/>
        <w:gridCol w:w="930"/>
        <w:gridCol w:w="1354"/>
        <w:gridCol w:w="1134"/>
        <w:gridCol w:w="708"/>
        <w:gridCol w:w="855"/>
        <w:gridCol w:w="1248"/>
      </w:tblGrid>
      <w:tr w:rsidRPr="00CE6372" w:rsidR="00A4571E" w:rsidTr="50252A39" w14:paraId="05B6105D" w14:textId="77777777">
        <w:trPr>
          <w:trHeight w:val="555"/>
        </w:trPr>
        <w:tc>
          <w:tcPr>
            <w:tcW w:w="2786" w:type="dxa"/>
            <w:gridSpan w:val="2"/>
            <w:shd w:val="clear" w:color="auto" w:fill="65A000"/>
          </w:tcPr>
          <w:p w:rsidRPr="00E57D72" w:rsidR="00A4571E" w:rsidP="000204F7" w:rsidRDefault="00A4571E" w14:paraId="12127108" w14:textId="585641F1">
            <w:pPr>
              <w:spacing w:after="0" w:line="240" w:lineRule="auto"/>
              <w:rPr>
                <w:rFonts w:ascii="Source Sans Pro" w:hAnsi="Source Sans Pro" w:eastAsia="Calibri" w:cs="Calibri"/>
                <w:b/>
                <w:bCs/>
                <w:color w:val="FFFFFF"/>
                <w:sz w:val="20"/>
                <w:szCs w:val="20"/>
                <w:lang w:val="fr-FR"/>
              </w:rPr>
            </w:pPr>
            <w:r w:rsidRPr="00E57D72">
              <w:rPr>
                <w:rFonts w:ascii="Source Sans Pro" w:hAnsi="Source Sans Pro"/>
                <w:b/>
                <w:color w:val="FFFFFF" w:themeColor="background1"/>
                <w:sz w:val="20"/>
                <w:lang w:val="fr-FR" w:bidi="fr-FR"/>
              </w:rPr>
              <w:t>Quoi ?</w:t>
            </w:r>
          </w:p>
        </w:tc>
        <w:tc>
          <w:tcPr>
            <w:tcW w:w="930" w:type="dxa"/>
            <w:shd w:val="clear" w:color="auto" w:fill="65A000"/>
          </w:tcPr>
          <w:p w:rsidRPr="00E57D72" w:rsidR="00A4571E" w:rsidP="000204F7" w:rsidRDefault="00A4571E" w14:paraId="6886EAC3" w14:textId="48EC7602">
            <w:pPr>
              <w:spacing w:after="0" w:line="240" w:lineRule="auto"/>
              <w:rPr>
                <w:rFonts w:ascii="Source Sans Pro" w:hAnsi="Source Sans Pro" w:eastAsia="Calibri" w:cs="Calibri"/>
                <w:b/>
                <w:bCs/>
                <w:color w:val="FFFFFF"/>
                <w:sz w:val="20"/>
                <w:szCs w:val="20"/>
                <w:lang w:val="fr-FR"/>
              </w:rPr>
            </w:pPr>
            <w:r w:rsidRPr="00E57D72">
              <w:rPr>
                <w:rFonts w:ascii="Source Sans Pro" w:hAnsi="Source Sans Pro"/>
                <w:b/>
                <w:color w:val="FFFFFF" w:themeColor="background1"/>
                <w:sz w:val="20"/>
                <w:lang w:val="fr-FR" w:bidi="fr-FR"/>
              </w:rPr>
              <w:t>Qui ?</w:t>
            </w:r>
          </w:p>
        </w:tc>
        <w:tc>
          <w:tcPr>
            <w:tcW w:w="1354" w:type="dxa"/>
            <w:shd w:val="clear" w:color="auto" w:fill="65A000"/>
          </w:tcPr>
          <w:p w:rsidRPr="00E57D72" w:rsidR="00A4571E" w:rsidP="000204F7" w:rsidRDefault="00A4571E" w14:paraId="1AE93726" w14:textId="432899A7">
            <w:pPr>
              <w:spacing w:after="0" w:line="240" w:lineRule="auto"/>
              <w:rPr>
                <w:rFonts w:ascii="Source Sans Pro" w:hAnsi="Source Sans Pro" w:eastAsia="Calibri" w:cs="Calibri"/>
                <w:b/>
                <w:bCs/>
                <w:color w:val="FFFFFF"/>
                <w:sz w:val="20"/>
                <w:szCs w:val="20"/>
                <w:lang w:val="fr-FR"/>
              </w:rPr>
            </w:pPr>
            <w:r w:rsidRPr="00E57D72">
              <w:rPr>
                <w:rFonts w:ascii="Source Sans Pro" w:hAnsi="Source Sans Pro"/>
                <w:b/>
                <w:color w:val="FFFFFF" w:themeColor="background1"/>
                <w:sz w:val="20"/>
                <w:lang w:val="fr-FR" w:bidi="fr-FR"/>
              </w:rPr>
              <w:t>Comment ?</w:t>
            </w:r>
          </w:p>
        </w:tc>
        <w:tc>
          <w:tcPr>
            <w:tcW w:w="1842" w:type="dxa"/>
            <w:gridSpan w:val="2"/>
            <w:shd w:val="clear" w:color="auto" w:fill="65A000"/>
          </w:tcPr>
          <w:p w:rsidRPr="00E57D72" w:rsidR="00A4571E" w:rsidP="000204F7" w:rsidRDefault="00A4571E" w14:paraId="7FF56D64" w14:textId="7400167D">
            <w:pPr>
              <w:spacing w:after="0" w:line="240" w:lineRule="auto"/>
              <w:rPr>
                <w:rFonts w:ascii="Source Sans Pro" w:hAnsi="Source Sans Pro" w:eastAsia="Calibri" w:cs="Calibri"/>
                <w:b/>
                <w:bCs/>
                <w:color w:val="FFFFFF"/>
                <w:sz w:val="20"/>
                <w:szCs w:val="20"/>
                <w:lang w:val="fr-FR"/>
              </w:rPr>
            </w:pPr>
            <w:r w:rsidRPr="00E57D72">
              <w:rPr>
                <w:rFonts w:ascii="Source Sans Pro" w:hAnsi="Source Sans Pro"/>
                <w:b/>
                <w:color w:val="FFFFFF" w:themeColor="background1"/>
                <w:sz w:val="20"/>
                <w:lang w:val="fr-FR" w:bidi="fr-FR"/>
              </w:rPr>
              <w:t>Quand ?</w:t>
            </w:r>
          </w:p>
        </w:tc>
        <w:tc>
          <w:tcPr>
            <w:tcW w:w="855" w:type="dxa"/>
            <w:shd w:val="clear" w:color="auto" w:fill="65A000"/>
          </w:tcPr>
          <w:p w:rsidRPr="00E57D72" w:rsidR="00A4571E" w:rsidP="000204F7" w:rsidRDefault="00A4571E" w14:paraId="05728533" w14:textId="371ECBFE">
            <w:pPr>
              <w:spacing w:after="0" w:line="240" w:lineRule="auto"/>
              <w:rPr>
                <w:rFonts w:ascii="Source Sans Pro" w:hAnsi="Source Sans Pro" w:eastAsia="Calibri" w:cs="Calibri"/>
                <w:b/>
                <w:bCs/>
                <w:color w:val="FFFFFF"/>
                <w:sz w:val="20"/>
                <w:szCs w:val="20"/>
                <w:lang w:val="fr-FR"/>
              </w:rPr>
            </w:pPr>
            <w:r w:rsidRPr="00E57D72">
              <w:rPr>
                <w:rFonts w:ascii="Source Sans Pro" w:hAnsi="Source Sans Pro"/>
                <w:b/>
                <w:color w:val="FFFFFF" w:themeColor="background1"/>
                <w:sz w:val="20"/>
                <w:lang w:val="fr-FR" w:bidi="fr-FR"/>
              </w:rPr>
              <w:t>Où ?</w:t>
            </w:r>
          </w:p>
        </w:tc>
        <w:tc>
          <w:tcPr>
            <w:tcW w:w="1248" w:type="dxa"/>
            <w:shd w:val="clear" w:color="auto" w:fill="65A000"/>
          </w:tcPr>
          <w:p w:rsidRPr="00E57D72" w:rsidR="00A4571E" w:rsidP="000204F7" w:rsidRDefault="00A4571E" w14:paraId="156CB059" w14:textId="7FC95833">
            <w:pPr>
              <w:spacing w:after="0" w:line="240" w:lineRule="auto"/>
              <w:rPr>
                <w:rFonts w:ascii="Source Sans Pro" w:hAnsi="Source Sans Pro" w:eastAsia="Calibri" w:cs="Calibri"/>
                <w:b/>
                <w:bCs/>
                <w:color w:val="FFFFFF"/>
                <w:sz w:val="20"/>
                <w:szCs w:val="20"/>
                <w:lang w:val="fr-FR"/>
              </w:rPr>
            </w:pPr>
            <w:r w:rsidRPr="00E57D72">
              <w:rPr>
                <w:rFonts w:ascii="Source Sans Pro" w:hAnsi="Source Sans Pro"/>
                <w:b/>
                <w:color w:val="FFFFFF" w:themeColor="background1"/>
                <w:sz w:val="20"/>
                <w:lang w:val="fr-FR" w:bidi="fr-FR"/>
              </w:rPr>
              <w:t>Combien ?</w:t>
            </w:r>
          </w:p>
        </w:tc>
      </w:tr>
      <w:tr w:rsidRPr="00CE6372" w:rsidR="00A4571E" w:rsidTr="00E57D72" w14:paraId="5BE0A1D9" w14:textId="77777777">
        <w:trPr>
          <w:trHeight w:val="537"/>
        </w:trPr>
        <w:tc>
          <w:tcPr>
            <w:tcW w:w="1545" w:type="dxa"/>
            <w:shd w:val="clear" w:color="auto" w:fill="D0D8E8"/>
          </w:tcPr>
          <w:p w:rsidRPr="00E57D72" w:rsidR="00A4571E" w:rsidP="000204F7" w:rsidRDefault="52AF2FE2" w14:paraId="349E84F2" w14:textId="0AE0326F">
            <w:pPr>
              <w:spacing w:after="0" w:line="240" w:lineRule="auto"/>
              <w:rPr>
                <w:rFonts w:ascii="Source Sans Pro" w:hAnsi="Source Sans Pro" w:eastAsia="Source Sans Pro" w:cs="Source Sans Pro"/>
                <w:b/>
                <w:bCs/>
                <w:sz w:val="20"/>
                <w:szCs w:val="20"/>
                <w:lang w:val="fr-FR"/>
              </w:rPr>
            </w:pPr>
            <w:r w:rsidRPr="00E57D72">
              <w:rPr>
                <w:rFonts w:ascii="Source Sans Pro" w:hAnsi="Source Sans Pro" w:eastAsia="Source Sans Pro" w:cs="Source Sans Pro"/>
                <w:b/>
                <w:bCs/>
                <w:sz w:val="20"/>
                <w:szCs w:val="20"/>
                <w:lang w:val="fr-FR"/>
              </w:rPr>
              <w:t>Intitulé de l’action à mener</w:t>
            </w:r>
          </w:p>
        </w:tc>
        <w:tc>
          <w:tcPr>
            <w:tcW w:w="1241" w:type="dxa"/>
            <w:shd w:val="clear" w:color="auto" w:fill="D0D8E8"/>
          </w:tcPr>
          <w:p w:rsidRPr="00E57D72" w:rsidR="00A4571E" w:rsidP="000204F7" w:rsidRDefault="52AF2FE2" w14:paraId="405F047E" w14:textId="17481252">
            <w:pPr>
              <w:spacing w:after="0" w:line="240" w:lineRule="auto"/>
              <w:rPr>
                <w:rFonts w:ascii="Source Sans Pro" w:hAnsi="Source Sans Pro" w:eastAsia="Source Sans Pro Regular" w:cs="Source Sans Pro Regular"/>
                <w:b/>
                <w:bCs/>
                <w:color w:val="000000"/>
                <w:sz w:val="18"/>
                <w:szCs w:val="18"/>
                <w:lang w:val="fr-FR"/>
              </w:rPr>
            </w:pPr>
            <w:r w:rsidRPr="00E57D72">
              <w:rPr>
                <w:rFonts w:ascii="Source Sans Pro" w:hAnsi="Source Sans Pro" w:eastAsia="Source Sans Pro Regular" w:cs="Source Sans Pro Regular"/>
                <w:b/>
                <w:bCs/>
                <w:sz w:val="18"/>
                <w:szCs w:val="18"/>
                <w:lang w:val="fr-FR"/>
              </w:rPr>
              <w:t>Description</w:t>
            </w:r>
          </w:p>
        </w:tc>
        <w:tc>
          <w:tcPr>
            <w:tcW w:w="930" w:type="dxa"/>
            <w:shd w:val="clear" w:color="auto" w:fill="D0D8E8"/>
          </w:tcPr>
          <w:p w:rsidRPr="00E57D72" w:rsidR="00A4571E" w:rsidP="000204F7" w:rsidRDefault="52AF2FE2" w14:paraId="183C21AE" w14:textId="180B5A2A">
            <w:pPr>
              <w:spacing w:after="0" w:line="240" w:lineRule="auto"/>
              <w:rPr>
                <w:rFonts w:ascii="Source Sans Pro" w:hAnsi="Source Sans Pro" w:eastAsia="Source Sans Pro Regular" w:cs="Source Sans Pro Regular"/>
                <w:b/>
                <w:bCs/>
                <w:color w:val="000000"/>
                <w:sz w:val="18"/>
                <w:szCs w:val="18"/>
                <w:lang w:val="fr-FR"/>
              </w:rPr>
            </w:pPr>
            <w:r w:rsidRPr="00E57D72">
              <w:rPr>
                <w:rFonts w:ascii="Source Sans Pro" w:hAnsi="Source Sans Pro" w:eastAsia="Source Sans Pro Regular" w:cs="Source Sans Pro Regular"/>
                <w:b/>
                <w:bCs/>
                <w:sz w:val="18"/>
                <w:szCs w:val="18"/>
                <w:lang w:val="fr-FR"/>
              </w:rPr>
              <w:t>Acteurs</w:t>
            </w:r>
          </w:p>
        </w:tc>
        <w:tc>
          <w:tcPr>
            <w:tcW w:w="1354" w:type="dxa"/>
            <w:shd w:val="clear" w:color="auto" w:fill="D0D8E8"/>
          </w:tcPr>
          <w:p w:rsidRPr="00E57D72" w:rsidR="00A4571E" w:rsidP="000204F7" w:rsidRDefault="52AF2FE2" w14:paraId="55E4C3C3" w14:textId="2DB4103A">
            <w:pPr>
              <w:spacing w:after="0" w:line="240" w:lineRule="auto"/>
              <w:rPr>
                <w:rFonts w:ascii="Source Sans Pro" w:hAnsi="Source Sans Pro" w:eastAsia="Source Sans Pro Regular" w:cs="Source Sans Pro Regular"/>
                <w:b/>
                <w:bCs/>
                <w:color w:val="000000"/>
                <w:sz w:val="18"/>
                <w:szCs w:val="18"/>
                <w:lang w:val="fr-FR"/>
              </w:rPr>
            </w:pPr>
            <w:r w:rsidRPr="00E57D72">
              <w:rPr>
                <w:rFonts w:ascii="Source Sans Pro" w:hAnsi="Source Sans Pro" w:eastAsia="Source Sans Pro Regular" w:cs="Source Sans Pro Regular"/>
                <w:b/>
                <w:bCs/>
                <w:sz w:val="18"/>
                <w:szCs w:val="18"/>
                <w:lang w:val="fr-FR"/>
              </w:rPr>
              <w:t>Budget et autres ressources</w:t>
            </w:r>
          </w:p>
        </w:tc>
        <w:tc>
          <w:tcPr>
            <w:tcW w:w="1134" w:type="dxa"/>
            <w:shd w:val="clear" w:color="auto" w:fill="D0D8E8"/>
          </w:tcPr>
          <w:p w:rsidRPr="00E57D72" w:rsidR="00A4571E" w:rsidP="000204F7" w:rsidRDefault="52AF2FE2" w14:paraId="4436E87B" w14:textId="628D9DE8">
            <w:pPr>
              <w:spacing w:after="0" w:line="240" w:lineRule="auto"/>
              <w:rPr>
                <w:rFonts w:ascii="Source Sans Pro" w:hAnsi="Source Sans Pro" w:eastAsia="Source Sans Pro Regular" w:cs="Source Sans Pro Regular"/>
                <w:b/>
                <w:bCs/>
                <w:color w:val="000000"/>
                <w:sz w:val="18"/>
                <w:szCs w:val="18"/>
                <w:lang w:val="fr-FR"/>
              </w:rPr>
            </w:pPr>
            <w:r w:rsidRPr="00E57D72">
              <w:rPr>
                <w:rFonts w:ascii="Source Sans Pro" w:hAnsi="Source Sans Pro" w:eastAsia="Source Sans Pro Regular" w:cs="Source Sans Pro Regular"/>
                <w:b/>
                <w:bCs/>
                <w:sz w:val="18"/>
                <w:szCs w:val="18"/>
                <w:lang w:val="fr-FR"/>
              </w:rPr>
              <w:t>Date de début</w:t>
            </w:r>
          </w:p>
        </w:tc>
        <w:tc>
          <w:tcPr>
            <w:tcW w:w="708" w:type="dxa"/>
            <w:shd w:val="clear" w:color="auto" w:fill="D0D8E8"/>
          </w:tcPr>
          <w:p w:rsidRPr="00E57D72" w:rsidR="00A4571E" w:rsidP="000204F7" w:rsidRDefault="52AF2FE2" w14:paraId="09818BF5" w14:textId="20ED7F47">
            <w:pPr>
              <w:spacing w:after="0" w:line="240" w:lineRule="auto"/>
              <w:rPr>
                <w:rFonts w:ascii="Source Sans Pro" w:hAnsi="Source Sans Pro" w:eastAsia="Source Sans Pro Regular" w:cs="Source Sans Pro Regular"/>
                <w:b/>
                <w:bCs/>
                <w:color w:val="000000"/>
                <w:sz w:val="18"/>
                <w:szCs w:val="18"/>
                <w:lang w:val="fr-FR"/>
              </w:rPr>
            </w:pPr>
            <w:r w:rsidRPr="00E57D72">
              <w:rPr>
                <w:rFonts w:ascii="Source Sans Pro" w:hAnsi="Source Sans Pro" w:eastAsia="Source Sans Pro Regular" w:cs="Source Sans Pro Regular"/>
                <w:b/>
                <w:bCs/>
                <w:sz w:val="18"/>
                <w:szCs w:val="18"/>
                <w:lang w:val="fr-FR"/>
              </w:rPr>
              <w:t>Date de fin</w:t>
            </w:r>
          </w:p>
        </w:tc>
        <w:tc>
          <w:tcPr>
            <w:tcW w:w="855" w:type="dxa"/>
            <w:shd w:val="clear" w:color="auto" w:fill="D0D8E8"/>
          </w:tcPr>
          <w:p w:rsidRPr="00E57D72" w:rsidR="00A4571E" w:rsidP="000204F7" w:rsidRDefault="52AF2FE2" w14:paraId="49E2DE3D" w14:textId="5CE26D49">
            <w:pPr>
              <w:spacing w:after="0" w:line="240" w:lineRule="auto"/>
              <w:rPr>
                <w:rFonts w:ascii="Source Sans Pro" w:hAnsi="Source Sans Pro" w:eastAsia="Source Sans Pro Regular" w:cs="Source Sans Pro Regular"/>
                <w:b/>
                <w:bCs/>
                <w:color w:val="000000"/>
                <w:sz w:val="18"/>
                <w:szCs w:val="18"/>
                <w:lang w:val="fr-FR"/>
              </w:rPr>
            </w:pPr>
            <w:r w:rsidRPr="00E57D72">
              <w:rPr>
                <w:rFonts w:ascii="Source Sans Pro" w:hAnsi="Source Sans Pro" w:eastAsia="Source Sans Pro Regular" w:cs="Source Sans Pro Regular"/>
                <w:b/>
                <w:bCs/>
                <w:sz w:val="18"/>
                <w:szCs w:val="18"/>
                <w:lang w:val="fr-FR"/>
              </w:rPr>
              <w:t>Zones</w:t>
            </w:r>
          </w:p>
        </w:tc>
        <w:tc>
          <w:tcPr>
            <w:tcW w:w="1248" w:type="dxa"/>
            <w:shd w:val="clear" w:color="auto" w:fill="D0D8E8"/>
          </w:tcPr>
          <w:p w:rsidRPr="00E57D72" w:rsidR="00A4571E" w:rsidP="000204F7" w:rsidRDefault="52AF2FE2" w14:paraId="1F74B8C2" w14:textId="6AAD1C09">
            <w:pPr>
              <w:spacing w:after="0" w:line="240" w:lineRule="auto"/>
              <w:rPr>
                <w:rFonts w:ascii="Source Sans Pro" w:hAnsi="Source Sans Pro" w:eastAsia="Source Sans Pro Regular" w:cs="Source Sans Pro Regular"/>
                <w:b/>
                <w:bCs/>
                <w:color w:val="000000"/>
                <w:sz w:val="18"/>
                <w:szCs w:val="18"/>
                <w:lang w:val="fr-FR"/>
              </w:rPr>
            </w:pPr>
            <w:r w:rsidRPr="00E57D72">
              <w:rPr>
                <w:rFonts w:ascii="Source Sans Pro" w:hAnsi="Source Sans Pro" w:eastAsia="Source Sans Pro Regular" w:cs="Source Sans Pro Regular"/>
                <w:b/>
                <w:bCs/>
                <w:sz w:val="18"/>
                <w:szCs w:val="18"/>
                <w:lang w:val="fr-FR"/>
              </w:rPr>
              <w:t>Indicateurs de réussite</w:t>
            </w:r>
          </w:p>
        </w:tc>
      </w:tr>
      <w:tr w:rsidRPr="0003399F" w:rsidR="00A4571E" w:rsidTr="00E57D72" w14:paraId="4C4E7DF2" w14:textId="77777777">
        <w:trPr>
          <w:trHeight w:val="442"/>
        </w:trPr>
        <w:tc>
          <w:tcPr>
            <w:tcW w:w="1545" w:type="dxa"/>
            <w:shd w:val="clear" w:color="auto" w:fill="auto"/>
          </w:tcPr>
          <w:p w:rsidRPr="00E57D72" w:rsidR="00A4571E" w:rsidP="000204F7" w:rsidRDefault="52AF2FE2" w14:paraId="53ADE496" w14:textId="2B713802">
            <w:pPr>
              <w:spacing w:after="0" w:line="240" w:lineRule="auto"/>
              <w:rPr>
                <w:rFonts w:ascii="Source Sans Pro" w:hAnsi="Source Sans Pro" w:eastAsia="Source Sans Pro" w:cs="Source Sans Pro"/>
                <w:sz w:val="20"/>
                <w:szCs w:val="20"/>
                <w:lang w:val="fr-FR"/>
              </w:rPr>
            </w:pPr>
            <w:r w:rsidRPr="00E57D72">
              <w:rPr>
                <w:rFonts w:ascii="Source Sans Pro" w:hAnsi="Source Sans Pro" w:eastAsia="Source Sans Pro" w:cs="Source Sans Pro"/>
                <w:sz w:val="20"/>
                <w:szCs w:val="20"/>
                <w:lang w:val="fr-FR"/>
              </w:rPr>
              <w:t>Préparation à l’intervention sur le terrain</w:t>
            </w:r>
          </w:p>
        </w:tc>
        <w:tc>
          <w:tcPr>
            <w:tcW w:w="1241" w:type="dxa"/>
            <w:shd w:val="clear" w:color="auto" w:fill="auto"/>
          </w:tcPr>
          <w:p w:rsidRPr="00E57D72" w:rsidR="00A4571E" w:rsidP="000204F7" w:rsidRDefault="00A4571E" w14:paraId="512737C4" w14:textId="77777777">
            <w:pPr>
              <w:spacing w:after="0" w:line="240" w:lineRule="auto"/>
              <w:rPr>
                <w:rFonts w:ascii="Source Sans Pro" w:hAnsi="Source Sans Pro" w:eastAsia="Calibri" w:cs="Calibri"/>
                <w:color w:val="000000"/>
                <w:sz w:val="20"/>
                <w:szCs w:val="20"/>
                <w:lang w:val="fr-FR"/>
              </w:rPr>
            </w:pPr>
          </w:p>
        </w:tc>
        <w:tc>
          <w:tcPr>
            <w:tcW w:w="930" w:type="dxa"/>
            <w:shd w:val="clear" w:color="auto" w:fill="auto"/>
          </w:tcPr>
          <w:p w:rsidRPr="00E57D72" w:rsidR="00A4571E" w:rsidP="000204F7" w:rsidRDefault="00A4571E" w14:paraId="68933BE8" w14:textId="77777777">
            <w:pPr>
              <w:spacing w:after="0" w:line="240" w:lineRule="auto"/>
              <w:rPr>
                <w:rFonts w:ascii="Source Sans Pro" w:hAnsi="Source Sans Pro" w:eastAsia="Calibri" w:cs="Calibri"/>
                <w:color w:val="000000"/>
                <w:sz w:val="20"/>
                <w:szCs w:val="20"/>
                <w:lang w:val="fr-FR"/>
              </w:rPr>
            </w:pPr>
          </w:p>
        </w:tc>
        <w:tc>
          <w:tcPr>
            <w:tcW w:w="1354" w:type="dxa"/>
            <w:shd w:val="clear" w:color="auto" w:fill="auto"/>
          </w:tcPr>
          <w:p w:rsidRPr="00E57D72" w:rsidR="00A4571E" w:rsidP="000204F7" w:rsidRDefault="00A4571E" w14:paraId="736E2E16" w14:textId="77777777">
            <w:pPr>
              <w:spacing w:after="0" w:line="240" w:lineRule="auto"/>
              <w:rPr>
                <w:rFonts w:ascii="Source Sans Pro" w:hAnsi="Source Sans Pro" w:eastAsia="Calibri" w:cs="Calibri"/>
                <w:color w:val="000000"/>
                <w:sz w:val="20"/>
                <w:szCs w:val="20"/>
                <w:lang w:val="fr-FR"/>
              </w:rPr>
            </w:pPr>
          </w:p>
        </w:tc>
        <w:tc>
          <w:tcPr>
            <w:tcW w:w="1134" w:type="dxa"/>
            <w:shd w:val="clear" w:color="auto" w:fill="auto"/>
          </w:tcPr>
          <w:p w:rsidRPr="00E57D72" w:rsidR="00A4571E" w:rsidP="000204F7" w:rsidRDefault="00A4571E" w14:paraId="64EAF707" w14:textId="77777777">
            <w:pPr>
              <w:spacing w:after="0" w:line="240" w:lineRule="auto"/>
              <w:rPr>
                <w:rFonts w:ascii="Source Sans Pro" w:hAnsi="Source Sans Pro" w:eastAsia="Calibri" w:cs="Calibri"/>
                <w:color w:val="000000"/>
                <w:sz w:val="20"/>
                <w:szCs w:val="20"/>
                <w:lang w:val="fr-FR"/>
              </w:rPr>
            </w:pPr>
          </w:p>
        </w:tc>
        <w:tc>
          <w:tcPr>
            <w:tcW w:w="708" w:type="dxa"/>
            <w:shd w:val="clear" w:color="auto" w:fill="auto"/>
          </w:tcPr>
          <w:p w:rsidRPr="00E57D72" w:rsidR="00A4571E" w:rsidP="000204F7" w:rsidRDefault="00A4571E" w14:paraId="2513BD42" w14:textId="77777777">
            <w:pPr>
              <w:spacing w:after="0" w:line="240" w:lineRule="auto"/>
              <w:rPr>
                <w:rFonts w:ascii="Source Sans Pro" w:hAnsi="Source Sans Pro" w:eastAsia="Calibri" w:cs="Calibri"/>
                <w:color w:val="000000"/>
                <w:sz w:val="20"/>
                <w:szCs w:val="20"/>
                <w:lang w:val="fr-FR"/>
              </w:rPr>
            </w:pPr>
          </w:p>
        </w:tc>
        <w:tc>
          <w:tcPr>
            <w:tcW w:w="855" w:type="dxa"/>
            <w:shd w:val="clear" w:color="auto" w:fill="auto"/>
          </w:tcPr>
          <w:p w:rsidRPr="00E57D72" w:rsidR="00A4571E" w:rsidP="000204F7" w:rsidRDefault="00A4571E" w14:paraId="01504E2B" w14:textId="77777777">
            <w:pPr>
              <w:spacing w:after="0" w:line="240" w:lineRule="auto"/>
              <w:rPr>
                <w:rFonts w:ascii="Source Sans Pro" w:hAnsi="Source Sans Pro" w:eastAsia="Calibri" w:cs="Calibri"/>
                <w:color w:val="000000"/>
                <w:sz w:val="20"/>
                <w:szCs w:val="20"/>
                <w:lang w:val="fr-FR"/>
              </w:rPr>
            </w:pPr>
          </w:p>
        </w:tc>
        <w:tc>
          <w:tcPr>
            <w:tcW w:w="1248" w:type="dxa"/>
            <w:shd w:val="clear" w:color="auto" w:fill="auto"/>
          </w:tcPr>
          <w:p w:rsidRPr="00E57D72" w:rsidR="00A4571E" w:rsidP="000204F7" w:rsidRDefault="00A4571E" w14:paraId="00D37C26" w14:textId="77777777">
            <w:pPr>
              <w:spacing w:after="0" w:line="240" w:lineRule="auto"/>
              <w:rPr>
                <w:rFonts w:ascii="Source Sans Pro" w:hAnsi="Source Sans Pro" w:eastAsia="Calibri" w:cs="Calibri"/>
                <w:color w:val="000000"/>
                <w:sz w:val="20"/>
                <w:szCs w:val="20"/>
                <w:lang w:val="fr-FR"/>
              </w:rPr>
            </w:pPr>
          </w:p>
        </w:tc>
      </w:tr>
      <w:tr w:rsidRPr="0003399F" w:rsidR="00A4571E" w:rsidTr="00E57D72" w14:paraId="0464625F" w14:textId="77777777">
        <w:trPr>
          <w:trHeight w:val="414"/>
        </w:trPr>
        <w:tc>
          <w:tcPr>
            <w:tcW w:w="1545" w:type="dxa"/>
            <w:shd w:val="clear" w:color="auto" w:fill="auto"/>
          </w:tcPr>
          <w:p w:rsidRPr="00E57D72" w:rsidR="00A4571E" w:rsidP="000204F7" w:rsidRDefault="52AF2FE2" w14:paraId="7A427E78" w14:textId="7DD7A724">
            <w:pPr>
              <w:spacing w:after="0" w:line="240" w:lineRule="auto"/>
              <w:rPr>
                <w:rFonts w:ascii="Source Sans Pro" w:hAnsi="Source Sans Pro" w:eastAsia="Source Sans Pro" w:cs="Source Sans Pro"/>
                <w:sz w:val="20"/>
                <w:szCs w:val="20"/>
                <w:lang w:val="fr-FR"/>
              </w:rPr>
            </w:pPr>
            <w:r w:rsidRPr="00E57D72">
              <w:rPr>
                <w:rFonts w:ascii="Source Sans Pro" w:hAnsi="Source Sans Pro" w:eastAsia="Source Sans Pro" w:cs="Source Sans Pro"/>
                <w:sz w:val="20"/>
                <w:szCs w:val="20"/>
                <w:lang w:val="fr-FR"/>
              </w:rPr>
              <w:t>Conduite de l’</w:t>
            </w:r>
            <w:r w:rsidRPr="00E57D72" w:rsidR="39927034">
              <w:rPr>
                <w:rFonts w:ascii="Source Sans Pro" w:hAnsi="Source Sans Pro" w:eastAsia="Source Sans Pro" w:cs="Source Sans Pro"/>
                <w:sz w:val="20"/>
                <w:szCs w:val="20"/>
                <w:lang w:val="fr-FR"/>
              </w:rPr>
              <w:t>investigation</w:t>
            </w:r>
            <w:r w:rsidRPr="00E57D72">
              <w:rPr>
                <w:rFonts w:ascii="Source Sans Pro" w:hAnsi="Source Sans Pro" w:eastAsia="Source Sans Pro" w:cs="Source Sans Pro"/>
                <w:sz w:val="20"/>
                <w:szCs w:val="20"/>
                <w:lang w:val="fr-FR"/>
              </w:rPr>
              <w:t xml:space="preserve"> sur le terrain</w:t>
            </w:r>
          </w:p>
        </w:tc>
        <w:tc>
          <w:tcPr>
            <w:tcW w:w="1241" w:type="dxa"/>
            <w:shd w:val="clear" w:color="auto" w:fill="auto"/>
          </w:tcPr>
          <w:p w:rsidRPr="00E57D72" w:rsidR="00A4571E" w:rsidP="000204F7" w:rsidRDefault="00A4571E" w14:paraId="63FAB31C" w14:textId="77777777">
            <w:pPr>
              <w:spacing w:after="0" w:line="240" w:lineRule="auto"/>
              <w:rPr>
                <w:rFonts w:ascii="Source Sans Pro" w:hAnsi="Source Sans Pro" w:eastAsia="Calibri" w:cs="Calibri"/>
                <w:color w:val="000000"/>
                <w:sz w:val="20"/>
                <w:szCs w:val="20"/>
                <w:lang w:val="fr-FR"/>
              </w:rPr>
            </w:pPr>
          </w:p>
        </w:tc>
        <w:tc>
          <w:tcPr>
            <w:tcW w:w="930" w:type="dxa"/>
            <w:shd w:val="clear" w:color="auto" w:fill="auto"/>
          </w:tcPr>
          <w:p w:rsidRPr="00E57D72" w:rsidR="00A4571E" w:rsidP="000204F7" w:rsidRDefault="00A4571E" w14:paraId="23B61A35" w14:textId="77777777">
            <w:pPr>
              <w:spacing w:after="0" w:line="240" w:lineRule="auto"/>
              <w:rPr>
                <w:rFonts w:ascii="Source Sans Pro" w:hAnsi="Source Sans Pro" w:eastAsia="Calibri" w:cs="Calibri"/>
                <w:color w:val="000000"/>
                <w:sz w:val="20"/>
                <w:szCs w:val="20"/>
                <w:lang w:val="fr-FR"/>
              </w:rPr>
            </w:pPr>
          </w:p>
        </w:tc>
        <w:tc>
          <w:tcPr>
            <w:tcW w:w="1354" w:type="dxa"/>
            <w:shd w:val="clear" w:color="auto" w:fill="auto"/>
          </w:tcPr>
          <w:p w:rsidRPr="00E57D72" w:rsidR="00A4571E" w:rsidP="000204F7" w:rsidRDefault="00A4571E" w14:paraId="1C181F59" w14:textId="77777777">
            <w:pPr>
              <w:spacing w:after="0" w:line="240" w:lineRule="auto"/>
              <w:rPr>
                <w:rFonts w:ascii="Source Sans Pro" w:hAnsi="Source Sans Pro" w:eastAsia="Calibri" w:cs="Calibri"/>
                <w:color w:val="000000"/>
                <w:sz w:val="20"/>
                <w:szCs w:val="20"/>
                <w:lang w:val="fr-FR"/>
              </w:rPr>
            </w:pPr>
          </w:p>
        </w:tc>
        <w:tc>
          <w:tcPr>
            <w:tcW w:w="1134" w:type="dxa"/>
            <w:shd w:val="clear" w:color="auto" w:fill="auto"/>
          </w:tcPr>
          <w:p w:rsidRPr="00E57D72" w:rsidR="00A4571E" w:rsidP="000204F7" w:rsidRDefault="00A4571E" w14:paraId="647766BB" w14:textId="77777777">
            <w:pPr>
              <w:spacing w:after="0" w:line="240" w:lineRule="auto"/>
              <w:rPr>
                <w:rFonts w:ascii="Source Sans Pro" w:hAnsi="Source Sans Pro" w:eastAsia="Calibri" w:cs="Calibri"/>
                <w:color w:val="000000"/>
                <w:sz w:val="20"/>
                <w:szCs w:val="20"/>
                <w:lang w:val="fr-FR"/>
              </w:rPr>
            </w:pPr>
          </w:p>
        </w:tc>
        <w:tc>
          <w:tcPr>
            <w:tcW w:w="708" w:type="dxa"/>
            <w:shd w:val="clear" w:color="auto" w:fill="auto"/>
          </w:tcPr>
          <w:p w:rsidRPr="00E57D72" w:rsidR="00A4571E" w:rsidP="000204F7" w:rsidRDefault="00A4571E" w14:paraId="53AD0620" w14:textId="77777777">
            <w:pPr>
              <w:spacing w:after="0" w:line="240" w:lineRule="auto"/>
              <w:rPr>
                <w:rFonts w:ascii="Source Sans Pro" w:hAnsi="Source Sans Pro" w:eastAsia="Calibri" w:cs="Calibri"/>
                <w:color w:val="000000"/>
                <w:sz w:val="20"/>
                <w:szCs w:val="20"/>
                <w:lang w:val="fr-FR"/>
              </w:rPr>
            </w:pPr>
          </w:p>
        </w:tc>
        <w:tc>
          <w:tcPr>
            <w:tcW w:w="855" w:type="dxa"/>
            <w:shd w:val="clear" w:color="auto" w:fill="auto"/>
          </w:tcPr>
          <w:p w:rsidRPr="00E57D72" w:rsidR="00A4571E" w:rsidP="000204F7" w:rsidRDefault="00A4571E" w14:paraId="2FD0CC92" w14:textId="77777777">
            <w:pPr>
              <w:spacing w:after="0" w:line="240" w:lineRule="auto"/>
              <w:rPr>
                <w:rFonts w:ascii="Source Sans Pro" w:hAnsi="Source Sans Pro" w:eastAsia="Calibri" w:cs="Calibri"/>
                <w:color w:val="000000"/>
                <w:sz w:val="20"/>
                <w:szCs w:val="20"/>
                <w:lang w:val="fr-FR"/>
              </w:rPr>
            </w:pPr>
          </w:p>
        </w:tc>
        <w:tc>
          <w:tcPr>
            <w:tcW w:w="1248" w:type="dxa"/>
            <w:shd w:val="clear" w:color="auto" w:fill="auto"/>
          </w:tcPr>
          <w:p w:rsidRPr="00E57D72" w:rsidR="00A4571E" w:rsidP="000204F7" w:rsidRDefault="00A4571E" w14:paraId="7844D9CC" w14:textId="77777777">
            <w:pPr>
              <w:spacing w:after="0" w:line="240" w:lineRule="auto"/>
              <w:rPr>
                <w:rFonts w:ascii="Source Sans Pro" w:hAnsi="Source Sans Pro" w:eastAsia="Calibri" w:cs="Calibri"/>
                <w:color w:val="000000"/>
                <w:sz w:val="20"/>
                <w:szCs w:val="20"/>
                <w:lang w:val="fr-FR"/>
              </w:rPr>
            </w:pPr>
          </w:p>
        </w:tc>
      </w:tr>
      <w:tr w:rsidRPr="0003399F" w:rsidR="00A4571E" w:rsidTr="00E57D72" w14:paraId="09EAC55E" w14:textId="77777777">
        <w:trPr>
          <w:trHeight w:val="425"/>
        </w:trPr>
        <w:tc>
          <w:tcPr>
            <w:tcW w:w="1545" w:type="dxa"/>
            <w:shd w:val="clear" w:color="auto" w:fill="auto"/>
          </w:tcPr>
          <w:p w:rsidRPr="00E57D72" w:rsidR="00A4571E" w:rsidP="000204F7" w:rsidRDefault="52AF2FE2" w14:paraId="1A1E8259" w14:textId="51D3DDA6">
            <w:pPr>
              <w:spacing w:after="0" w:line="240" w:lineRule="auto"/>
              <w:rPr>
                <w:rFonts w:ascii="Source Sans Pro" w:hAnsi="Source Sans Pro" w:eastAsia="Source Sans Pro" w:cs="Source Sans Pro"/>
                <w:sz w:val="20"/>
                <w:szCs w:val="20"/>
                <w:lang w:val="fr-FR"/>
              </w:rPr>
            </w:pPr>
            <w:r w:rsidRPr="00E57D72">
              <w:rPr>
                <w:rFonts w:ascii="Source Sans Pro" w:hAnsi="Source Sans Pro" w:eastAsia="Source Sans Pro" w:cs="Source Sans Pro"/>
                <w:sz w:val="20"/>
                <w:szCs w:val="20"/>
                <w:lang w:val="fr-FR"/>
              </w:rPr>
              <w:t>Mise en œuvre des mesures initiales de prévention et de contrôle</w:t>
            </w:r>
          </w:p>
        </w:tc>
        <w:tc>
          <w:tcPr>
            <w:tcW w:w="1241" w:type="dxa"/>
            <w:shd w:val="clear" w:color="auto" w:fill="auto"/>
          </w:tcPr>
          <w:p w:rsidRPr="00E57D72" w:rsidR="00A4571E" w:rsidP="000204F7" w:rsidRDefault="00A4571E" w14:paraId="1F7B4DC7" w14:textId="77777777">
            <w:pPr>
              <w:spacing w:after="0" w:line="240" w:lineRule="auto"/>
              <w:rPr>
                <w:rFonts w:ascii="Source Sans Pro" w:hAnsi="Source Sans Pro" w:eastAsia="Calibri" w:cs="Calibri"/>
                <w:color w:val="000000"/>
                <w:sz w:val="20"/>
                <w:szCs w:val="20"/>
                <w:lang w:val="fr-FR"/>
              </w:rPr>
            </w:pPr>
          </w:p>
        </w:tc>
        <w:tc>
          <w:tcPr>
            <w:tcW w:w="930" w:type="dxa"/>
            <w:shd w:val="clear" w:color="auto" w:fill="auto"/>
          </w:tcPr>
          <w:p w:rsidRPr="00E57D72" w:rsidR="00A4571E" w:rsidP="000204F7" w:rsidRDefault="00A4571E" w14:paraId="58637CAB" w14:textId="77777777">
            <w:pPr>
              <w:spacing w:after="0" w:line="240" w:lineRule="auto"/>
              <w:rPr>
                <w:rFonts w:ascii="Source Sans Pro" w:hAnsi="Source Sans Pro" w:eastAsia="Calibri" w:cs="Calibri"/>
                <w:color w:val="000000"/>
                <w:sz w:val="20"/>
                <w:szCs w:val="20"/>
                <w:lang w:val="fr-FR"/>
              </w:rPr>
            </w:pPr>
          </w:p>
        </w:tc>
        <w:tc>
          <w:tcPr>
            <w:tcW w:w="1354" w:type="dxa"/>
            <w:shd w:val="clear" w:color="auto" w:fill="auto"/>
          </w:tcPr>
          <w:p w:rsidRPr="00E57D72" w:rsidR="00A4571E" w:rsidP="000204F7" w:rsidRDefault="00A4571E" w14:paraId="7BB2A0DB" w14:textId="77777777">
            <w:pPr>
              <w:spacing w:after="0" w:line="240" w:lineRule="auto"/>
              <w:rPr>
                <w:rFonts w:ascii="Source Sans Pro" w:hAnsi="Source Sans Pro" w:eastAsia="Calibri" w:cs="Calibri"/>
                <w:color w:val="000000"/>
                <w:sz w:val="20"/>
                <w:szCs w:val="20"/>
                <w:lang w:val="fr-FR"/>
              </w:rPr>
            </w:pPr>
          </w:p>
        </w:tc>
        <w:tc>
          <w:tcPr>
            <w:tcW w:w="1134" w:type="dxa"/>
            <w:shd w:val="clear" w:color="auto" w:fill="auto"/>
          </w:tcPr>
          <w:p w:rsidRPr="00E57D72" w:rsidR="00A4571E" w:rsidP="000204F7" w:rsidRDefault="00A4571E" w14:paraId="0ED1F19D" w14:textId="77777777">
            <w:pPr>
              <w:spacing w:after="0" w:line="240" w:lineRule="auto"/>
              <w:rPr>
                <w:rFonts w:ascii="Source Sans Pro" w:hAnsi="Source Sans Pro" w:eastAsia="Calibri" w:cs="Calibri"/>
                <w:color w:val="000000"/>
                <w:sz w:val="20"/>
                <w:szCs w:val="20"/>
                <w:lang w:val="fr-FR"/>
              </w:rPr>
            </w:pPr>
          </w:p>
        </w:tc>
        <w:tc>
          <w:tcPr>
            <w:tcW w:w="708" w:type="dxa"/>
            <w:shd w:val="clear" w:color="auto" w:fill="auto"/>
          </w:tcPr>
          <w:p w:rsidRPr="00E57D72" w:rsidR="00A4571E" w:rsidP="000204F7" w:rsidRDefault="00A4571E" w14:paraId="272ED7D9" w14:textId="77777777">
            <w:pPr>
              <w:spacing w:after="0" w:line="240" w:lineRule="auto"/>
              <w:rPr>
                <w:rFonts w:ascii="Source Sans Pro" w:hAnsi="Source Sans Pro" w:eastAsia="Calibri" w:cs="Calibri"/>
                <w:color w:val="000000"/>
                <w:sz w:val="20"/>
                <w:szCs w:val="20"/>
                <w:lang w:val="fr-FR"/>
              </w:rPr>
            </w:pPr>
          </w:p>
        </w:tc>
        <w:tc>
          <w:tcPr>
            <w:tcW w:w="855" w:type="dxa"/>
            <w:shd w:val="clear" w:color="auto" w:fill="auto"/>
          </w:tcPr>
          <w:p w:rsidRPr="00E57D72" w:rsidR="00A4571E" w:rsidP="000204F7" w:rsidRDefault="00A4571E" w14:paraId="4B1B6211" w14:textId="77777777">
            <w:pPr>
              <w:spacing w:after="0" w:line="240" w:lineRule="auto"/>
              <w:rPr>
                <w:rFonts w:ascii="Source Sans Pro" w:hAnsi="Source Sans Pro" w:eastAsia="Calibri" w:cs="Calibri"/>
                <w:color w:val="000000"/>
                <w:sz w:val="20"/>
                <w:szCs w:val="20"/>
                <w:lang w:val="fr-FR"/>
              </w:rPr>
            </w:pPr>
          </w:p>
        </w:tc>
        <w:tc>
          <w:tcPr>
            <w:tcW w:w="1248" w:type="dxa"/>
            <w:shd w:val="clear" w:color="auto" w:fill="auto"/>
          </w:tcPr>
          <w:p w:rsidRPr="00E57D72" w:rsidR="00A4571E" w:rsidP="000204F7" w:rsidRDefault="00A4571E" w14:paraId="748E15E4" w14:textId="77777777">
            <w:pPr>
              <w:spacing w:after="0" w:line="240" w:lineRule="auto"/>
              <w:rPr>
                <w:rFonts w:ascii="Source Sans Pro" w:hAnsi="Source Sans Pro" w:eastAsia="Calibri" w:cs="Calibri"/>
                <w:color w:val="000000"/>
                <w:sz w:val="20"/>
                <w:szCs w:val="20"/>
                <w:lang w:val="fr-FR"/>
              </w:rPr>
            </w:pPr>
          </w:p>
        </w:tc>
      </w:tr>
      <w:tr w:rsidRPr="00CE6372" w:rsidR="00A4571E" w:rsidTr="00E57D72" w14:paraId="2D72B026" w14:textId="77777777">
        <w:trPr>
          <w:trHeight w:val="409"/>
        </w:trPr>
        <w:tc>
          <w:tcPr>
            <w:tcW w:w="1545" w:type="dxa"/>
            <w:shd w:val="clear" w:color="auto" w:fill="auto"/>
          </w:tcPr>
          <w:p w:rsidRPr="00E57D72" w:rsidR="00A4571E" w:rsidP="000204F7" w:rsidRDefault="52AF2FE2" w14:paraId="0EA24C3E" w14:textId="1E62EE6D">
            <w:pPr>
              <w:spacing w:after="0" w:line="240" w:lineRule="auto"/>
              <w:rPr>
                <w:rFonts w:ascii="Source Sans Pro" w:hAnsi="Source Sans Pro" w:eastAsia="Source Sans Pro" w:cs="Source Sans Pro"/>
                <w:sz w:val="20"/>
                <w:szCs w:val="20"/>
                <w:lang w:val="fr-FR"/>
              </w:rPr>
            </w:pPr>
            <w:r w:rsidRPr="00E57D72">
              <w:rPr>
                <w:rFonts w:ascii="Source Sans Pro" w:hAnsi="Source Sans Pro" w:eastAsia="Source Sans Pro" w:cs="Source Sans Pro"/>
                <w:sz w:val="20"/>
                <w:szCs w:val="20"/>
                <w:lang w:val="fr-FR"/>
              </w:rPr>
              <w:t>Évaluation des ressources locales</w:t>
            </w:r>
          </w:p>
        </w:tc>
        <w:tc>
          <w:tcPr>
            <w:tcW w:w="1241" w:type="dxa"/>
            <w:shd w:val="clear" w:color="auto" w:fill="auto"/>
          </w:tcPr>
          <w:p w:rsidRPr="00E57D72" w:rsidR="00A4571E" w:rsidP="000204F7" w:rsidRDefault="00A4571E" w14:paraId="035396A2" w14:textId="77777777">
            <w:pPr>
              <w:spacing w:after="0" w:line="240" w:lineRule="auto"/>
              <w:rPr>
                <w:rFonts w:ascii="Source Sans Pro" w:hAnsi="Source Sans Pro" w:eastAsia="Calibri" w:cs="Calibri"/>
                <w:color w:val="000000"/>
                <w:sz w:val="20"/>
                <w:szCs w:val="20"/>
                <w:lang w:val="fr-FR"/>
              </w:rPr>
            </w:pPr>
          </w:p>
        </w:tc>
        <w:tc>
          <w:tcPr>
            <w:tcW w:w="930" w:type="dxa"/>
            <w:shd w:val="clear" w:color="auto" w:fill="auto"/>
          </w:tcPr>
          <w:p w:rsidRPr="00E57D72" w:rsidR="00A4571E" w:rsidP="000204F7" w:rsidRDefault="00A4571E" w14:paraId="38C6697E" w14:textId="77777777">
            <w:pPr>
              <w:spacing w:after="0" w:line="240" w:lineRule="auto"/>
              <w:rPr>
                <w:rFonts w:ascii="Source Sans Pro" w:hAnsi="Source Sans Pro" w:eastAsia="Calibri" w:cs="Calibri"/>
                <w:color w:val="000000"/>
                <w:sz w:val="20"/>
                <w:szCs w:val="20"/>
                <w:lang w:val="fr-FR"/>
              </w:rPr>
            </w:pPr>
          </w:p>
        </w:tc>
        <w:tc>
          <w:tcPr>
            <w:tcW w:w="1354" w:type="dxa"/>
            <w:shd w:val="clear" w:color="auto" w:fill="auto"/>
          </w:tcPr>
          <w:p w:rsidRPr="00E57D72" w:rsidR="00A4571E" w:rsidP="000204F7" w:rsidRDefault="00A4571E" w14:paraId="2EC9D9CC" w14:textId="77777777">
            <w:pPr>
              <w:spacing w:after="0" w:line="240" w:lineRule="auto"/>
              <w:rPr>
                <w:rFonts w:ascii="Source Sans Pro" w:hAnsi="Source Sans Pro" w:eastAsia="Calibri" w:cs="Calibri"/>
                <w:color w:val="000000"/>
                <w:sz w:val="20"/>
                <w:szCs w:val="20"/>
                <w:lang w:val="fr-FR"/>
              </w:rPr>
            </w:pPr>
          </w:p>
        </w:tc>
        <w:tc>
          <w:tcPr>
            <w:tcW w:w="1134" w:type="dxa"/>
            <w:shd w:val="clear" w:color="auto" w:fill="auto"/>
          </w:tcPr>
          <w:p w:rsidRPr="00E57D72" w:rsidR="00A4571E" w:rsidP="000204F7" w:rsidRDefault="00A4571E" w14:paraId="10B53B7B" w14:textId="77777777">
            <w:pPr>
              <w:spacing w:after="0" w:line="240" w:lineRule="auto"/>
              <w:rPr>
                <w:rFonts w:ascii="Source Sans Pro" w:hAnsi="Source Sans Pro" w:eastAsia="Calibri" w:cs="Calibri"/>
                <w:color w:val="000000"/>
                <w:sz w:val="20"/>
                <w:szCs w:val="20"/>
                <w:lang w:val="fr-FR"/>
              </w:rPr>
            </w:pPr>
          </w:p>
        </w:tc>
        <w:tc>
          <w:tcPr>
            <w:tcW w:w="708" w:type="dxa"/>
            <w:shd w:val="clear" w:color="auto" w:fill="auto"/>
          </w:tcPr>
          <w:p w:rsidRPr="00E57D72" w:rsidR="00A4571E" w:rsidP="000204F7" w:rsidRDefault="00A4571E" w14:paraId="13B7A565" w14:textId="77777777">
            <w:pPr>
              <w:spacing w:after="0" w:line="240" w:lineRule="auto"/>
              <w:rPr>
                <w:rFonts w:ascii="Source Sans Pro" w:hAnsi="Source Sans Pro" w:eastAsia="Calibri" w:cs="Calibri"/>
                <w:color w:val="000000"/>
                <w:sz w:val="20"/>
                <w:szCs w:val="20"/>
                <w:lang w:val="fr-FR"/>
              </w:rPr>
            </w:pPr>
          </w:p>
        </w:tc>
        <w:tc>
          <w:tcPr>
            <w:tcW w:w="855" w:type="dxa"/>
            <w:shd w:val="clear" w:color="auto" w:fill="auto"/>
          </w:tcPr>
          <w:p w:rsidRPr="00E57D72" w:rsidR="00A4571E" w:rsidP="000204F7" w:rsidRDefault="00A4571E" w14:paraId="0750C0A7" w14:textId="77777777">
            <w:pPr>
              <w:spacing w:after="0" w:line="240" w:lineRule="auto"/>
              <w:rPr>
                <w:rFonts w:ascii="Source Sans Pro" w:hAnsi="Source Sans Pro" w:eastAsia="Calibri" w:cs="Calibri"/>
                <w:color w:val="000000"/>
                <w:sz w:val="20"/>
                <w:szCs w:val="20"/>
                <w:lang w:val="fr-FR"/>
              </w:rPr>
            </w:pPr>
          </w:p>
        </w:tc>
        <w:tc>
          <w:tcPr>
            <w:tcW w:w="1248" w:type="dxa"/>
            <w:shd w:val="clear" w:color="auto" w:fill="auto"/>
          </w:tcPr>
          <w:p w:rsidRPr="00E57D72" w:rsidR="00A4571E" w:rsidP="000204F7" w:rsidRDefault="00A4571E" w14:paraId="3FFB798B" w14:textId="77777777">
            <w:pPr>
              <w:spacing w:after="0" w:line="240" w:lineRule="auto"/>
              <w:rPr>
                <w:rFonts w:ascii="Source Sans Pro" w:hAnsi="Source Sans Pro" w:eastAsia="Calibri" w:cs="Calibri"/>
                <w:color w:val="000000"/>
                <w:sz w:val="20"/>
                <w:szCs w:val="20"/>
                <w:lang w:val="fr-FR"/>
              </w:rPr>
            </w:pPr>
          </w:p>
        </w:tc>
      </w:tr>
      <w:tr w:rsidRPr="0003399F" w:rsidR="00A4571E" w:rsidTr="00E57D72" w14:paraId="12630B2B" w14:textId="77777777">
        <w:trPr>
          <w:trHeight w:val="756"/>
        </w:trPr>
        <w:tc>
          <w:tcPr>
            <w:tcW w:w="1545" w:type="dxa"/>
            <w:shd w:val="clear" w:color="auto" w:fill="auto"/>
          </w:tcPr>
          <w:p w:rsidRPr="00E57D72" w:rsidR="00A4571E" w:rsidP="000204F7" w:rsidRDefault="52AF2FE2" w14:paraId="23DC75CD" w14:textId="3CD5FC3F">
            <w:pPr>
              <w:spacing w:after="0" w:line="240" w:lineRule="auto"/>
              <w:rPr>
                <w:rFonts w:ascii="Source Sans Pro" w:hAnsi="Source Sans Pro" w:eastAsia="Source Sans Pro" w:cs="Source Sans Pro"/>
                <w:sz w:val="20"/>
                <w:szCs w:val="20"/>
                <w:lang w:val="fr-FR"/>
              </w:rPr>
            </w:pPr>
            <w:r w:rsidRPr="00E57D72">
              <w:rPr>
                <w:rFonts w:ascii="Source Sans Pro" w:hAnsi="Source Sans Pro" w:eastAsia="Source Sans Pro" w:cs="Source Sans Pro"/>
                <w:sz w:val="20"/>
                <w:szCs w:val="20"/>
                <w:lang w:val="fr-FR"/>
              </w:rPr>
              <w:t>Réponse aux inquiétudes et aux préoccupations de la population</w:t>
            </w:r>
          </w:p>
        </w:tc>
        <w:tc>
          <w:tcPr>
            <w:tcW w:w="1241" w:type="dxa"/>
            <w:shd w:val="clear" w:color="auto" w:fill="auto"/>
          </w:tcPr>
          <w:p w:rsidRPr="00E57D72" w:rsidR="00A4571E" w:rsidP="000204F7" w:rsidRDefault="00A4571E" w14:paraId="5BA004B3" w14:textId="77777777">
            <w:pPr>
              <w:spacing w:after="0" w:line="240" w:lineRule="auto"/>
              <w:rPr>
                <w:rFonts w:ascii="Source Sans Pro" w:hAnsi="Source Sans Pro" w:eastAsia="Calibri" w:cs="Calibri"/>
                <w:color w:val="000000"/>
                <w:sz w:val="20"/>
                <w:szCs w:val="20"/>
                <w:lang w:val="fr-FR"/>
              </w:rPr>
            </w:pPr>
          </w:p>
        </w:tc>
        <w:tc>
          <w:tcPr>
            <w:tcW w:w="930" w:type="dxa"/>
            <w:shd w:val="clear" w:color="auto" w:fill="auto"/>
          </w:tcPr>
          <w:p w:rsidRPr="00E57D72" w:rsidR="00A4571E" w:rsidP="000204F7" w:rsidRDefault="00A4571E" w14:paraId="24E12EF4" w14:textId="77777777">
            <w:pPr>
              <w:spacing w:after="0" w:line="240" w:lineRule="auto"/>
              <w:rPr>
                <w:rFonts w:ascii="Source Sans Pro" w:hAnsi="Source Sans Pro" w:eastAsia="Calibri" w:cs="Calibri"/>
                <w:color w:val="000000"/>
                <w:sz w:val="20"/>
                <w:szCs w:val="20"/>
                <w:lang w:val="fr-FR"/>
              </w:rPr>
            </w:pPr>
          </w:p>
        </w:tc>
        <w:tc>
          <w:tcPr>
            <w:tcW w:w="1354" w:type="dxa"/>
            <w:shd w:val="clear" w:color="auto" w:fill="auto"/>
          </w:tcPr>
          <w:p w:rsidRPr="00E57D72" w:rsidR="00A4571E" w:rsidP="000204F7" w:rsidRDefault="00A4571E" w14:paraId="6DD31E01" w14:textId="77777777">
            <w:pPr>
              <w:spacing w:after="0" w:line="240" w:lineRule="auto"/>
              <w:rPr>
                <w:rFonts w:ascii="Source Sans Pro" w:hAnsi="Source Sans Pro" w:eastAsia="Calibri" w:cs="Calibri"/>
                <w:color w:val="000000"/>
                <w:sz w:val="20"/>
                <w:szCs w:val="20"/>
                <w:lang w:val="fr-FR"/>
              </w:rPr>
            </w:pPr>
          </w:p>
        </w:tc>
        <w:tc>
          <w:tcPr>
            <w:tcW w:w="1134" w:type="dxa"/>
            <w:shd w:val="clear" w:color="auto" w:fill="auto"/>
          </w:tcPr>
          <w:p w:rsidRPr="00E57D72" w:rsidR="00A4571E" w:rsidP="000204F7" w:rsidRDefault="00A4571E" w14:paraId="5733049F" w14:textId="77777777">
            <w:pPr>
              <w:spacing w:after="0" w:line="240" w:lineRule="auto"/>
              <w:rPr>
                <w:rFonts w:ascii="Source Sans Pro" w:hAnsi="Source Sans Pro" w:eastAsia="Calibri" w:cs="Calibri"/>
                <w:color w:val="000000"/>
                <w:sz w:val="20"/>
                <w:szCs w:val="20"/>
                <w:lang w:val="fr-FR"/>
              </w:rPr>
            </w:pPr>
          </w:p>
        </w:tc>
        <w:tc>
          <w:tcPr>
            <w:tcW w:w="708" w:type="dxa"/>
            <w:shd w:val="clear" w:color="auto" w:fill="auto"/>
          </w:tcPr>
          <w:p w:rsidRPr="00E57D72" w:rsidR="00A4571E" w:rsidP="000204F7" w:rsidRDefault="00A4571E" w14:paraId="5B453621" w14:textId="77777777">
            <w:pPr>
              <w:spacing w:after="0" w:line="240" w:lineRule="auto"/>
              <w:rPr>
                <w:rFonts w:ascii="Source Sans Pro" w:hAnsi="Source Sans Pro" w:eastAsia="Calibri" w:cs="Calibri"/>
                <w:color w:val="000000"/>
                <w:sz w:val="20"/>
                <w:szCs w:val="20"/>
                <w:lang w:val="fr-FR"/>
              </w:rPr>
            </w:pPr>
          </w:p>
        </w:tc>
        <w:tc>
          <w:tcPr>
            <w:tcW w:w="855" w:type="dxa"/>
            <w:shd w:val="clear" w:color="auto" w:fill="auto"/>
          </w:tcPr>
          <w:p w:rsidRPr="00E57D72" w:rsidR="00A4571E" w:rsidP="000204F7" w:rsidRDefault="00A4571E" w14:paraId="093A7F2F" w14:textId="77777777">
            <w:pPr>
              <w:spacing w:after="0" w:line="240" w:lineRule="auto"/>
              <w:rPr>
                <w:rFonts w:ascii="Source Sans Pro" w:hAnsi="Source Sans Pro" w:eastAsia="Calibri" w:cs="Calibri"/>
                <w:color w:val="000000"/>
                <w:sz w:val="20"/>
                <w:szCs w:val="20"/>
                <w:lang w:val="fr-FR"/>
              </w:rPr>
            </w:pPr>
          </w:p>
        </w:tc>
        <w:tc>
          <w:tcPr>
            <w:tcW w:w="1248" w:type="dxa"/>
            <w:shd w:val="clear" w:color="auto" w:fill="auto"/>
          </w:tcPr>
          <w:p w:rsidRPr="00E57D72" w:rsidR="00A4571E" w:rsidP="000204F7" w:rsidRDefault="00A4571E" w14:paraId="242DF6D5" w14:textId="77777777">
            <w:pPr>
              <w:spacing w:after="0" w:line="240" w:lineRule="auto"/>
              <w:rPr>
                <w:rFonts w:ascii="Source Sans Pro" w:hAnsi="Source Sans Pro" w:eastAsia="Calibri" w:cs="Calibri"/>
                <w:color w:val="000000"/>
                <w:sz w:val="20"/>
                <w:szCs w:val="20"/>
                <w:lang w:val="fr-FR"/>
              </w:rPr>
            </w:pPr>
          </w:p>
        </w:tc>
      </w:tr>
    </w:tbl>
    <w:p w:rsidRPr="00CE6372" w:rsidR="00600A13" w:rsidP="000204F7" w:rsidRDefault="00600A13" w14:paraId="7CB03687" w14:textId="77777777">
      <w:pPr>
        <w:spacing w:after="0" w:line="240" w:lineRule="auto"/>
        <w:rPr>
          <w:rFonts w:ascii="Source Sans Pro" w:hAnsi="Source Sans Pro"/>
          <w:b/>
          <w:bCs/>
          <w:lang w:val="fr-FR"/>
        </w:rPr>
      </w:pPr>
    </w:p>
    <w:p w:rsidRPr="00CE6372" w:rsidR="002101D3" w:rsidP="000204F7" w:rsidRDefault="002101D3" w14:paraId="0F28C4F1" w14:textId="3547152B">
      <w:pPr>
        <w:spacing w:after="0" w:line="240" w:lineRule="auto"/>
        <w:rPr>
          <w:rFonts w:ascii="Source Sans Pro" w:hAnsi="Source Sans Pro"/>
          <w:b/>
          <w:bCs/>
          <w:lang w:val="fr-FR"/>
        </w:rPr>
      </w:pPr>
    </w:p>
    <w:p w:rsidRPr="00CE6372" w:rsidR="00D73EAD" w:rsidP="000204F7" w:rsidRDefault="00D73EAD" w14:paraId="0303E499" w14:textId="77777777">
      <w:pPr>
        <w:spacing w:after="0" w:line="240" w:lineRule="auto"/>
        <w:rPr>
          <w:rFonts w:ascii="Source Sans Pro" w:hAnsi="Source Sans Pro"/>
          <w:b/>
          <w:bCs/>
          <w:color w:val="65A000"/>
          <w:lang w:val="fr-FR"/>
        </w:rPr>
      </w:pPr>
    </w:p>
    <w:p w:rsidRPr="00CE6372" w:rsidR="00C3089B" w:rsidP="000204F7" w:rsidRDefault="008F2F19" w14:paraId="2A181A9C" w14:textId="6C2665D9">
      <w:pPr>
        <w:spacing w:after="0" w:line="240" w:lineRule="auto"/>
        <w:rPr>
          <w:rFonts w:ascii="Source Sans Pro" w:hAnsi="Source Sans Pro" w:cs="Calibri"/>
          <w:b/>
          <w:iCs/>
          <w:color w:val="65A000"/>
          <w:lang w:val="fr-FR"/>
        </w:rPr>
      </w:pPr>
      <w:r w:rsidRPr="00CE6372">
        <w:rPr>
          <w:rFonts w:ascii="Source Sans Pro" w:hAnsi="Source Sans Pro" w:cs="Calibri"/>
          <w:b/>
          <w:iCs/>
          <w:color w:val="65A000"/>
          <w:lang w:val="fr-FR"/>
        </w:rPr>
        <w:t xml:space="preserve">4. </w:t>
      </w:r>
      <w:r w:rsidRPr="00CE6372" w:rsidR="00A4571E">
        <w:rPr>
          <w:rFonts w:ascii="Source Sans Pro" w:hAnsi="Source Sans Pro" w:cs="Calibri"/>
          <w:b/>
          <w:iCs/>
          <w:color w:val="65A000"/>
          <w:lang w:val="fr-FR" w:bidi="fr-FR"/>
        </w:rPr>
        <w:t>Établissement de la liste de contrôle logistique en vue du déploiement</w:t>
      </w:r>
    </w:p>
    <w:p w:rsidRPr="00CE6372" w:rsidR="00C3089B" w:rsidP="000204F7" w:rsidRDefault="00C3089B" w14:paraId="79C189F7" w14:textId="77777777">
      <w:pPr>
        <w:pStyle w:val="ListParagraph"/>
        <w:spacing w:after="0" w:line="240" w:lineRule="auto"/>
        <w:rPr>
          <w:rFonts w:ascii="Source Sans Pro" w:hAnsi="Source Sans Pro"/>
          <w:b/>
          <w:bCs/>
          <w:highlight w:val="yellow"/>
          <w:lang w:val="fr-FR"/>
        </w:rPr>
      </w:pPr>
    </w:p>
    <w:p w:rsidRPr="00CE6372" w:rsidR="00A4571E" w:rsidP="000204F7" w:rsidRDefault="00A4571E" w14:paraId="177E9C69" w14:textId="6A3324A6">
      <w:pPr>
        <w:spacing w:after="0" w:line="240" w:lineRule="auto"/>
        <w:rPr>
          <w:rFonts w:ascii="Source Sans Pro" w:hAnsi="Source Sans Pro" w:eastAsia="Arial" w:cs="Calibri"/>
          <w:b/>
          <w:bCs/>
          <w:i/>
          <w:iCs/>
          <w:lang w:val="fr-FR"/>
        </w:rPr>
      </w:pPr>
      <w:r w:rsidRPr="00CE6372">
        <w:rPr>
          <w:rFonts w:ascii="Source Sans Pro" w:hAnsi="Source Sans Pro" w:eastAsia="Arial" w:cs="Calibri"/>
          <w:b/>
          <w:bCs/>
          <w:i/>
          <w:iCs/>
          <w:lang w:val="fr-FR" w:bidi="fr-FR"/>
        </w:rPr>
        <w:t>Santé personnelle et santé de l’équipe</w:t>
      </w:r>
    </w:p>
    <w:p w:rsidRPr="00CE6372" w:rsidR="00A4571E" w:rsidP="000204F7" w:rsidRDefault="00A4571E" w14:paraId="73DEB2CC" w14:textId="77777777">
      <w:pPr>
        <w:numPr>
          <w:ilvl w:val="0"/>
          <w:numId w:val="26"/>
        </w:numPr>
        <w:spacing w:after="0" w:line="240" w:lineRule="auto"/>
        <w:contextualSpacing/>
        <w:rPr>
          <w:rFonts w:ascii="Source Sans Pro" w:hAnsi="Source Sans Pro" w:eastAsia="Arial" w:cs="Calibri"/>
          <w:color w:val="000000"/>
          <w:lang w:val="fr-FR" w:eastAsia="en-US"/>
        </w:rPr>
      </w:pPr>
      <w:r w:rsidRPr="00CE6372">
        <w:rPr>
          <w:rFonts w:ascii="Source Sans Pro" w:hAnsi="Source Sans Pro" w:eastAsia="Arial" w:cs="Calibri"/>
          <w:color w:val="000000"/>
          <w:lang w:val="fr-FR" w:eastAsia="en-US"/>
        </w:rPr>
        <w:t>Vaccinations appropriées effectuées</w:t>
      </w:r>
    </w:p>
    <w:p w:rsidRPr="00CE6372" w:rsidR="00A4571E" w:rsidP="000204F7" w:rsidRDefault="00A4571E" w14:paraId="417E32DF" w14:textId="77777777">
      <w:pPr>
        <w:numPr>
          <w:ilvl w:val="0"/>
          <w:numId w:val="26"/>
        </w:numPr>
        <w:spacing w:after="0" w:line="240" w:lineRule="auto"/>
        <w:contextualSpacing/>
        <w:rPr>
          <w:rFonts w:ascii="Source Sans Pro" w:hAnsi="Source Sans Pro" w:eastAsia="Arial" w:cs="Calibri"/>
          <w:color w:val="000000"/>
          <w:lang w:val="fr-FR"/>
        </w:rPr>
      </w:pPr>
      <w:r w:rsidRPr="00CE6372">
        <w:rPr>
          <w:rFonts w:ascii="Source Sans Pro" w:hAnsi="Source Sans Pro" w:eastAsia="Arial" w:cs="Calibri"/>
          <w:color w:val="000000"/>
          <w:lang w:val="fr-FR" w:eastAsia="en-US"/>
        </w:rPr>
        <w:t>Trousse médicale personnelle et ordonnances des traitements courants, prophylaxie antipaludique, solution hydroalcoolique, trousse de premiers secours, thermomètre infrarouge, plan d’évacuation sanitaire</w:t>
      </w:r>
    </w:p>
    <w:p w:rsidRPr="00CE6372" w:rsidR="00A70A60" w:rsidP="000204F7" w:rsidRDefault="00A70A60" w14:paraId="09B36968" w14:textId="77777777">
      <w:pPr>
        <w:spacing w:after="0" w:line="240" w:lineRule="auto"/>
        <w:rPr>
          <w:rFonts w:ascii="Source Sans Pro" w:hAnsi="Source Sans Pro" w:eastAsia="Arial" w:cs="Calibri"/>
          <w:b/>
          <w:bCs/>
          <w:i/>
          <w:iCs/>
          <w:lang w:val="fr-FR" w:bidi="fr-FR"/>
        </w:rPr>
      </w:pPr>
    </w:p>
    <w:p w:rsidRPr="00CE6372" w:rsidR="00A4571E" w:rsidP="000204F7" w:rsidRDefault="00A4571E" w14:paraId="21726B1B" w14:textId="40B20D42">
      <w:pPr>
        <w:spacing w:after="0" w:line="240" w:lineRule="auto"/>
        <w:rPr>
          <w:rFonts w:ascii="Source Sans Pro" w:hAnsi="Source Sans Pro" w:eastAsia="Arial" w:cs="Calibri"/>
          <w:b/>
          <w:bCs/>
          <w:i/>
          <w:iCs/>
          <w:lang w:val="fr-FR" w:bidi="fr-FR"/>
        </w:rPr>
      </w:pPr>
      <w:r w:rsidRPr="00CE6372">
        <w:rPr>
          <w:rFonts w:ascii="Source Sans Pro" w:hAnsi="Source Sans Pro" w:eastAsia="Arial" w:cs="Calibri"/>
          <w:b/>
          <w:bCs/>
          <w:i/>
          <w:iCs/>
          <w:lang w:val="fr-FR" w:bidi="fr-FR"/>
        </w:rPr>
        <w:t>Documents imprimés</w:t>
      </w:r>
    </w:p>
    <w:p w:rsidRPr="00CE6372" w:rsidR="00A4571E" w:rsidP="000204F7" w:rsidRDefault="00A4571E" w14:paraId="3D83B955" w14:textId="462E30D6">
      <w:pPr>
        <w:numPr>
          <w:ilvl w:val="0"/>
          <w:numId w:val="26"/>
        </w:numPr>
        <w:spacing w:after="0" w:line="240" w:lineRule="auto"/>
        <w:contextualSpacing/>
        <w:rPr>
          <w:rFonts w:ascii="Source Sans Pro" w:hAnsi="Source Sans Pro" w:eastAsia="Arial" w:cs="Calibri"/>
          <w:color w:val="000000"/>
          <w:lang w:val="fr-FR" w:eastAsia="en-US"/>
        </w:rPr>
      </w:pPr>
      <w:r w:rsidRPr="00CE6372">
        <w:rPr>
          <w:rFonts w:ascii="Source Sans Pro" w:hAnsi="Source Sans Pro" w:eastAsia="Arial" w:cs="Calibri"/>
          <w:color w:val="000000"/>
          <w:lang w:val="fr-FR" w:eastAsia="en-US"/>
        </w:rPr>
        <w:t>Mandat d’</w:t>
      </w:r>
      <w:r w:rsidRPr="00CE6372" w:rsidR="00AC2F40">
        <w:rPr>
          <w:rFonts w:ascii="Source Sans Pro" w:hAnsi="Source Sans Pro" w:eastAsia="Arial" w:cs="Calibri"/>
          <w:color w:val="000000"/>
          <w:lang w:val="fr-FR" w:eastAsia="en-US"/>
        </w:rPr>
        <w:t>investigation</w:t>
      </w:r>
      <w:r w:rsidRPr="00CE6372">
        <w:rPr>
          <w:rFonts w:ascii="Source Sans Pro" w:hAnsi="Source Sans Pro" w:eastAsia="Arial" w:cs="Calibri"/>
          <w:color w:val="000000"/>
          <w:lang w:val="fr-FR" w:eastAsia="en-US"/>
        </w:rPr>
        <w:t xml:space="preserve"> et ensemble des informations disponibles sur l’événement</w:t>
      </w:r>
    </w:p>
    <w:p w:rsidRPr="00CE6372" w:rsidR="00A4571E" w:rsidP="000204F7" w:rsidRDefault="00A4571E" w14:paraId="0169D982" w14:textId="77777777">
      <w:pPr>
        <w:numPr>
          <w:ilvl w:val="0"/>
          <w:numId w:val="26"/>
        </w:numPr>
        <w:spacing w:after="0" w:line="240" w:lineRule="auto"/>
        <w:contextualSpacing/>
        <w:rPr>
          <w:rFonts w:ascii="Source Sans Pro" w:hAnsi="Source Sans Pro" w:eastAsia="Arial" w:cs="Calibri"/>
          <w:color w:val="000000"/>
          <w:lang w:val="fr-FR" w:eastAsia="en-US"/>
        </w:rPr>
      </w:pPr>
      <w:r w:rsidRPr="00CE6372">
        <w:rPr>
          <w:rFonts w:ascii="Source Sans Pro" w:hAnsi="Source Sans Pro" w:eastAsia="Arial" w:cs="Calibri"/>
          <w:color w:val="000000"/>
          <w:lang w:val="fr-FR" w:eastAsia="en-US"/>
        </w:rPr>
        <w:t>Plans nationaux d’urgence</w:t>
      </w:r>
    </w:p>
    <w:p w:rsidRPr="00CE6372" w:rsidR="00A4571E" w:rsidP="000204F7" w:rsidRDefault="00854C6A" w14:paraId="54CA0BB8" w14:textId="4AC1EBC2">
      <w:pPr>
        <w:numPr>
          <w:ilvl w:val="0"/>
          <w:numId w:val="26"/>
        </w:numPr>
        <w:spacing w:after="0" w:line="240" w:lineRule="auto"/>
        <w:contextualSpacing/>
        <w:rPr>
          <w:rFonts w:ascii="Source Sans Pro" w:hAnsi="Source Sans Pro" w:eastAsia="Arial" w:cs="Calibri"/>
          <w:color w:val="000000"/>
          <w:lang w:val="fr-FR" w:eastAsia="en-US"/>
        </w:rPr>
      </w:pPr>
      <w:r>
        <w:rPr>
          <w:rFonts w:ascii="Source Sans Pro" w:hAnsi="Source Sans Pro" w:eastAsia="Arial" w:cs="Calibri"/>
          <w:color w:val="000000"/>
          <w:lang w:val="fr-FR" w:eastAsia="en-US"/>
        </w:rPr>
        <w:t>Procédures opérationnelles standards (POS)</w:t>
      </w:r>
    </w:p>
    <w:p w:rsidRPr="00CE6372" w:rsidR="00A4571E" w:rsidP="000204F7" w:rsidRDefault="00A4571E" w14:paraId="66307439" w14:textId="77777777">
      <w:pPr>
        <w:numPr>
          <w:ilvl w:val="0"/>
          <w:numId w:val="26"/>
        </w:numPr>
        <w:spacing w:after="0" w:line="240" w:lineRule="auto"/>
        <w:contextualSpacing/>
        <w:rPr>
          <w:rFonts w:ascii="Source Sans Pro" w:hAnsi="Source Sans Pro" w:eastAsia="Arial" w:cs="Calibri"/>
          <w:color w:val="000000"/>
          <w:lang w:val="fr-FR" w:eastAsia="en-US"/>
        </w:rPr>
      </w:pPr>
      <w:r w:rsidRPr="00CE6372">
        <w:rPr>
          <w:rFonts w:ascii="Source Sans Pro" w:hAnsi="Source Sans Pro" w:eastAsia="Arial" w:cs="Calibri"/>
          <w:color w:val="000000"/>
          <w:lang w:val="fr-FR" w:eastAsia="en-US"/>
        </w:rPr>
        <w:t>Liste de contacts pour les responsables aux niveaux central et intermédiaire et au niveau du district, le coordonnateur global de l’événement et les parties prenantes</w:t>
      </w:r>
    </w:p>
    <w:p w:rsidRPr="00CE6372" w:rsidR="00A4571E" w:rsidP="000204F7" w:rsidRDefault="00A4571E" w14:paraId="6BE7A6F7" w14:textId="77777777">
      <w:pPr>
        <w:numPr>
          <w:ilvl w:val="0"/>
          <w:numId w:val="26"/>
        </w:numPr>
        <w:spacing w:after="0" w:line="240" w:lineRule="auto"/>
        <w:contextualSpacing/>
        <w:rPr>
          <w:rFonts w:ascii="Source Sans Pro" w:hAnsi="Source Sans Pro" w:eastAsia="Arial" w:cs="Calibri"/>
          <w:color w:val="000000"/>
          <w:lang w:val="fr-FR" w:eastAsia="en-US"/>
        </w:rPr>
      </w:pPr>
      <w:r w:rsidRPr="00CE6372">
        <w:rPr>
          <w:rFonts w:ascii="Source Sans Pro" w:hAnsi="Source Sans Pro" w:eastAsia="Arial" w:cs="Calibri"/>
          <w:color w:val="000000"/>
          <w:lang w:val="fr-FR" w:eastAsia="en-US"/>
        </w:rPr>
        <w:t>Formulaires requis imprimés</w:t>
      </w:r>
    </w:p>
    <w:p w:rsidRPr="00CE6372" w:rsidR="00A4571E" w:rsidP="000204F7" w:rsidRDefault="00A4571E" w14:paraId="30FD4007" w14:textId="77777777">
      <w:pPr>
        <w:numPr>
          <w:ilvl w:val="0"/>
          <w:numId w:val="26"/>
        </w:numPr>
        <w:spacing w:after="0" w:line="240" w:lineRule="auto"/>
        <w:contextualSpacing/>
        <w:rPr>
          <w:rFonts w:ascii="Source Sans Pro" w:hAnsi="Source Sans Pro" w:eastAsia="Arial" w:cs="Calibri"/>
          <w:color w:val="000000"/>
          <w:lang w:val="fr-FR" w:eastAsia="en-US"/>
        </w:rPr>
      </w:pPr>
      <w:r w:rsidRPr="00CE6372">
        <w:rPr>
          <w:rFonts w:ascii="Source Sans Pro" w:hAnsi="Source Sans Pro" w:eastAsia="Arial" w:cs="Calibri"/>
          <w:color w:val="000000"/>
          <w:lang w:val="fr-FR" w:eastAsia="en-US"/>
        </w:rPr>
        <w:t>Supports de formation rapide</w:t>
      </w:r>
    </w:p>
    <w:p w:rsidRPr="00CE6372" w:rsidR="00A4571E" w:rsidP="000204F7" w:rsidRDefault="00A4571E" w14:paraId="7E8E0E67" w14:textId="77777777">
      <w:pPr>
        <w:numPr>
          <w:ilvl w:val="0"/>
          <w:numId w:val="26"/>
        </w:numPr>
        <w:spacing w:after="0" w:line="240" w:lineRule="auto"/>
        <w:contextualSpacing/>
        <w:rPr>
          <w:rFonts w:ascii="Source Sans Pro" w:hAnsi="Source Sans Pro" w:eastAsia="Arial" w:cs="Calibri"/>
          <w:color w:val="000000"/>
          <w:lang w:val="fr-FR" w:eastAsia="en-US"/>
        </w:rPr>
      </w:pPr>
      <w:r w:rsidRPr="00CE6372">
        <w:rPr>
          <w:rFonts w:ascii="Source Sans Pro" w:hAnsi="Source Sans Pro" w:eastAsia="Arial" w:cs="Calibri"/>
          <w:color w:val="000000"/>
          <w:lang w:val="fr-FR" w:eastAsia="en-US"/>
        </w:rPr>
        <w:t xml:space="preserve">Orientations techniques, affiches et supports de communication sur les risques </w:t>
      </w:r>
    </w:p>
    <w:p w:rsidRPr="00CE6372" w:rsidR="00A70A60" w:rsidP="000204F7" w:rsidRDefault="00A70A60" w14:paraId="1228198C" w14:textId="77777777">
      <w:pPr>
        <w:spacing w:after="0" w:line="240" w:lineRule="auto"/>
        <w:rPr>
          <w:rFonts w:ascii="Source Sans Pro" w:hAnsi="Source Sans Pro" w:eastAsia="Arial" w:cs="Calibri"/>
          <w:b/>
          <w:bCs/>
          <w:i/>
          <w:iCs/>
          <w:lang w:val="fr-FR" w:bidi="fr-FR"/>
        </w:rPr>
      </w:pPr>
    </w:p>
    <w:p w:rsidRPr="00CE6372" w:rsidR="00A4571E" w:rsidP="000204F7" w:rsidRDefault="00A4571E" w14:paraId="2ACB78A9" w14:textId="112A1EA7">
      <w:pPr>
        <w:spacing w:after="0" w:line="240" w:lineRule="auto"/>
        <w:rPr>
          <w:rFonts w:ascii="Source Sans Pro" w:hAnsi="Source Sans Pro" w:eastAsia="Arial" w:cs="Calibri"/>
          <w:b/>
          <w:bCs/>
          <w:i/>
          <w:iCs/>
          <w:lang w:val="fr-FR" w:bidi="fr-FR"/>
        </w:rPr>
      </w:pPr>
      <w:r w:rsidRPr="00CE6372">
        <w:rPr>
          <w:rFonts w:ascii="Source Sans Pro" w:hAnsi="Source Sans Pro" w:eastAsia="Arial" w:cs="Calibri"/>
          <w:b/>
          <w:bCs/>
          <w:i/>
          <w:iCs/>
          <w:lang w:val="fr-FR" w:bidi="fr-FR"/>
        </w:rPr>
        <w:t>Technologies de l’information et de communication</w:t>
      </w:r>
    </w:p>
    <w:p w:rsidRPr="00CE6372" w:rsidR="00A4571E" w:rsidP="000204F7" w:rsidRDefault="00A4571E" w14:paraId="5AE0ACF5" w14:textId="77777777">
      <w:pPr>
        <w:numPr>
          <w:ilvl w:val="0"/>
          <w:numId w:val="26"/>
        </w:numPr>
        <w:spacing w:after="0" w:line="240" w:lineRule="auto"/>
        <w:contextualSpacing/>
        <w:rPr>
          <w:rFonts w:ascii="Source Sans Pro" w:hAnsi="Source Sans Pro" w:eastAsia="Arial" w:cs="Calibri"/>
          <w:color w:val="000000"/>
          <w:lang w:val="fr-FR" w:eastAsia="en-US"/>
        </w:rPr>
      </w:pPr>
      <w:r w:rsidRPr="00CE6372">
        <w:rPr>
          <w:rFonts w:ascii="Source Sans Pro" w:hAnsi="Source Sans Pro" w:eastAsia="Arial" w:cs="Calibri"/>
          <w:color w:val="000000"/>
          <w:lang w:val="fr-FR" w:eastAsia="en-US"/>
        </w:rPr>
        <w:t>Ordinateurs portables et imprimante</w:t>
      </w:r>
    </w:p>
    <w:p w:rsidRPr="00CE6372" w:rsidR="00A4571E" w:rsidP="000204F7" w:rsidRDefault="00A4571E" w14:paraId="78580A5E" w14:textId="77777777">
      <w:pPr>
        <w:numPr>
          <w:ilvl w:val="0"/>
          <w:numId w:val="26"/>
        </w:numPr>
        <w:spacing w:after="0" w:line="240" w:lineRule="auto"/>
        <w:contextualSpacing/>
        <w:rPr>
          <w:rFonts w:ascii="Source Sans Pro" w:hAnsi="Source Sans Pro" w:eastAsia="Arial" w:cs="Calibri"/>
          <w:color w:val="000000"/>
          <w:lang w:val="fr-FR" w:eastAsia="en-US"/>
        </w:rPr>
      </w:pPr>
      <w:r w:rsidRPr="00CE6372">
        <w:rPr>
          <w:rFonts w:ascii="Source Sans Pro" w:hAnsi="Source Sans Pro" w:eastAsia="Arial" w:cs="Calibri"/>
          <w:color w:val="000000"/>
          <w:lang w:val="fr-FR" w:eastAsia="en-US"/>
        </w:rPr>
        <w:t>Jetons de connexion à Internet</w:t>
      </w:r>
    </w:p>
    <w:p w:rsidRPr="00CE6372" w:rsidR="00A4571E" w:rsidP="000204F7" w:rsidRDefault="00A4571E" w14:paraId="6492B068" w14:textId="77777777">
      <w:pPr>
        <w:numPr>
          <w:ilvl w:val="0"/>
          <w:numId w:val="26"/>
        </w:numPr>
        <w:spacing w:after="0" w:line="240" w:lineRule="auto"/>
        <w:contextualSpacing/>
        <w:rPr>
          <w:rFonts w:ascii="Source Sans Pro" w:hAnsi="Source Sans Pro" w:eastAsia="Arial" w:cs="Calibri"/>
          <w:color w:val="000000"/>
          <w:lang w:val="fr-FR" w:eastAsia="en-US"/>
        </w:rPr>
      </w:pPr>
      <w:r w:rsidRPr="00CE6372">
        <w:rPr>
          <w:rFonts w:ascii="Source Sans Pro" w:hAnsi="Source Sans Pro" w:eastAsia="Arial" w:cs="Calibri"/>
          <w:color w:val="000000"/>
          <w:lang w:val="fr-FR" w:eastAsia="en-US"/>
        </w:rPr>
        <w:t>Téléphones et crédit téléphonique supplémentaire, radios (si besoin), etc.</w:t>
      </w:r>
    </w:p>
    <w:p w:rsidRPr="00CE6372" w:rsidR="00A4571E" w:rsidP="000204F7" w:rsidRDefault="00A4571E" w14:paraId="6A867426" w14:textId="77777777">
      <w:pPr>
        <w:spacing w:after="0" w:line="240" w:lineRule="auto"/>
        <w:rPr>
          <w:rFonts w:ascii="Source Sans Pro" w:hAnsi="Source Sans Pro" w:eastAsia="Arial" w:cs="Calibri"/>
          <w:b/>
          <w:bCs/>
          <w:i/>
          <w:iCs/>
          <w:lang w:val="fr-FR" w:bidi="fr-FR"/>
        </w:rPr>
      </w:pPr>
      <w:r w:rsidRPr="00CE6372">
        <w:rPr>
          <w:rFonts w:ascii="Source Sans Pro" w:hAnsi="Source Sans Pro" w:eastAsia="Arial" w:cs="Calibri"/>
          <w:b/>
          <w:bCs/>
          <w:i/>
          <w:iCs/>
          <w:lang w:val="fr-FR" w:bidi="fr-FR"/>
        </w:rPr>
        <w:t>Fournitures médicales</w:t>
      </w:r>
    </w:p>
    <w:p w:rsidRPr="00CE6372" w:rsidR="00A4571E" w:rsidP="000204F7" w:rsidRDefault="00A4571E" w14:paraId="4322C500" w14:textId="77777777">
      <w:pPr>
        <w:numPr>
          <w:ilvl w:val="0"/>
          <w:numId w:val="26"/>
        </w:numPr>
        <w:spacing w:after="0" w:line="240" w:lineRule="auto"/>
        <w:contextualSpacing/>
        <w:rPr>
          <w:rFonts w:ascii="Source Sans Pro" w:hAnsi="Source Sans Pro" w:eastAsia="Arial" w:cs="Calibri"/>
          <w:color w:val="000000"/>
          <w:lang w:val="fr-FR" w:eastAsia="en-US"/>
        </w:rPr>
      </w:pPr>
      <w:r w:rsidRPr="00CE6372">
        <w:rPr>
          <w:rFonts w:ascii="Source Sans Pro" w:hAnsi="Source Sans Pro" w:eastAsia="Arial" w:cs="Calibri"/>
          <w:color w:val="000000"/>
          <w:lang w:val="fr-FR" w:eastAsia="en-US"/>
        </w:rPr>
        <w:t>Kit de réhydratation par perfusion</w:t>
      </w:r>
    </w:p>
    <w:p w:rsidRPr="00CE6372" w:rsidR="00A4571E" w:rsidP="000204F7" w:rsidRDefault="00A4571E" w14:paraId="27EC59C2" w14:textId="77777777">
      <w:pPr>
        <w:numPr>
          <w:ilvl w:val="0"/>
          <w:numId w:val="26"/>
        </w:numPr>
        <w:spacing w:after="0" w:line="240" w:lineRule="auto"/>
        <w:contextualSpacing/>
        <w:rPr>
          <w:rFonts w:ascii="Source Sans Pro" w:hAnsi="Source Sans Pro" w:eastAsia="Arial" w:cs="Calibri"/>
          <w:color w:val="000000"/>
          <w:lang w:val="fr-FR" w:eastAsia="en-US"/>
        </w:rPr>
      </w:pPr>
      <w:r w:rsidRPr="00CE6372">
        <w:rPr>
          <w:rFonts w:ascii="Source Sans Pro" w:hAnsi="Source Sans Pro" w:eastAsia="Arial" w:cs="Calibri"/>
          <w:color w:val="000000"/>
          <w:lang w:val="fr-FR" w:eastAsia="en-US"/>
        </w:rPr>
        <w:t>Sels de réhydratation orale</w:t>
      </w:r>
    </w:p>
    <w:p w:rsidRPr="00CE6372" w:rsidR="00A4571E" w:rsidP="000204F7" w:rsidRDefault="00A4571E" w14:paraId="313C2944" w14:textId="77777777">
      <w:pPr>
        <w:numPr>
          <w:ilvl w:val="0"/>
          <w:numId w:val="26"/>
        </w:numPr>
        <w:spacing w:after="0" w:line="240" w:lineRule="auto"/>
        <w:contextualSpacing/>
        <w:rPr>
          <w:rFonts w:ascii="Source Sans Pro" w:hAnsi="Source Sans Pro" w:eastAsia="Arial" w:cs="Calibri"/>
          <w:color w:val="000000"/>
          <w:lang w:val="fr-FR" w:eastAsia="en-US"/>
        </w:rPr>
      </w:pPr>
      <w:r w:rsidRPr="00CE6372">
        <w:rPr>
          <w:rFonts w:ascii="Source Sans Pro" w:hAnsi="Source Sans Pro" w:eastAsia="Arial" w:cs="Calibri"/>
          <w:color w:val="000000"/>
          <w:lang w:val="fr-FR" w:eastAsia="en-US"/>
        </w:rPr>
        <w:t>Traitements</w:t>
      </w:r>
    </w:p>
    <w:p w:rsidRPr="00CE6372" w:rsidR="00A70A60" w:rsidP="000204F7" w:rsidRDefault="00A70A60" w14:paraId="78CFCF46" w14:textId="77777777">
      <w:pPr>
        <w:spacing w:after="0" w:line="240" w:lineRule="auto"/>
        <w:rPr>
          <w:rFonts w:ascii="Source Sans Pro" w:hAnsi="Source Sans Pro" w:eastAsia="Arial" w:cs="Calibri"/>
          <w:b/>
          <w:bCs/>
          <w:i/>
          <w:iCs/>
          <w:lang w:val="fr-FR" w:bidi="fr-FR"/>
        </w:rPr>
      </w:pPr>
    </w:p>
    <w:p w:rsidRPr="00CE6372" w:rsidR="00A4571E" w:rsidP="000204F7" w:rsidRDefault="00A4571E" w14:paraId="6C07DB9C" w14:textId="2768C164">
      <w:pPr>
        <w:spacing w:after="0" w:line="240" w:lineRule="auto"/>
        <w:rPr>
          <w:rFonts w:ascii="Source Sans Pro" w:hAnsi="Source Sans Pro" w:eastAsia="Arial" w:cs="Calibri"/>
          <w:b/>
          <w:bCs/>
          <w:i/>
          <w:iCs/>
          <w:lang w:val="fr-FR" w:bidi="fr-FR"/>
        </w:rPr>
      </w:pPr>
      <w:r w:rsidRPr="00CE6372">
        <w:rPr>
          <w:rFonts w:ascii="Source Sans Pro" w:hAnsi="Source Sans Pro" w:eastAsia="Arial" w:cs="Calibri"/>
          <w:b/>
          <w:bCs/>
          <w:i/>
          <w:iCs/>
          <w:lang w:val="fr-FR" w:bidi="fr-FR"/>
        </w:rPr>
        <w:t>Équipement de terrain et EPI</w:t>
      </w:r>
    </w:p>
    <w:p w:rsidRPr="00CE6372" w:rsidR="00A4571E" w:rsidP="000204F7" w:rsidRDefault="00A4571E" w14:paraId="0480DB93" w14:textId="77777777">
      <w:pPr>
        <w:numPr>
          <w:ilvl w:val="0"/>
          <w:numId w:val="26"/>
        </w:numPr>
        <w:spacing w:after="0" w:line="240" w:lineRule="auto"/>
        <w:contextualSpacing/>
        <w:rPr>
          <w:rFonts w:ascii="Source Sans Pro" w:hAnsi="Source Sans Pro" w:eastAsia="Arial" w:cs="Calibri"/>
          <w:color w:val="000000"/>
          <w:lang w:val="fr-FR" w:eastAsia="en-US"/>
        </w:rPr>
      </w:pPr>
      <w:r w:rsidRPr="00CE6372">
        <w:rPr>
          <w:rFonts w:ascii="Source Sans Pro" w:hAnsi="Source Sans Pro" w:eastAsia="Arial" w:cs="Calibri"/>
          <w:color w:val="000000"/>
          <w:lang w:val="fr-FR" w:eastAsia="en-US"/>
        </w:rPr>
        <w:t>Solution hydroalcoolique, savon, hypochlorite de calcium/Javel</w:t>
      </w:r>
    </w:p>
    <w:p w:rsidRPr="00CE6372" w:rsidR="00A4571E" w:rsidP="000204F7" w:rsidRDefault="00A4571E" w14:paraId="5E743918" w14:textId="77777777">
      <w:pPr>
        <w:numPr>
          <w:ilvl w:val="0"/>
          <w:numId w:val="26"/>
        </w:numPr>
        <w:spacing w:after="0" w:line="240" w:lineRule="auto"/>
        <w:contextualSpacing/>
        <w:rPr>
          <w:rFonts w:ascii="Source Sans Pro" w:hAnsi="Source Sans Pro" w:eastAsia="Arial" w:cs="Calibri"/>
          <w:color w:val="000000"/>
          <w:lang w:val="fr-FR" w:eastAsia="en-US"/>
        </w:rPr>
      </w:pPr>
      <w:r w:rsidRPr="00CE6372">
        <w:rPr>
          <w:rFonts w:ascii="Source Sans Pro" w:hAnsi="Source Sans Pro" w:eastAsia="Arial" w:cs="Calibri"/>
          <w:color w:val="000000"/>
          <w:lang w:val="fr-FR" w:eastAsia="en-US"/>
        </w:rPr>
        <w:t>EPI comprenant une tenue médicale non stérile, des gants en nitrile jetables, des gants résistants, un masque de protection respiratoire N95, une combinaison et/ou une blouse, des bottes en caoutchouc, un tablier résistant, un écran facial et/ou des lunettes de protection, et des masques chirurgicaux.</w:t>
      </w:r>
    </w:p>
    <w:p w:rsidRPr="00CE6372" w:rsidR="00A4571E" w:rsidP="000204F7" w:rsidRDefault="00A4571E" w14:paraId="2BBF2B61" w14:textId="77777777">
      <w:pPr>
        <w:numPr>
          <w:ilvl w:val="0"/>
          <w:numId w:val="26"/>
        </w:numPr>
        <w:spacing w:after="0" w:line="240" w:lineRule="auto"/>
        <w:contextualSpacing/>
        <w:rPr>
          <w:rFonts w:ascii="Source Sans Pro" w:hAnsi="Source Sans Pro" w:eastAsia="Arial" w:cs="Calibri"/>
          <w:color w:val="000000"/>
          <w:lang w:val="fr-FR" w:eastAsia="en-US"/>
        </w:rPr>
      </w:pPr>
      <w:r w:rsidRPr="00CE6372">
        <w:rPr>
          <w:rFonts w:ascii="Source Sans Pro" w:hAnsi="Source Sans Pro" w:eastAsia="Arial" w:cs="Calibri"/>
          <w:color w:val="000000"/>
          <w:lang w:val="fr-FR" w:eastAsia="en-US"/>
        </w:rPr>
        <w:t>Housses mortuaires</w:t>
      </w:r>
    </w:p>
    <w:p w:rsidRPr="00CE6372" w:rsidR="00A4571E" w:rsidP="000204F7" w:rsidRDefault="00A4571E" w14:paraId="5FF00406" w14:textId="77777777">
      <w:pPr>
        <w:numPr>
          <w:ilvl w:val="0"/>
          <w:numId w:val="26"/>
        </w:numPr>
        <w:spacing w:after="0" w:line="240" w:lineRule="auto"/>
        <w:contextualSpacing/>
        <w:rPr>
          <w:rFonts w:ascii="Source Sans Pro" w:hAnsi="Source Sans Pro" w:eastAsia="Arial" w:cs="Calibri"/>
          <w:color w:val="000000"/>
          <w:lang w:val="fr-FR" w:eastAsia="en-US"/>
        </w:rPr>
      </w:pPr>
      <w:r w:rsidRPr="00CE6372">
        <w:rPr>
          <w:rFonts w:ascii="Source Sans Pro" w:hAnsi="Source Sans Pro" w:eastAsia="Arial" w:cs="Calibri"/>
          <w:color w:val="000000"/>
          <w:lang w:val="fr-FR" w:eastAsia="en-US"/>
        </w:rPr>
        <w:t>Pulvérisateurs à dos</w:t>
      </w:r>
    </w:p>
    <w:p w:rsidRPr="00CE6372" w:rsidR="00A4571E" w:rsidP="000204F7" w:rsidRDefault="00A4571E" w14:paraId="15D74794" w14:textId="77777777">
      <w:pPr>
        <w:numPr>
          <w:ilvl w:val="0"/>
          <w:numId w:val="26"/>
        </w:numPr>
        <w:spacing w:after="0" w:line="240" w:lineRule="auto"/>
        <w:contextualSpacing/>
        <w:rPr>
          <w:rFonts w:ascii="Source Sans Pro" w:hAnsi="Source Sans Pro" w:eastAsia="Arial" w:cs="Calibri"/>
          <w:color w:val="000000"/>
          <w:lang w:val="fr-FR" w:eastAsia="en-US"/>
        </w:rPr>
      </w:pPr>
      <w:r w:rsidRPr="00CE6372">
        <w:rPr>
          <w:rFonts w:ascii="Source Sans Pro" w:hAnsi="Source Sans Pro" w:eastAsia="Arial" w:cs="Calibri"/>
          <w:color w:val="000000"/>
          <w:lang w:val="fr-FR" w:eastAsia="en-US"/>
        </w:rPr>
        <w:t>Sacs jetables destinés aux déchets biologiques dangereux</w:t>
      </w:r>
    </w:p>
    <w:p w:rsidRPr="00CE6372" w:rsidR="00A4571E" w:rsidP="000204F7" w:rsidRDefault="00A4571E" w14:paraId="7EE1B3BB" w14:textId="77777777">
      <w:pPr>
        <w:numPr>
          <w:ilvl w:val="0"/>
          <w:numId w:val="26"/>
        </w:numPr>
        <w:spacing w:after="0" w:line="240" w:lineRule="auto"/>
        <w:contextualSpacing/>
        <w:rPr>
          <w:rFonts w:ascii="Source Sans Pro" w:hAnsi="Source Sans Pro" w:eastAsia="Arial" w:cs="Calibri"/>
          <w:color w:val="000000"/>
          <w:lang w:val="fr-FR" w:eastAsia="en-US"/>
        </w:rPr>
      </w:pPr>
      <w:r w:rsidRPr="00CE6372">
        <w:rPr>
          <w:rFonts w:ascii="Source Sans Pro" w:hAnsi="Source Sans Pro" w:eastAsia="Arial" w:cs="Calibri"/>
          <w:color w:val="000000"/>
          <w:lang w:val="fr-FR" w:eastAsia="en-US"/>
        </w:rPr>
        <w:t>Kit de prélèvement d’échantillons (UN 2814, kit de prélèvement sanguin, écouvillons de prélèvement oral, kit de prélèvement de selles et par écouvillonnage rectal, gants, tampons d’alcool)</w:t>
      </w:r>
    </w:p>
    <w:p w:rsidRPr="00CE6372" w:rsidR="00A4571E" w:rsidP="000204F7" w:rsidRDefault="00A4571E" w14:paraId="33B90B44" w14:textId="77777777">
      <w:pPr>
        <w:numPr>
          <w:ilvl w:val="0"/>
          <w:numId w:val="26"/>
        </w:numPr>
        <w:spacing w:after="0" w:line="240" w:lineRule="auto"/>
        <w:contextualSpacing/>
        <w:rPr>
          <w:rFonts w:ascii="Source Sans Pro" w:hAnsi="Source Sans Pro" w:eastAsia="Arial" w:cs="Calibri"/>
          <w:color w:val="000000"/>
          <w:lang w:val="fr-FR" w:eastAsia="en-US"/>
        </w:rPr>
      </w:pPr>
      <w:r w:rsidRPr="00CE6372">
        <w:rPr>
          <w:rFonts w:ascii="Source Sans Pro" w:hAnsi="Source Sans Pro" w:eastAsia="Arial" w:cs="Calibri"/>
          <w:color w:val="000000"/>
          <w:lang w:val="fr-FR" w:eastAsia="en-US"/>
        </w:rPr>
        <w:t>Triple emballage + boîte de sécurité/boîte pour objets pointus ou tranchants</w:t>
      </w:r>
    </w:p>
    <w:p w:rsidRPr="00CE6372" w:rsidR="00A70A60" w:rsidP="000204F7" w:rsidRDefault="00A70A60" w14:paraId="25F61716" w14:textId="77777777">
      <w:pPr>
        <w:spacing w:after="0" w:line="240" w:lineRule="auto"/>
        <w:rPr>
          <w:rFonts w:ascii="Source Sans Pro" w:hAnsi="Source Sans Pro" w:eastAsia="Arial" w:cs="Calibri"/>
          <w:b/>
          <w:bCs/>
          <w:i/>
          <w:iCs/>
          <w:lang w:val="fr-FR" w:bidi="fr-FR"/>
        </w:rPr>
      </w:pPr>
    </w:p>
    <w:p w:rsidRPr="00CE6372" w:rsidR="00A4571E" w:rsidP="000204F7" w:rsidRDefault="00A4571E" w14:paraId="5CF1ECC5" w14:textId="574FA83D">
      <w:pPr>
        <w:spacing w:after="0" w:line="240" w:lineRule="auto"/>
        <w:rPr>
          <w:rFonts w:ascii="Source Sans Pro" w:hAnsi="Source Sans Pro" w:eastAsia="Arial" w:cs="Calibri"/>
          <w:b/>
          <w:bCs/>
          <w:i/>
          <w:iCs/>
          <w:lang w:val="fr-FR" w:bidi="fr-FR"/>
        </w:rPr>
      </w:pPr>
      <w:r w:rsidRPr="00CE6372">
        <w:rPr>
          <w:rFonts w:ascii="Source Sans Pro" w:hAnsi="Source Sans Pro" w:eastAsia="Arial" w:cs="Calibri"/>
          <w:b/>
          <w:bCs/>
          <w:i/>
          <w:iCs/>
          <w:lang w:val="fr-FR" w:bidi="fr-FR"/>
        </w:rPr>
        <w:t>Transport</w:t>
      </w:r>
    </w:p>
    <w:p w:rsidRPr="00CE6372" w:rsidR="00A4571E" w:rsidP="000204F7" w:rsidRDefault="00A4571E" w14:paraId="48151CD4" w14:textId="77777777">
      <w:pPr>
        <w:numPr>
          <w:ilvl w:val="0"/>
          <w:numId w:val="26"/>
        </w:numPr>
        <w:spacing w:after="0" w:line="240" w:lineRule="auto"/>
        <w:contextualSpacing/>
        <w:rPr>
          <w:rFonts w:ascii="Source Sans Pro" w:hAnsi="Source Sans Pro" w:eastAsia="Arial" w:cs="Calibri"/>
          <w:color w:val="000000"/>
          <w:lang w:val="fr-FR" w:eastAsia="en-US"/>
        </w:rPr>
      </w:pPr>
      <w:r w:rsidRPr="00CE6372">
        <w:rPr>
          <w:rFonts w:ascii="Source Sans Pro" w:hAnsi="Source Sans Pro" w:eastAsia="Arial" w:cs="Calibri"/>
          <w:color w:val="000000"/>
          <w:lang w:val="fr-FR" w:eastAsia="en-US"/>
        </w:rPr>
        <w:t>Accès à des voitures ou des scooters et à du carburant</w:t>
      </w:r>
    </w:p>
    <w:p w:rsidRPr="00CE6372" w:rsidR="00A70A60" w:rsidP="000204F7" w:rsidRDefault="00A70A60" w14:paraId="772391F1" w14:textId="77777777">
      <w:pPr>
        <w:spacing w:after="0" w:line="240" w:lineRule="auto"/>
        <w:rPr>
          <w:rFonts w:ascii="Source Sans Pro" w:hAnsi="Source Sans Pro" w:eastAsia="Arial" w:cs="Calibri"/>
          <w:b/>
          <w:bCs/>
          <w:i/>
          <w:iCs/>
          <w:lang w:val="fr-FR" w:bidi="fr-FR"/>
        </w:rPr>
      </w:pPr>
    </w:p>
    <w:p w:rsidRPr="00CE6372" w:rsidR="00A4571E" w:rsidP="000204F7" w:rsidRDefault="00A4571E" w14:paraId="6CFFD3FE" w14:textId="6CE0622F">
      <w:pPr>
        <w:spacing w:after="0" w:line="240" w:lineRule="auto"/>
        <w:rPr>
          <w:rFonts w:ascii="Source Sans Pro" w:hAnsi="Source Sans Pro" w:eastAsia="Arial" w:cs="Calibri"/>
          <w:b/>
          <w:bCs/>
          <w:i/>
          <w:iCs/>
          <w:lang w:val="fr-FR" w:bidi="fr-FR"/>
        </w:rPr>
      </w:pPr>
      <w:r w:rsidRPr="00CE6372">
        <w:rPr>
          <w:rFonts w:ascii="Source Sans Pro" w:hAnsi="Source Sans Pro" w:eastAsia="Arial" w:cs="Calibri"/>
          <w:b/>
          <w:bCs/>
          <w:i/>
          <w:iCs/>
          <w:lang w:val="fr-FR" w:bidi="fr-FR"/>
        </w:rPr>
        <w:t>Finances</w:t>
      </w:r>
    </w:p>
    <w:p w:rsidRPr="00CE6372" w:rsidR="00A4571E" w:rsidP="000204F7" w:rsidRDefault="00A4571E" w14:paraId="2D74B574" w14:textId="77777777">
      <w:pPr>
        <w:numPr>
          <w:ilvl w:val="0"/>
          <w:numId w:val="26"/>
        </w:numPr>
        <w:spacing w:after="0" w:line="240" w:lineRule="auto"/>
        <w:contextualSpacing/>
        <w:rPr>
          <w:rFonts w:ascii="Source Sans Pro" w:hAnsi="Source Sans Pro" w:eastAsia="Arial" w:cs="Calibri"/>
          <w:color w:val="000000"/>
          <w:lang w:val="fr-FR" w:eastAsia="en-US"/>
        </w:rPr>
      </w:pPr>
      <w:r w:rsidRPr="00CE6372">
        <w:rPr>
          <w:rFonts w:ascii="Source Sans Pro" w:hAnsi="Source Sans Pro" w:eastAsia="Arial" w:cs="Calibri"/>
          <w:color w:val="000000"/>
          <w:lang w:val="fr-FR" w:eastAsia="en-US"/>
        </w:rPr>
        <w:t>Indemnités journalières, petite caisse</w:t>
      </w:r>
    </w:p>
    <w:p w:rsidRPr="00CE6372" w:rsidR="00A4571E" w:rsidP="000204F7" w:rsidRDefault="00A4571E" w14:paraId="7161F87B" w14:textId="77777777">
      <w:pPr>
        <w:numPr>
          <w:ilvl w:val="0"/>
          <w:numId w:val="26"/>
        </w:numPr>
        <w:spacing w:after="0" w:line="240" w:lineRule="auto"/>
        <w:contextualSpacing/>
        <w:rPr>
          <w:rFonts w:ascii="Source Sans Pro" w:hAnsi="Source Sans Pro" w:eastAsia="Arial" w:cs="Calibri"/>
          <w:color w:val="000000"/>
          <w:lang w:val="fr-FR" w:eastAsia="en-US"/>
        </w:rPr>
      </w:pPr>
      <w:r w:rsidRPr="00CE6372">
        <w:rPr>
          <w:rFonts w:ascii="Source Sans Pro" w:hAnsi="Source Sans Pro" w:eastAsia="Arial" w:cs="Calibri"/>
          <w:color w:val="000000"/>
          <w:lang w:val="fr-FR" w:eastAsia="en-US"/>
        </w:rPr>
        <w:t>Accès aux fonds d’urgence et au mécanisme de déblocage connexe</w:t>
      </w:r>
    </w:p>
    <w:p w:rsidRPr="00CE6372" w:rsidR="00D73EAD" w:rsidP="000204F7" w:rsidRDefault="00D73EAD" w14:paraId="06164A90" w14:textId="77777777">
      <w:pPr>
        <w:pStyle w:val="ListParagraph"/>
        <w:spacing w:after="0" w:line="240" w:lineRule="auto"/>
        <w:rPr>
          <w:rFonts w:ascii="Source Sans Pro" w:hAnsi="Source Sans Pro"/>
          <w:b/>
          <w:bCs/>
          <w:color w:val="65A000"/>
          <w:lang w:val="fr-FR"/>
        </w:rPr>
      </w:pPr>
    </w:p>
    <w:p w:rsidRPr="00CE6372" w:rsidR="004C30C6" w:rsidP="00D4415F" w:rsidRDefault="008F2F19" w14:paraId="2D4F78A1" w14:textId="6739258B">
      <w:pPr>
        <w:spacing w:after="0" w:line="240" w:lineRule="auto"/>
        <w:rPr>
          <w:rFonts w:ascii="Source Sans Pro" w:hAnsi="Source Sans Pro" w:cs="Calibri"/>
          <w:b/>
          <w:iCs/>
          <w:color w:val="65A000"/>
          <w:lang w:val="fr-FR"/>
        </w:rPr>
      </w:pPr>
      <w:r w:rsidRPr="00CE6372">
        <w:rPr>
          <w:rFonts w:ascii="Source Sans Pro" w:hAnsi="Source Sans Pro" w:cs="Calibri"/>
          <w:b/>
          <w:iCs/>
          <w:color w:val="65A000"/>
          <w:lang w:val="fr-FR"/>
        </w:rPr>
        <w:t xml:space="preserve">5. </w:t>
      </w:r>
      <w:r w:rsidRPr="00CE6372" w:rsidR="00A4571E">
        <w:rPr>
          <w:rFonts w:ascii="Source Sans Pro" w:hAnsi="Source Sans Pro" w:cs="Calibri"/>
          <w:b/>
          <w:iCs/>
          <w:color w:val="65A000"/>
          <w:lang w:val="fr-FR" w:bidi="fr-FR"/>
        </w:rPr>
        <w:t xml:space="preserve">Élaboration du rapport de situation à l’intention du </w:t>
      </w:r>
      <w:r w:rsidR="00D4415F">
        <w:rPr>
          <w:rFonts w:ascii="Source Sans Pro" w:hAnsi="Source Sans Pro" w:cs="Calibri"/>
          <w:b/>
          <w:iCs/>
          <w:color w:val="65A000"/>
          <w:lang w:val="fr-FR" w:bidi="fr-FR"/>
        </w:rPr>
        <w:t xml:space="preserve">gestionnaire des </w:t>
      </w:r>
      <w:r w:rsidRPr="00CE6372" w:rsidR="00A4571E">
        <w:rPr>
          <w:rFonts w:ascii="Source Sans Pro" w:hAnsi="Source Sans Pro" w:cs="Calibri"/>
          <w:b/>
          <w:iCs/>
          <w:color w:val="65A000"/>
          <w:lang w:val="fr-FR" w:bidi="fr-FR"/>
        </w:rPr>
        <w:t>EIR au Centre d’opérations d’urgence en vue des étapes suivantes (au moyen du modèle fourni dans l’annexe </w:t>
      </w:r>
      <w:r w:rsidRPr="00CE6372" w:rsidR="40DA6A85">
        <w:rPr>
          <w:rFonts w:ascii="Source Sans Pro" w:hAnsi="Source Sans Pro" w:cs="Calibri"/>
          <w:b/>
          <w:iCs/>
          <w:color w:val="65A000"/>
          <w:lang w:val="fr-FR"/>
        </w:rPr>
        <w:t>4)</w:t>
      </w:r>
    </w:p>
    <w:p w:rsidRPr="00CE6372" w:rsidR="00856A10" w:rsidP="000204F7" w:rsidRDefault="00856A10" w14:paraId="13C456F8" w14:textId="77777777">
      <w:pPr>
        <w:spacing w:after="0" w:line="240" w:lineRule="auto"/>
        <w:rPr>
          <w:rFonts w:ascii="Source Sans Pro" w:hAnsi="Source Sans Pro" w:cs="Calibri"/>
          <w:b/>
          <w:iCs/>
          <w:color w:val="65A000"/>
          <w:lang w:val="fr-FR"/>
        </w:rPr>
      </w:pPr>
    </w:p>
    <w:tbl>
      <w:tblPr>
        <w:tblW w:w="9015" w:type="dxa"/>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fixed"/>
        <w:tblLook w:val="06A0" w:firstRow="1" w:lastRow="0" w:firstColumn="1" w:lastColumn="0" w:noHBand="1" w:noVBand="1"/>
      </w:tblPr>
      <w:tblGrid>
        <w:gridCol w:w="1809"/>
        <w:gridCol w:w="7206"/>
      </w:tblGrid>
      <w:tr w:rsidRPr="00CE6372" w:rsidR="00E534C4" w:rsidTr="00E534C4" w14:paraId="6B3DA811" w14:textId="77777777">
        <w:trPr>
          <w:trHeight w:val="330"/>
        </w:trPr>
        <w:tc>
          <w:tcPr>
            <w:tcW w:w="1809" w:type="dxa"/>
            <w:shd w:val="clear" w:color="auto" w:fill="65A000"/>
          </w:tcPr>
          <w:p w:rsidRPr="00CE6372" w:rsidR="00E534C4" w:rsidP="000204F7" w:rsidRDefault="00E534C4" w14:paraId="5CD38523" w14:textId="5C134D6E">
            <w:pPr>
              <w:spacing w:after="0" w:line="240" w:lineRule="auto"/>
              <w:rPr>
                <w:rFonts w:ascii="Source Sans Pro" w:hAnsi="Source Sans Pro" w:eastAsia="Calibri" w:cs="Calibri"/>
                <w:b/>
                <w:bCs/>
                <w:color w:val="FFFFFF"/>
                <w:lang w:val="fr-FR"/>
              </w:rPr>
            </w:pPr>
            <w:r w:rsidRPr="00CE6372">
              <w:rPr>
                <w:b/>
                <w:color w:val="FFFFFF" w:themeColor="background1"/>
                <w:lang w:val="fr-FR" w:bidi="fr-FR"/>
              </w:rPr>
              <w:t>Date/heure</w:t>
            </w:r>
          </w:p>
        </w:tc>
        <w:tc>
          <w:tcPr>
            <w:tcW w:w="7206" w:type="dxa"/>
            <w:shd w:val="clear" w:color="auto" w:fill="65A000"/>
          </w:tcPr>
          <w:p w:rsidRPr="00CE6372" w:rsidR="00E534C4" w:rsidP="000204F7" w:rsidRDefault="00E534C4" w14:paraId="39A788F3" w14:textId="50829CD6">
            <w:pPr>
              <w:spacing w:after="0" w:line="240" w:lineRule="auto"/>
              <w:rPr>
                <w:rFonts w:ascii="Source Sans Pro" w:hAnsi="Source Sans Pro" w:eastAsia="Calibri" w:cs="Calibri"/>
                <w:b/>
                <w:bCs/>
                <w:color w:val="FFFFFF"/>
                <w:lang w:val="fr-FR"/>
              </w:rPr>
            </w:pPr>
            <w:r w:rsidRPr="00CE6372">
              <w:rPr>
                <w:b/>
                <w:color w:val="FFFFFF" w:themeColor="background1"/>
                <w:lang w:val="fr-FR" w:bidi="fr-FR"/>
              </w:rPr>
              <w:t>23 juillet 2021</w:t>
            </w:r>
          </w:p>
        </w:tc>
      </w:tr>
      <w:tr w:rsidRPr="0003399F" w:rsidR="00E534C4" w:rsidTr="00E534C4" w14:paraId="2F7A1D3D" w14:textId="77777777">
        <w:trPr>
          <w:trHeight w:val="555"/>
        </w:trPr>
        <w:tc>
          <w:tcPr>
            <w:tcW w:w="1809" w:type="dxa"/>
            <w:shd w:val="clear" w:color="auto" w:fill="auto"/>
          </w:tcPr>
          <w:p w:rsidRPr="00CE6372" w:rsidR="00E534C4" w:rsidP="000204F7" w:rsidRDefault="00E534C4" w14:paraId="3765938E" w14:textId="44B7614A">
            <w:pPr>
              <w:spacing w:after="0" w:line="240" w:lineRule="auto"/>
              <w:rPr>
                <w:rFonts w:ascii="Source Sans Pro" w:hAnsi="Source Sans Pro" w:eastAsia="Calibri" w:cs="Calibri"/>
                <w:b/>
                <w:bCs/>
                <w:color w:val="000000"/>
                <w:sz w:val="20"/>
                <w:szCs w:val="20"/>
                <w:lang w:val="fr-FR"/>
              </w:rPr>
            </w:pPr>
            <w:r w:rsidRPr="00CE6372">
              <w:rPr>
                <w:b/>
                <w:bCs/>
                <w:lang w:val="fr-FR"/>
              </w:rPr>
              <w:t>Localité/zones touchées</w:t>
            </w:r>
          </w:p>
        </w:tc>
        <w:tc>
          <w:tcPr>
            <w:tcW w:w="7206" w:type="dxa"/>
            <w:shd w:val="clear" w:color="auto" w:fill="auto"/>
          </w:tcPr>
          <w:p w:rsidRPr="00CE6372" w:rsidR="00E534C4" w:rsidP="000204F7" w:rsidRDefault="00487735" w14:paraId="4EDA8055" w14:textId="2933C6CF">
            <w:pPr>
              <w:spacing w:after="0" w:line="240" w:lineRule="auto"/>
              <w:rPr>
                <w:rFonts w:ascii="Source Sans Pro" w:hAnsi="Source Sans Pro" w:eastAsia="Calibri" w:cs="Calibri"/>
                <w:color w:val="000000"/>
                <w:sz w:val="20"/>
                <w:szCs w:val="20"/>
                <w:lang w:val="fr-FR"/>
              </w:rPr>
            </w:pPr>
            <w:r>
              <w:rPr>
                <w:rFonts w:ascii="Source Sans Pro" w:hAnsi="Source Sans Pro" w:eastAsia="Calibri" w:cs="Calibri"/>
                <w:color w:val="000000"/>
                <w:sz w:val="20"/>
                <w:szCs w:val="20"/>
                <w:lang w:val="fr-FR"/>
              </w:rPr>
              <w:t xml:space="preserve">Village de </w:t>
            </w:r>
            <w:r w:rsidRPr="00CE6372" w:rsidR="00E534C4">
              <w:rPr>
                <w:rFonts w:ascii="Source Sans Pro" w:hAnsi="Source Sans Pro" w:eastAsia="Calibri" w:cs="Calibri"/>
                <w:color w:val="000000"/>
                <w:sz w:val="20"/>
                <w:szCs w:val="20"/>
                <w:lang w:val="fr-FR"/>
              </w:rPr>
              <w:t xml:space="preserve">Syan </w:t>
            </w:r>
            <w:r>
              <w:rPr>
                <w:rFonts w:ascii="Source Sans Pro" w:hAnsi="Source Sans Pro" w:eastAsia="Calibri" w:cs="Calibri"/>
                <w:color w:val="000000"/>
                <w:sz w:val="20"/>
                <w:szCs w:val="20"/>
                <w:lang w:val="fr-FR"/>
              </w:rPr>
              <w:t xml:space="preserve">et la province de </w:t>
            </w:r>
            <w:r w:rsidRPr="00CE6372" w:rsidR="00E534C4">
              <w:rPr>
                <w:rFonts w:ascii="Source Sans Pro" w:hAnsi="Source Sans Pro" w:eastAsia="Calibri" w:cs="Calibri"/>
                <w:color w:val="000000"/>
                <w:sz w:val="20"/>
                <w:szCs w:val="20"/>
                <w:lang w:val="fr-FR"/>
              </w:rPr>
              <w:t>Kara</w:t>
            </w:r>
            <w:r>
              <w:rPr>
                <w:rFonts w:ascii="Source Sans Pro" w:hAnsi="Source Sans Pro" w:eastAsia="Calibri" w:cs="Calibri"/>
                <w:color w:val="000000"/>
                <w:sz w:val="20"/>
                <w:szCs w:val="20"/>
                <w:lang w:val="fr-FR"/>
              </w:rPr>
              <w:t>n</w:t>
            </w:r>
            <w:r w:rsidRPr="00CE6372" w:rsidR="00E534C4">
              <w:rPr>
                <w:rFonts w:ascii="Source Sans Pro" w:hAnsi="Source Sans Pro" w:eastAsia="Calibri" w:cs="Calibri"/>
                <w:color w:val="000000"/>
                <w:sz w:val="20"/>
                <w:szCs w:val="20"/>
                <w:lang w:val="fr-FR"/>
              </w:rPr>
              <w:t xml:space="preserve">, </w:t>
            </w:r>
            <w:r>
              <w:rPr>
                <w:rFonts w:ascii="Source Sans Pro" w:hAnsi="Source Sans Pro" w:eastAsia="Calibri" w:cs="Calibri"/>
                <w:color w:val="000000"/>
                <w:sz w:val="20"/>
                <w:szCs w:val="20"/>
                <w:lang w:val="fr-FR"/>
              </w:rPr>
              <w:t>dans le nord de Salam.</w:t>
            </w:r>
          </w:p>
        </w:tc>
      </w:tr>
      <w:tr w:rsidRPr="0003399F" w:rsidR="00E534C4" w:rsidTr="00E534C4" w14:paraId="3DE2DA36" w14:textId="77777777">
        <w:trPr>
          <w:trHeight w:val="810"/>
        </w:trPr>
        <w:tc>
          <w:tcPr>
            <w:tcW w:w="1809" w:type="dxa"/>
            <w:shd w:val="clear" w:color="auto" w:fill="auto"/>
          </w:tcPr>
          <w:p w:rsidRPr="00CE6372" w:rsidR="00E534C4" w:rsidP="000204F7" w:rsidRDefault="00E534C4" w14:paraId="7AC07743" w14:textId="35B12847">
            <w:pPr>
              <w:spacing w:after="0" w:line="240" w:lineRule="auto"/>
              <w:rPr>
                <w:rFonts w:ascii="Source Sans Pro" w:hAnsi="Source Sans Pro" w:eastAsia="Calibri" w:cs="Calibri"/>
                <w:b/>
                <w:bCs/>
                <w:color w:val="000000"/>
                <w:sz w:val="20"/>
                <w:szCs w:val="20"/>
                <w:lang w:val="fr-FR"/>
              </w:rPr>
            </w:pPr>
            <w:r w:rsidRPr="00CE6372">
              <w:rPr>
                <w:b/>
                <w:bCs/>
                <w:lang w:val="fr-FR"/>
              </w:rPr>
              <w:t>Résumé</w:t>
            </w:r>
          </w:p>
        </w:tc>
        <w:tc>
          <w:tcPr>
            <w:tcW w:w="7206" w:type="dxa"/>
            <w:shd w:val="clear" w:color="auto" w:fill="auto"/>
          </w:tcPr>
          <w:p w:rsidRPr="00CE6372" w:rsidR="00E534C4" w:rsidP="000204F7" w:rsidRDefault="00E534C4" w14:paraId="57A18FE8" w14:textId="77777777">
            <w:pPr>
              <w:spacing w:after="0" w:line="240" w:lineRule="auto"/>
              <w:jc w:val="both"/>
              <w:rPr>
                <w:sz w:val="20"/>
                <w:lang w:val="fr-FR" w:bidi="fr-FR"/>
              </w:rPr>
            </w:pPr>
            <w:r w:rsidRPr="00CE6372">
              <w:rPr>
                <w:sz w:val="20"/>
                <w:lang w:val="fr-FR" w:bidi="fr-FR"/>
              </w:rPr>
              <w:t>Informations contradictoires :</w:t>
            </w:r>
          </w:p>
          <w:p w:rsidRPr="00CE6372" w:rsidR="00E534C4" w:rsidP="000204F7" w:rsidRDefault="00E534C4" w14:paraId="257B08D4" w14:textId="6C1AACEB">
            <w:pPr>
              <w:spacing w:after="0" w:line="240" w:lineRule="auto"/>
              <w:jc w:val="both"/>
              <w:rPr>
                <w:rFonts w:eastAsia="Calibri" w:cs="Calibri"/>
                <w:color w:val="000000" w:themeColor="text1"/>
                <w:sz w:val="20"/>
                <w:szCs w:val="20"/>
                <w:lang w:val="fr-FR"/>
              </w:rPr>
            </w:pPr>
            <w:r w:rsidRPr="00CE6372">
              <w:rPr>
                <w:sz w:val="20"/>
                <w:lang w:val="fr-FR" w:bidi="fr-FR"/>
              </w:rPr>
              <w:t xml:space="preserve">– Journal : Plus de 100 personnes sont décédées, essentiellement des femmes et des enfants, dans la province de Karan au nord du Salam. Les principaux symptômes sont une diarrhée aiguë sévère et des vomissements. </w:t>
            </w:r>
          </w:p>
          <w:p w:rsidRPr="00CE6372" w:rsidR="00E534C4" w:rsidP="000204F7" w:rsidRDefault="00E534C4" w14:paraId="35CE1405" w14:textId="5CEC1ED8">
            <w:pPr>
              <w:spacing w:after="0" w:line="240" w:lineRule="auto"/>
              <w:jc w:val="both"/>
              <w:rPr>
                <w:rFonts w:ascii="Source Sans Pro" w:hAnsi="Source Sans Pro" w:eastAsia="Calibri" w:cs="Calibri"/>
                <w:color w:val="000000"/>
                <w:sz w:val="20"/>
                <w:szCs w:val="20"/>
                <w:lang w:val="fr-FR"/>
              </w:rPr>
            </w:pPr>
            <w:r w:rsidRPr="00CE6372">
              <w:rPr>
                <w:sz w:val="20"/>
                <w:lang w:val="fr-FR" w:bidi="fr-FR"/>
              </w:rPr>
              <w:t xml:space="preserve">– Directeur de l’hôpital : Admission d’une famille de </w:t>
            </w:r>
            <w:r w:rsidRPr="00CE6372" w:rsidR="00C05B21">
              <w:rPr>
                <w:sz w:val="20"/>
                <w:lang w:val="fr-FR" w:bidi="fr-FR"/>
              </w:rPr>
              <w:t>quatre personnes envoyées</w:t>
            </w:r>
            <w:r w:rsidRPr="00CE6372">
              <w:rPr>
                <w:sz w:val="20"/>
                <w:lang w:val="fr-FR" w:bidi="fr-FR"/>
              </w:rPr>
              <w:t xml:space="preserve"> par l’unité de soins de santé primaires de Syan, souffrant d’une intoxication alimentaire et se plaignant de diarrhée aiguë et de vomissements</w:t>
            </w:r>
            <w:r w:rsidRPr="00CE6372">
              <w:rPr>
                <w:rFonts w:ascii="Source Sans Pro" w:hAnsi="Source Sans Pro" w:eastAsia="Calibri" w:cs="Calibri"/>
                <w:color w:val="000000"/>
                <w:sz w:val="20"/>
                <w:szCs w:val="20"/>
                <w:lang w:val="fr-FR"/>
              </w:rPr>
              <w:t>.</w:t>
            </w:r>
          </w:p>
        </w:tc>
      </w:tr>
      <w:tr w:rsidRPr="0003399F" w:rsidR="00E534C4" w:rsidTr="00E534C4" w14:paraId="10FA83D8" w14:textId="77777777">
        <w:trPr>
          <w:trHeight w:val="990"/>
        </w:trPr>
        <w:tc>
          <w:tcPr>
            <w:tcW w:w="1809" w:type="dxa"/>
            <w:shd w:val="clear" w:color="auto" w:fill="auto"/>
          </w:tcPr>
          <w:p w:rsidRPr="00CE6372" w:rsidR="00E534C4" w:rsidP="000204F7" w:rsidRDefault="00E534C4" w14:paraId="42DA0DA7" w14:textId="37CB0152">
            <w:pPr>
              <w:spacing w:after="0" w:line="240" w:lineRule="auto"/>
              <w:rPr>
                <w:rFonts w:ascii="Source Sans Pro" w:hAnsi="Source Sans Pro" w:eastAsia="Calibri" w:cs="Calibri"/>
                <w:b/>
                <w:bCs/>
                <w:color w:val="000000"/>
                <w:sz w:val="20"/>
                <w:szCs w:val="20"/>
                <w:lang w:val="fr-FR"/>
              </w:rPr>
            </w:pPr>
            <w:r w:rsidRPr="00CE6372">
              <w:rPr>
                <w:b/>
                <w:bCs/>
                <w:lang w:val="fr-FR"/>
              </w:rPr>
              <w:t>Situation épidémiologique</w:t>
            </w:r>
          </w:p>
        </w:tc>
        <w:tc>
          <w:tcPr>
            <w:tcW w:w="7206" w:type="dxa"/>
            <w:shd w:val="clear" w:color="auto" w:fill="auto"/>
          </w:tcPr>
          <w:p w:rsidRPr="00CE6372" w:rsidR="00E534C4" w:rsidP="000204F7" w:rsidRDefault="00E534C4" w14:paraId="4F22B4F2" w14:textId="77777777">
            <w:pPr>
              <w:spacing w:after="0" w:line="240" w:lineRule="auto"/>
              <w:jc w:val="both"/>
              <w:rPr>
                <w:sz w:val="20"/>
                <w:lang w:val="fr-FR" w:bidi="fr-FR"/>
              </w:rPr>
            </w:pPr>
            <w:r w:rsidRPr="00CE6372">
              <w:rPr>
                <w:sz w:val="20"/>
                <w:lang w:val="fr-FR" w:bidi="fr-FR"/>
              </w:rPr>
              <w:t xml:space="preserve">– Plusieurs cas de diarrhée aqueuse aiguë ont été observés au sein de l’unité de soins de santé primaires, d’une intensité modérée pour la plupart. </w:t>
            </w:r>
          </w:p>
          <w:p w:rsidRPr="00CE6372" w:rsidR="00E534C4" w:rsidP="000204F7" w:rsidRDefault="00E534C4" w14:paraId="01848355" w14:textId="77777777">
            <w:pPr>
              <w:spacing w:after="0" w:line="240" w:lineRule="auto"/>
              <w:jc w:val="both"/>
              <w:rPr>
                <w:sz w:val="20"/>
                <w:lang w:val="fr-FR" w:bidi="fr-FR"/>
              </w:rPr>
            </w:pPr>
            <w:r w:rsidRPr="00CE6372">
              <w:rPr>
                <w:sz w:val="20"/>
                <w:lang w:val="fr-FR" w:bidi="fr-FR"/>
              </w:rPr>
              <w:t>– Seuls deux cas ont été orientés vers l’Hôpital général de Karan en début de semaine.</w:t>
            </w:r>
          </w:p>
          <w:p w:rsidRPr="00CE6372" w:rsidR="00E534C4" w:rsidP="000204F7" w:rsidRDefault="00E534C4" w14:paraId="05D329E2" w14:textId="53AEF812">
            <w:pPr>
              <w:spacing w:after="0" w:line="240" w:lineRule="auto"/>
              <w:jc w:val="both"/>
              <w:rPr>
                <w:rFonts w:ascii="Source Sans Pro" w:hAnsi="Source Sans Pro" w:eastAsia="Calibri" w:cs="Calibri"/>
                <w:color w:val="000000"/>
                <w:sz w:val="20"/>
                <w:szCs w:val="20"/>
                <w:lang w:val="fr-FR"/>
              </w:rPr>
            </w:pPr>
            <w:r w:rsidRPr="00CE6372">
              <w:rPr>
                <w:sz w:val="20"/>
                <w:lang w:val="fr-FR" w:bidi="fr-FR"/>
              </w:rPr>
              <w:t>– Le nombre de cas de diarrhée se situe dans la fourchette normalement attendue à cette période de l’année</w:t>
            </w:r>
            <w:r w:rsidRPr="00CE6372">
              <w:rPr>
                <w:rFonts w:ascii="Source Sans Pro" w:hAnsi="Source Sans Pro" w:eastAsia="Calibri" w:cs="Calibri"/>
                <w:color w:val="000000"/>
                <w:sz w:val="20"/>
                <w:szCs w:val="20"/>
                <w:lang w:val="fr-FR"/>
              </w:rPr>
              <w:t xml:space="preserve">. </w:t>
            </w:r>
          </w:p>
        </w:tc>
      </w:tr>
      <w:tr w:rsidRPr="0003399F" w:rsidR="00E534C4" w:rsidTr="00E534C4" w14:paraId="543F5194" w14:textId="77777777">
        <w:trPr>
          <w:trHeight w:val="483"/>
        </w:trPr>
        <w:tc>
          <w:tcPr>
            <w:tcW w:w="1809" w:type="dxa"/>
            <w:shd w:val="clear" w:color="auto" w:fill="auto"/>
          </w:tcPr>
          <w:p w:rsidRPr="00CE6372" w:rsidR="00E534C4" w:rsidP="000204F7" w:rsidRDefault="00E534C4" w14:paraId="75A0A68B" w14:textId="1A2F4275">
            <w:pPr>
              <w:spacing w:after="0" w:line="240" w:lineRule="auto"/>
              <w:rPr>
                <w:rFonts w:ascii="Source Sans Pro" w:hAnsi="Source Sans Pro" w:eastAsia="Calibri" w:cs="Calibri"/>
                <w:b/>
                <w:bCs/>
                <w:color w:val="000000"/>
                <w:sz w:val="20"/>
                <w:szCs w:val="20"/>
                <w:lang w:val="fr-FR"/>
              </w:rPr>
            </w:pPr>
            <w:r w:rsidRPr="00CE6372">
              <w:rPr>
                <w:b/>
                <w:bCs/>
                <w:lang w:val="fr-FR"/>
              </w:rPr>
              <w:t>Actions engagées</w:t>
            </w:r>
          </w:p>
        </w:tc>
        <w:tc>
          <w:tcPr>
            <w:tcW w:w="7206" w:type="dxa"/>
            <w:shd w:val="clear" w:color="auto" w:fill="auto"/>
          </w:tcPr>
          <w:p w:rsidRPr="00CE6372" w:rsidR="00E534C4" w:rsidP="000204F7" w:rsidRDefault="00E534C4" w14:paraId="7340890C" w14:textId="77777777">
            <w:pPr>
              <w:spacing w:after="0" w:line="240" w:lineRule="auto"/>
              <w:jc w:val="both"/>
              <w:rPr>
                <w:sz w:val="20"/>
                <w:lang w:val="fr-FR" w:bidi="fr-FR"/>
              </w:rPr>
            </w:pPr>
            <w:r w:rsidRPr="00CE6372">
              <w:rPr>
                <w:sz w:val="20"/>
                <w:lang w:val="fr-FR" w:bidi="fr-FR"/>
              </w:rPr>
              <w:t>– Prise en charge des cas.</w:t>
            </w:r>
          </w:p>
          <w:p w:rsidRPr="00CE6372" w:rsidR="00E534C4" w:rsidP="000204F7" w:rsidRDefault="00E534C4" w14:paraId="4B74A088" w14:textId="28D95700">
            <w:pPr>
              <w:spacing w:after="0" w:line="240" w:lineRule="auto"/>
              <w:jc w:val="both"/>
              <w:rPr>
                <w:sz w:val="20"/>
                <w:lang w:val="fr-FR" w:bidi="fr-FR"/>
              </w:rPr>
            </w:pPr>
            <w:r w:rsidRPr="00CE6372">
              <w:rPr>
                <w:sz w:val="20"/>
                <w:lang w:val="fr-FR" w:bidi="fr-FR"/>
              </w:rPr>
              <w:t xml:space="preserve">– Déclenchement d’une </w:t>
            </w:r>
            <w:r w:rsidRPr="00CE6372" w:rsidR="00AC2F40">
              <w:rPr>
                <w:sz w:val="20"/>
                <w:lang w:val="fr-FR" w:bidi="fr-FR"/>
              </w:rPr>
              <w:t>investigation</w:t>
            </w:r>
            <w:r w:rsidRPr="00CE6372">
              <w:rPr>
                <w:sz w:val="20"/>
                <w:lang w:val="fr-FR" w:bidi="fr-FR"/>
              </w:rPr>
              <w:t>, prise de contact avec les parties prenantes</w:t>
            </w:r>
          </w:p>
        </w:tc>
      </w:tr>
      <w:tr w:rsidRPr="0003399F" w:rsidR="00E534C4" w:rsidTr="00E534C4" w14:paraId="7E179F9A" w14:textId="77777777">
        <w:trPr>
          <w:trHeight w:val="510"/>
        </w:trPr>
        <w:tc>
          <w:tcPr>
            <w:tcW w:w="1809" w:type="dxa"/>
            <w:shd w:val="clear" w:color="auto" w:fill="auto"/>
          </w:tcPr>
          <w:p w:rsidRPr="00CE6372" w:rsidR="00E534C4" w:rsidP="000204F7" w:rsidRDefault="00E534C4" w14:paraId="1C29823E" w14:textId="15FA1A96">
            <w:pPr>
              <w:spacing w:after="0" w:line="240" w:lineRule="auto"/>
              <w:rPr>
                <w:rFonts w:ascii="Source Sans Pro" w:hAnsi="Source Sans Pro" w:eastAsia="Calibri" w:cs="Calibri"/>
                <w:b/>
                <w:bCs/>
                <w:color w:val="000000"/>
                <w:sz w:val="20"/>
                <w:szCs w:val="20"/>
                <w:lang w:val="fr-FR"/>
              </w:rPr>
            </w:pPr>
            <w:r w:rsidRPr="00CE6372">
              <w:rPr>
                <w:b/>
                <w:bCs/>
                <w:lang w:val="fr-FR"/>
              </w:rPr>
              <w:t>Parties prenantes et coordination</w:t>
            </w:r>
          </w:p>
        </w:tc>
        <w:tc>
          <w:tcPr>
            <w:tcW w:w="7206" w:type="dxa"/>
            <w:shd w:val="clear" w:color="auto" w:fill="auto"/>
          </w:tcPr>
          <w:p w:rsidRPr="00CE6372" w:rsidR="00E534C4" w:rsidP="000204F7" w:rsidRDefault="00E534C4" w14:paraId="36DAACDB" w14:textId="77777777">
            <w:pPr>
              <w:spacing w:after="0" w:line="240" w:lineRule="auto"/>
              <w:jc w:val="both"/>
              <w:rPr>
                <w:sz w:val="20"/>
                <w:lang w:val="fr-FR" w:bidi="fr-FR"/>
              </w:rPr>
            </w:pPr>
            <w:r w:rsidRPr="00CE6372">
              <w:rPr>
                <w:sz w:val="20"/>
                <w:lang w:val="fr-FR" w:bidi="fr-FR"/>
              </w:rPr>
              <w:t>– Directeur de l’hôpital</w:t>
            </w:r>
          </w:p>
          <w:p w:rsidRPr="00CE6372" w:rsidR="00E534C4" w:rsidP="000204F7" w:rsidRDefault="00E534C4" w14:paraId="7A2BD1AC" w14:textId="7E262885">
            <w:pPr>
              <w:spacing w:after="0" w:line="240" w:lineRule="auto"/>
              <w:jc w:val="both"/>
              <w:rPr>
                <w:sz w:val="20"/>
                <w:lang w:val="fr-FR" w:bidi="fr-FR"/>
              </w:rPr>
            </w:pPr>
            <w:r w:rsidRPr="00CE6372">
              <w:rPr>
                <w:sz w:val="20"/>
                <w:lang w:val="fr-FR" w:bidi="fr-FR"/>
              </w:rPr>
              <w:t>– Responsable de l’unité de soins de santé primaires de Syan</w:t>
            </w:r>
          </w:p>
        </w:tc>
      </w:tr>
      <w:tr w:rsidRPr="0003399F" w:rsidR="00E534C4" w:rsidTr="00E534C4" w14:paraId="0008157C" w14:textId="77777777">
        <w:trPr>
          <w:trHeight w:val="550"/>
        </w:trPr>
        <w:tc>
          <w:tcPr>
            <w:tcW w:w="1809" w:type="dxa"/>
            <w:shd w:val="clear" w:color="auto" w:fill="auto"/>
          </w:tcPr>
          <w:p w:rsidRPr="00CE6372" w:rsidR="00E534C4" w:rsidP="000204F7" w:rsidRDefault="00E534C4" w14:paraId="6B52DB57" w14:textId="06F95448">
            <w:pPr>
              <w:spacing w:after="0" w:line="240" w:lineRule="auto"/>
              <w:rPr>
                <w:rFonts w:ascii="Source Sans Pro" w:hAnsi="Source Sans Pro" w:eastAsia="Calibri" w:cs="Calibri"/>
                <w:b/>
                <w:bCs/>
                <w:color w:val="000000"/>
                <w:sz w:val="20"/>
                <w:szCs w:val="20"/>
                <w:lang w:val="fr-FR"/>
              </w:rPr>
            </w:pPr>
            <w:r w:rsidRPr="00CE6372">
              <w:rPr>
                <w:b/>
                <w:bCs/>
                <w:lang w:val="fr-FR"/>
              </w:rPr>
              <w:t>Difficultés rencontrées</w:t>
            </w:r>
          </w:p>
        </w:tc>
        <w:tc>
          <w:tcPr>
            <w:tcW w:w="7206" w:type="dxa"/>
            <w:shd w:val="clear" w:color="auto" w:fill="auto"/>
          </w:tcPr>
          <w:p w:rsidRPr="00CE6372" w:rsidR="00E534C4" w:rsidP="000204F7" w:rsidRDefault="00E534C4" w14:paraId="48F3B4DE" w14:textId="5A962BEA">
            <w:pPr>
              <w:spacing w:after="0" w:line="240" w:lineRule="auto"/>
              <w:jc w:val="both"/>
              <w:rPr>
                <w:sz w:val="20"/>
                <w:lang w:val="fr-FR" w:bidi="fr-FR"/>
              </w:rPr>
            </w:pPr>
            <w:r w:rsidRPr="00CE6372">
              <w:rPr>
                <w:sz w:val="20"/>
                <w:lang w:val="fr-FR" w:bidi="fr-FR"/>
              </w:rPr>
              <w:t xml:space="preserve">– Certaines zones de la province de Karan sont contrôlées par les rebelles </w:t>
            </w:r>
            <w:r w:rsidRPr="00CE6372" w:rsidR="00C05B21">
              <w:rPr>
                <w:sz w:val="20"/>
                <w:lang w:val="fr-FR" w:bidi="fr-FR"/>
              </w:rPr>
              <w:t>Thulibs</w:t>
            </w:r>
            <w:r w:rsidRPr="00CE6372">
              <w:rPr>
                <w:sz w:val="20"/>
                <w:lang w:val="fr-FR" w:bidi="fr-FR"/>
              </w:rPr>
              <w:t>.</w:t>
            </w:r>
          </w:p>
          <w:p w:rsidRPr="00CE6372" w:rsidR="00E534C4" w:rsidP="000204F7" w:rsidRDefault="00E534C4" w14:paraId="6A2DF475" w14:textId="5134F6BB">
            <w:pPr>
              <w:spacing w:after="0" w:line="240" w:lineRule="auto"/>
              <w:jc w:val="both"/>
              <w:rPr>
                <w:sz w:val="20"/>
                <w:lang w:val="fr-FR" w:bidi="fr-FR"/>
              </w:rPr>
            </w:pPr>
            <w:r w:rsidRPr="00CE6372">
              <w:rPr>
                <w:sz w:val="20"/>
                <w:lang w:val="fr-FR" w:bidi="fr-FR"/>
              </w:rPr>
              <w:t>– Pénurie de ressources, y compris humaines.</w:t>
            </w:r>
          </w:p>
        </w:tc>
      </w:tr>
      <w:tr w:rsidRPr="0003399F" w:rsidR="00E534C4" w:rsidTr="00E534C4" w14:paraId="5563FD8A" w14:textId="77777777">
        <w:trPr>
          <w:trHeight w:val="562"/>
        </w:trPr>
        <w:tc>
          <w:tcPr>
            <w:tcW w:w="1809" w:type="dxa"/>
            <w:shd w:val="clear" w:color="auto" w:fill="auto"/>
          </w:tcPr>
          <w:p w:rsidRPr="00CE6372" w:rsidR="00E534C4" w:rsidP="000204F7" w:rsidRDefault="00E534C4" w14:paraId="512CD584" w14:textId="282D9396">
            <w:pPr>
              <w:spacing w:after="0" w:line="240" w:lineRule="auto"/>
              <w:rPr>
                <w:rFonts w:ascii="Source Sans Pro" w:hAnsi="Source Sans Pro" w:eastAsia="Calibri" w:cs="Calibri"/>
                <w:b/>
                <w:bCs/>
                <w:color w:val="000000"/>
                <w:sz w:val="20"/>
                <w:szCs w:val="20"/>
                <w:lang w:val="fr-FR"/>
              </w:rPr>
            </w:pPr>
            <w:r w:rsidRPr="00CE6372">
              <w:rPr>
                <w:b/>
                <w:bCs/>
                <w:lang w:val="fr-FR"/>
              </w:rPr>
              <w:t>Ressources nécessaires (y compris en personnel)</w:t>
            </w:r>
          </w:p>
        </w:tc>
        <w:tc>
          <w:tcPr>
            <w:tcW w:w="7206" w:type="dxa"/>
            <w:shd w:val="clear" w:color="auto" w:fill="auto"/>
          </w:tcPr>
          <w:p w:rsidRPr="00CE6372" w:rsidR="00E534C4" w:rsidP="000204F7" w:rsidRDefault="00E534C4" w14:paraId="0D5DC6B5" w14:textId="77777777">
            <w:pPr>
              <w:spacing w:after="0" w:line="240" w:lineRule="auto"/>
              <w:jc w:val="both"/>
              <w:rPr>
                <w:sz w:val="20"/>
                <w:lang w:val="fr-FR" w:bidi="fr-FR"/>
              </w:rPr>
            </w:pPr>
            <w:r w:rsidRPr="00CE6372">
              <w:rPr>
                <w:sz w:val="20"/>
                <w:lang w:val="fr-FR" w:bidi="fr-FR"/>
              </w:rPr>
              <w:t>Personnel dans les services de santé de Syan, fournitures médicales, et outils de diagnostic dans l’unité de soins de santé primaires.</w:t>
            </w:r>
          </w:p>
          <w:p w:rsidRPr="00CE6372" w:rsidR="00E534C4" w:rsidP="000204F7" w:rsidRDefault="00E534C4" w14:paraId="100971EB" w14:textId="77777777">
            <w:pPr>
              <w:spacing w:after="0" w:line="240" w:lineRule="auto"/>
              <w:jc w:val="both"/>
              <w:rPr>
                <w:sz w:val="20"/>
                <w:lang w:val="fr-FR" w:bidi="fr-FR"/>
              </w:rPr>
            </w:pPr>
          </w:p>
        </w:tc>
      </w:tr>
    </w:tbl>
    <w:p w:rsidRPr="00CE6372" w:rsidR="004C30C6" w:rsidP="000204F7" w:rsidRDefault="004C30C6" w14:paraId="780287AC" w14:textId="77777777">
      <w:pPr>
        <w:spacing w:after="0" w:line="240" w:lineRule="auto"/>
        <w:jc w:val="both"/>
        <w:rPr>
          <w:rFonts w:ascii="Source Sans Pro" w:hAnsi="Source Sans Pro"/>
          <w:b/>
          <w:bCs/>
          <w:i/>
          <w:iCs/>
          <w:color w:val="FF0000"/>
          <w:sz w:val="24"/>
          <w:szCs w:val="24"/>
          <w:lang w:val="fr-FR"/>
        </w:rPr>
      </w:pPr>
    </w:p>
    <w:p w:rsidRPr="00CE6372" w:rsidR="00903CC6" w:rsidP="000204F7" w:rsidRDefault="00903CC6" w14:paraId="6F6BF511" w14:textId="77777777">
      <w:pPr>
        <w:spacing w:after="0" w:line="240" w:lineRule="auto"/>
        <w:jc w:val="both"/>
        <w:rPr>
          <w:rFonts w:ascii="Source Sans Pro" w:hAnsi="Source Sans Pro"/>
          <w:i/>
          <w:iCs/>
          <w:color w:val="FF0000"/>
          <w:lang w:val="fr-FR"/>
        </w:rPr>
      </w:pPr>
    </w:p>
    <w:p w:rsidRPr="00CE6372" w:rsidR="00313051" w:rsidP="000204F7" w:rsidRDefault="00E534C4" w14:paraId="141BCAF2" w14:textId="2AA2C7E8">
      <w:pPr>
        <w:spacing w:after="0" w:line="240" w:lineRule="auto"/>
        <w:jc w:val="both"/>
        <w:rPr>
          <w:rFonts w:ascii="Source Sans Pro" w:hAnsi="Source Sans Pro"/>
          <w:bCs/>
          <w:i/>
          <w:iCs/>
          <w:color w:val="FF0000"/>
          <w:lang w:val="fr-FR"/>
        </w:rPr>
      </w:pPr>
      <w:r w:rsidRPr="00CE6372">
        <w:rPr>
          <w:rFonts w:ascii="Source Sans Pro" w:hAnsi="Source Sans Pro"/>
          <w:bCs/>
          <w:i/>
          <w:iCs/>
          <w:color w:val="FF0000"/>
          <w:lang w:val="fr-FR" w:bidi="fr-FR"/>
        </w:rPr>
        <w:t>Les informations concernant la situation présentée dans cette session seront communiquées aux participants lors du débriefing de la session C1.</w:t>
      </w:r>
    </w:p>
    <w:p w:rsidRPr="00CE6372" w:rsidR="00624938" w:rsidP="000204F7" w:rsidRDefault="00624938" w14:paraId="09456A54" w14:textId="77777777">
      <w:pPr>
        <w:spacing w:after="0" w:line="240" w:lineRule="auto"/>
        <w:jc w:val="both"/>
        <w:rPr>
          <w:rFonts w:ascii="Source Sans Pro" w:hAnsi="Source Sans Pro"/>
          <w:b/>
          <w:bCs/>
          <w:lang w:val="fr-FR"/>
        </w:rPr>
      </w:pPr>
    </w:p>
    <w:p w:rsidRPr="00CE6372" w:rsidR="00E534C4" w:rsidP="000204F7" w:rsidRDefault="00E534C4" w14:paraId="12BCFDF2" w14:textId="7766D765">
      <w:pPr>
        <w:spacing w:after="0" w:line="240" w:lineRule="auto"/>
        <w:jc w:val="both"/>
        <w:rPr>
          <w:rFonts w:ascii="Source Sans Pro" w:hAnsi="Source Sans Pro" w:cs="Calibri"/>
          <w:b/>
          <w:i/>
          <w:iCs/>
          <w:lang w:val="fr-FR"/>
        </w:rPr>
      </w:pPr>
      <w:r w:rsidRPr="00CE6372">
        <w:rPr>
          <w:rFonts w:ascii="Source Sans Pro" w:hAnsi="Source Sans Pro" w:cs="Calibri"/>
          <w:b/>
          <w:i/>
          <w:iCs/>
          <w:lang w:val="fr-FR"/>
        </w:rPr>
        <w:t>Courriel du responsable du Département des maladies transmissibles de la province de Karan :</w:t>
      </w:r>
    </w:p>
    <w:tbl>
      <w:tblPr>
        <w:tblW w:w="9209" w:type="dxa"/>
        <w:shd w:val="clear" w:color="auto" w:fill="D9E2F3"/>
        <w:tblLook w:val="04A0" w:firstRow="1" w:lastRow="0" w:firstColumn="1" w:lastColumn="0" w:noHBand="0" w:noVBand="1"/>
      </w:tblPr>
      <w:tblGrid>
        <w:gridCol w:w="9209"/>
      </w:tblGrid>
      <w:tr w:rsidRPr="0003399F" w:rsidR="00CF7DD4" w:rsidTr="00DB5E45" w14:paraId="7928E860" w14:textId="77777777">
        <w:tc>
          <w:tcPr>
            <w:tcW w:w="9209" w:type="dxa"/>
            <w:shd w:val="clear" w:color="auto" w:fill="D9E2F3"/>
          </w:tcPr>
          <w:p w:rsidRPr="00CE6372" w:rsidR="00775A1E" w:rsidP="000204F7" w:rsidRDefault="00775A1E" w14:paraId="577F9640" w14:textId="77777777">
            <w:pPr>
              <w:spacing w:after="0" w:line="240" w:lineRule="auto"/>
              <w:jc w:val="both"/>
              <w:rPr>
                <w:rFonts w:ascii="Source Sans Pro" w:hAnsi="Source Sans Pro"/>
                <w:sz w:val="20"/>
                <w:szCs w:val="20"/>
                <w:lang w:val="fr-FR" w:eastAsia="en-US"/>
              </w:rPr>
            </w:pPr>
          </w:p>
          <w:p w:rsidRPr="00CE6372" w:rsidR="00CF7DD4" w:rsidP="000204F7" w:rsidRDefault="00E534C4" w14:paraId="15192057" w14:textId="206AF41C">
            <w:pPr>
              <w:spacing w:after="0" w:line="240" w:lineRule="auto"/>
              <w:jc w:val="both"/>
              <w:rPr>
                <w:rFonts w:ascii="Source Sans Pro" w:hAnsi="Source Sans Pro"/>
                <w:sz w:val="20"/>
                <w:szCs w:val="20"/>
                <w:lang w:val="fr-FR" w:eastAsia="en-US"/>
              </w:rPr>
            </w:pPr>
            <w:r w:rsidRPr="00CE6372">
              <w:rPr>
                <w:rFonts w:ascii="Source Sans Pro" w:hAnsi="Source Sans Pro"/>
                <w:sz w:val="20"/>
                <w:szCs w:val="20"/>
                <w:lang w:val="fr-FR" w:eastAsia="en-US"/>
              </w:rPr>
              <w:t xml:space="preserve">« Une rumeur se propage dans la communauté selon laquelle les </w:t>
            </w:r>
            <w:r w:rsidRPr="00CE6372" w:rsidR="009731E9">
              <w:rPr>
                <w:rFonts w:ascii="Source Sans Pro" w:hAnsi="Source Sans Pro"/>
                <w:sz w:val="20"/>
                <w:szCs w:val="20"/>
                <w:lang w:val="fr-FR" w:eastAsia="en-US"/>
              </w:rPr>
              <w:t>T</w:t>
            </w:r>
            <w:r w:rsidRPr="00CE6372">
              <w:rPr>
                <w:rFonts w:ascii="Source Sans Pro" w:hAnsi="Source Sans Pro"/>
                <w:sz w:val="20"/>
                <w:szCs w:val="20"/>
                <w:lang w:val="fr-FR" w:eastAsia="en-US"/>
              </w:rPr>
              <w:t xml:space="preserve">hulibs empoisonneraient l’eau pour reprendre le village et occuper la province de Karan. Cette rumeur a commencé à circuler il y a deux mois, lorsque les </w:t>
            </w:r>
            <w:r w:rsidRPr="00CE6372" w:rsidR="009731E9">
              <w:rPr>
                <w:rFonts w:ascii="Source Sans Pro" w:hAnsi="Source Sans Pro"/>
                <w:sz w:val="20"/>
                <w:szCs w:val="20"/>
                <w:lang w:val="fr-FR" w:eastAsia="en-US"/>
              </w:rPr>
              <w:t>T</w:t>
            </w:r>
            <w:r w:rsidRPr="00CE6372">
              <w:rPr>
                <w:rFonts w:ascii="Source Sans Pro" w:hAnsi="Source Sans Pro"/>
                <w:sz w:val="20"/>
                <w:szCs w:val="20"/>
                <w:lang w:val="fr-FR" w:eastAsia="en-US"/>
              </w:rPr>
              <w:t>hulibs ont menacé d’empoisonner l’eau, ce dont je doute car ils n’ont pas les capacités techniques pour le faire. Malheureusement, cette rumeur a persisté, et de nombreuses personnes y croient, notamment depuis qu’elles ont vu un grand nombre de cas dans la communauté. »</w:t>
            </w:r>
          </w:p>
          <w:p w:rsidRPr="00CE6372" w:rsidR="00775A1E" w:rsidP="000204F7" w:rsidRDefault="00775A1E" w14:paraId="500C0BAE" w14:textId="54B3E9B1">
            <w:pPr>
              <w:spacing w:after="0" w:line="240" w:lineRule="auto"/>
              <w:jc w:val="both"/>
              <w:rPr>
                <w:rFonts w:ascii="Source Sans Pro" w:hAnsi="Source Sans Pro"/>
                <w:sz w:val="20"/>
                <w:szCs w:val="20"/>
                <w:lang w:val="fr-FR" w:eastAsia="en-US"/>
              </w:rPr>
            </w:pPr>
          </w:p>
        </w:tc>
      </w:tr>
    </w:tbl>
    <w:p w:rsidRPr="00CE6372" w:rsidR="0067795B" w:rsidP="000204F7" w:rsidRDefault="0067795B" w14:paraId="7B278AD3" w14:textId="0BCA32CB">
      <w:pPr>
        <w:spacing w:after="0" w:line="240" w:lineRule="auto"/>
        <w:rPr>
          <w:rFonts w:ascii="Source Sans Pro" w:hAnsi="Source Sans Pro"/>
          <w:lang w:val="fr-FR"/>
        </w:rPr>
      </w:pPr>
    </w:p>
    <w:p w:rsidRPr="00CE6372" w:rsidR="009731E9" w:rsidP="000204F7" w:rsidRDefault="009731E9" w14:paraId="30C579CD" w14:textId="77777777">
      <w:pPr>
        <w:spacing w:after="0" w:line="240" w:lineRule="auto"/>
        <w:rPr>
          <w:rFonts w:ascii="Source Sans Pro" w:hAnsi="Source Sans Pro"/>
          <w:lang w:val="fr-FR"/>
        </w:rPr>
      </w:pPr>
    </w:p>
    <w:p w:rsidRPr="00CE6372" w:rsidR="009731E9" w:rsidP="000204F7" w:rsidRDefault="009731E9" w14:paraId="4E1983D0" w14:textId="77777777">
      <w:pPr>
        <w:spacing w:after="0" w:line="240" w:lineRule="auto"/>
        <w:rPr>
          <w:rFonts w:ascii="Source Sans Pro" w:hAnsi="Source Sans Pro"/>
          <w:lang w:val="fr-FR"/>
        </w:rPr>
      </w:pPr>
    </w:p>
    <w:p w:rsidRPr="00CE6372" w:rsidR="009731E9" w:rsidP="000204F7" w:rsidRDefault="009731E9" w14:paraId="68AC5092" w14:textId="77777777">
      <w:pPr>
        <w:spacing w:after="0" w:line="240" w:lineRule="auto"/>
        <w:rPr>
          <w:rFonts w:ascii="Source Sans Pro" w:hAnsi="Source Sans Pro"/>
          <w:lang w:val="fr-FR"/>
        </w:rPr>
      </w:pPr>
    </w:p>
    <w:p w:rsidRPr="00CE6372" w:rsidR="009731E9" w:rsidP="000204F7" w:rsidRDefault="009731E9" w14:paraId="37D0C83C" w14:textId="77777777">
      <w:pPr>
        <w:spacing w:after="0" w:line="240" w:lineRule="auto"/>
        <w:rPr>
          <w:rFonts w:ascii="Source Sans Pro" w:hAnsi="Source Sans Pro"/>
          <w:lang w:val="fr-FR"/>
        </w:rPr>
      </w:pPr>
    </w:p>
    <w:p w:rsidRPr="00CE6372" w:rsidR="009731E9" w:rsidP="000204F7" w:rsidRDefault="009731E9" w14:paraId="5D403125" w14:textId="77777777">
      <w:pPr>
        <w:spacing w:after="0" w:line="240" w:lineRule="auto"/>
        <w:rPr>
          <w:rFonts w:ascii="Source Sans Pro" w:hAnsi="Source Sans Pro"/>
          <w:lang w:val="fr-FR"/>
        </w:rPr>
      </w:pPr>
    </w:p>
    <w:p w:rsidRPr="00CE6372" w:rsidR="009731E9" w:rsidP="000204F7" w:rsidRDefault="009731E9" w14:paraId="5A2919DB" w14:textId="77777777">
      <w:pPr>
        <w:spacing w:after="0" w:line="240" w:lineRule="auto"/>
        <w:rPr>
          <w:rFonts w:ascii="Source Sans Pro" w:hAnsi="Source Sans Pro"/>
          <w:lang w:val="fr-FR"/>
        </w:rPr>
      </w:pPr>
    </w:p>
    <w:p w:rsidRPr="00CE6372" w:rsidR="009731E9" w:rsidP="000204F7" w:rsidRDefault="009731E9" w14:paraId="0D7B12F4" w14:textId="77777777">
      <w:pPr>
        <w:spacing w:after="0" w:line="240" w:lineRule="auto"/>
        <w:rPr>
          <w:rFonts w:ascii="Source Sans Pro" w:hAnsi="Source Sans Pro"/>
          <w:lang w:val="fr-FR"/>
        </w:rPr>
      </w:pPr>
    </w:p>
    <w:p w:rsidRPr="00CE6372" w:rsidR="009731E9" w:rsidP="000204F7" w:rsidRDefault="009731E9" w14:paraId="2D0E1A28" w14:textId="77777777">
      <w:pPr>
        <w:spacing w:after="0" w:line="240" w:lineRule="auto"/>
        <w:rPr>
          <w:rFonts w:ascii="Source Sans Pro" w:hAnsi="Source Sans Pro"/>
          <w:lang w:val="fr-FR"/>
        </w:rPr>
      </w:pPr>
    </w:p>
    <w:p w:rsidRPr="00CE6372" w:rsidR="009731E9" w:rsidP="000204F7" w:rsidRDefault="009731E9" w14:paraId="6A6AC5A6" w14:textId="77777777">
      <w:pPr>
        <w:spacing w:after="0" w:line="240" w:lineRule="auto"/>
        <w:rPr>
          <w:rFonts w:ascii="Source Sans Pro" w:hAnsi="Source Sans Pro"/>
          <w:lang w:val="fr-FR"/>
        </w:rPr>
      </w:pPr>
    </w:p>
    <w:p w:rsidRPr="00CE6372" w:rsidR="009731E9" w:rsidP="000204F7" w:rsidRDefault="009731E9" w14:paraId="725FE5CB" w14:textId="77777777">
      <w:pPr>
        <w:spacing w:after="0" w:line="240" w:lineRule="auto"/>
        <w:rPr>
          <w:rFonts w:ascii="Source Sans Pro" w:hAnsi="Source Sans Pro"/>
          <w:lang w:val="fr-FR"/>
        </w:rPr>
      </w:pPr>
    </w:p>
    <w:p w:rsidRPr="00CE6372" w:rsidR="009731E9" w:rsidP="000204F7" w:rsidRDefault="009731E9" w14:paraId="5F77308F" w14:textId="77777777">
      <w:pPr>
        <w:spacing w:after="0" w:line="240" w:lineRule="auto"/>
        <w:rPr>
          <w:rFonts w:ascii="Source Sans Pro" w:hAnsi="Source Sans Pro"/>
          <w:lang w:val="fr-FR"/>
        </w:rPr>
      </w:pPr>
    </w:p>
    <w:p w:rsidRPr="00CE6372" w:rsidR="009731E9" w:rsidP="000204F7" w:rsidRDefault="009731E9" w14:paraId="51ABE0DB" w14:textId="77777777">
      <w:pPr>
        <w:spacing w:after="0" w:line="240" w:lineRule="auto"/>
        <w:rPr>
          <w:rFonts w:ascii="Source Sans Pro" w:hAnsi="Source Sans Pro"/>
          <w:lang w:val="fr-FR"/>
        </w:rPr>
      </w:pPr>
    </w:p>
    <w:p w:rsidRPr="00CE6372" w:rsidR="009731E9" w:rsidP="000204F7" w:rsidRDefault="009731E9" w14:paraId="64B32D62" w14:textId="77777777">
      <w:pPr>
        <w:spacing w:after="0" w:line="240" w:lineRule="auto"/>
        <w:rPr>
          <w:rFonts w:ascii="Source Sans Pro" w:hAnsi="Source Sans Pro"/>
          <w:lang w:val="fr-FR"/>
        </w:rPr>
      </w:pPr>
    </w:p>
    <w:p w:rsidRPr="00CE6372" w:rsidR="009731E9" w:rsidP="000204F7" w:rsidRDefault="009731E9" w14:paraId="782D85C5" w14:textId="77777777">
      <w:pPr>
        <w:spacing w:after="0" w:line="240" w:lineRule="auto"/>
        <w:rPr>
          <w:rFonts w:ascii="Source Sans Pro" w:hAnsi="Source Sans Pro"/>
          <w:lang w:val="fr-FR"/>
        </w:rPr>
      </w:pPr>
    </w:p>
    <w:p w:rsidRPr="00CE6372" w:rsidR="009731E9" w:rsidP="000204F7" w:rsidRDefault="009731E9" w14:paraId="78E7B0BA" w14:textId="77777777">
      <w:pPr>
        <w:spacing w:after="0" w:line="240" w:lineRule="auto"/>
        <w:rPr>
          <w:rFonts w:ascii="Source Sans Pro" w:hAnsi="Source Sans Pro"/>
          <w:lang w:val="fr-FR"/>
        </w:rPr>
      </w:pPr>
    </w:p>
    <w:p w:rsidRPr="00CE6372" w:rsidR="009731E9" w:rsidP="000204F7" w:rsidRDefault="009731E9" w14:paraId="54A35480" w14:textId="77777777">
      <w:pPr>
        <w:spacing w:after="0" w:line="240" w:lineRule="auto"/>
        <w:rPr>
          <w:rFonts w:ascii="Source Sans Pro" w:hAnsi="Source Sans Pro"/>
          <w:lang w:val="fr-FR"/>
        </w:rPr>
      </w:pPr>
    </w:p>
    <w:p w:rsidRPr="00CE6372" w:rsidR="009731E9" w:rsidP="000204F7" w:rsidRDefault="009731E9" w14:paraId="6EDF983D" w14:textId="77777777">
      <w:pPr>
        <w:spacing w:after="0" w:line="240" w:lineRule="auto"/>
        <w:rPr>
          <w:rFonts w:ascii="Source Sans Pro" w:hAnsi="Source Sans Pro"/>
          <w:lang w:val="fr-FR"/>
        </w:rPr>
      </w:pPr>
    </w:p>
    <w:p w:rsidRPr="00CE6372" w:rsidR="009731E9" w:rsidP="000204F7" w:rsidRDefault="009731E9" w14:paraId="3FB5220A" w14:textId="77777777">
      <w:pPr>
        <w:spacing w:after="0" w:line="240" w:lineRule="auto"/>
        <w:rPr>
          <w:rFonts w:ascii="Source Sans Pro" w:hAnsi="Source Sans Pro"/>
          <w:lang w:val="fr-FR"/>
        </w:rPr>
      </w:pPr>
    </w:p>
    <w:p w:rsidRPr="00CE6372" w:rsidR="009731E9" w:rsidP="000204F7" w:rsidRDefault="009731E9" w14:paraId="2C9DE8FC" w14:textId="77777777">
      <w:pPr>
        <w:spacing w:after="0" w:line="240" w:lineRule="auto"/>
        <w:rPr>
          <w:rFonts w:ascii="Source Sans Pro" w:hAnsi="Source Sans Pro"/>
          <w:lang w:val="fr-FR"/>
        </w:rPr>
      </w:pPr>
    </w:p>
    <w:p w:rsidRPr="00CE6372" w:rsidR="009731E9" w:rsidP="000204F7" w:rsidRDefault="009731E9" w14:paraId="338E7E75" w14:textId="77777777">
      <w:pPr>
        <w:spacing w:after="0" w:line="240" w:lineRule="auto"/>
        <w:rPr>
          <w:rFonts w:ascii="Source Sans Pro" w:hAnsi="Source Sans Pro"/>
          <w:lang w:val="fr-FR"/>
        </w:rPr>
      </w:pPr>
    </w:p>
    <w:p w:rsidRPr="00CE6372" w:rsidR="009731E9" w:rsidP="000204F7" w:rsidRDefault="009731E9" w14:paraId="2690F569" w14:textId="77777777">
      <w:pPr>
        <w:spacing w:after="0" w:line="240" w:lineRule="auto"/>
        <w:rPr>
          <w:rFonts w:ascii="Source Sans Pro" w:hAnsi="Source Sans Pro"/>
          <w:lang w:val="fr-FR"/>
        </w:rPr>
      </w:pPr>
    </w:p>
    <w:p w:rsidRPr="00CE6372" w:rsidR="009731E9" w:rsidP="000204F7" w:rsidRDefault="009731E9" w14:paraId="490B22BD" w14:textId="77777777">
      <w:pPr>
        <w:spacing w:after="0" w:line="240" w:lineRule="auto"/>
        <w:rPr>
          <w:rFonts w:ascii="Source Sans Pro" w:hAnsi="Source Sans Pro"/>
          <w:lang w:val="fr-FR"/>
        </w:rPr>
      </w:pPr>
    </w:p>
    <w:p w:rsidRPr="00CE6372" w:rsidR="009731E9" w:rsidP="000204F7" w:rsidRDefault="009731E9" w14:paraId="04C27632" w14:textId="77777777">
      <w:pPr>
        <w:spacing w:after="0" w:line="240" w:lineRule="auto"/>
        <w:rPr>
          <w:rFonts w:ascii="Source Sans Pro" w:hAnsi="Source Sans Pro"/>
          <w:lang w:val="fr-FR"/>
        </w:rPr>
      </w:pPr>
    </w:p>
    <w:p w:rsidRPr="00CE6372" w:rsidR="009731E9" w:rsidP="000204F7" w:rsidRDefault="009731E9" w14:paraId="46886F87" w14:textId="77777777">
      <w:pPr>
        <w:spacing w:after="0" w:line="240" w:lineRule="auto"/>
        <w:rPr>
          <w:rFonts w:ascii="Source Sans Pro" w:hAnsi="Source Sans Pro"/>
          <w:lang w:val="fr-FR"/>
        </w:rPr>
      </w:pPr>
    </w:p>
    <w:p w:rsidRPr="00CE6372" w:rsidR="009731E9" w:rsidP="000204F7" w:rsidRDefault="009731E9" w14:paraId="4D1A454E" w14:textId="77777777">
      <w:pPr>
        <w:spacing w:after="0" w:line="240" w:lineRule="auto"/>
        <w:rPr>
          <w:rFonts w:ascii="Source Sans Pro" w:hAnsi="Source Sans Pro"/>
          <w:lang w:val="fr-FR"/>
        </w:rPr>
      </w:pPr>
    </w:p>
    <w:p w:rsidRPr="00CE6372" w:rsidR="009731E9" w:rsidP="000204F7" w:rsidRDefault="009731E9" w14:paraId="01F0D4AD" w14:textId="77777777">
      <w:pPr>
        <w:spacing w:after="0" w:line="240" w:lineRule="auto"/>
        <w:rPr>
          <w:rFonts w:ascii="Source Sans Pro" w:hAnsi="Source Sans Pro"/>
          <w:lang w:val="fr-FR"/>
        </w:rPr>
      </w:pPr>
    </w:p>
    <w:p w:rsidRPr="00CE6372" w:rsidR="009731E9" w:rsidP="000204F7" w:rsidRDefault="009731E9" w14:paraId="34C07BB4" w14:textId="77777777">
      <w:pPr>
        <w:spacing w:after="0" w:line="240" w:lineRule="auto"/>
        <w:rPr>
          <w:rFonts w:ascii="Source Sans Pro" w:hAnsi="Source Sans Pro"/>
          <w:lang w:val="fr-FR"/>
        </w:rPr>
      </w:pPr>
    </w:p>
    <w:p w:rsidRPr="00CE6372" w:rsidR="009731E9" w:rsidP="000204F7" w:rsidRDefault="009731E9" w14:paraId="2C2B0A7B" w14:textId="77777777">
      <w:pPr>
        <w:spacing w:after="0" w:line="240" w:lineRule="auto"/>
        <w:rPr>
          <w:rFonts w:ascii="Source Sans Pro" w:hAnsi="Source Sans Pro"/>
          <w:lang w:val="fr-FR"/>
        </w:rPr>
      </w:pPr>
    </w:p>
    <w:p w:rsidRPr="00CE6372" w:rsidR="00903CC6" w:rsidP="000204F7" w:rsidRDefault="00903CC6" w14:paraId="353121D2" w14:textId="77777777">
      <w:pPr>
        <w:spacing w:after="0" w:line="240" w:lineRule="auto"/>
        <w:rPr>
          <w:rStyle w:val="Heading2Char"/>
          <w:rFonts w:ascii="Source Sans Pro" w:hAnsi="Source Sans Pro" w:cs="Arial"/>
          <w:color w:val="FFFFFF" w:themeColor="background1"/>
          <w:sz w:val="24"/>
          <w:szCs w:val="24"/>
          <w:lang w:val="fr-FR"/>
        </w:rPr>
      </w:pPr>
    </w:p>
    <w:tbl>
      <w:tblPr>
        <w:tblW w:w="0" w:type="auto"/>
        <w:shd w:val="clear" w:color="auto" w:fill="C00000"/>
        <w:tblLook w:val="04A0" w:firstRow="1" w:lastRow="0" w:firstColumn="1" w:lastColumn="0" w:noHBand="0" w:noVBand="1"/>
      </w:tblPr>
      <w:tblGrid>
        <w:gridCol w:w="9026"/>
      </w:tblGrid>
      <w:tr w:rsidRPr="0003399F" w:rsidR="008F2F19" w:rsidTr="1574FD91" w14:paraId="710F76F6" w14:textId="77777777">
        <w:trPr>
          <w:trHeight w:val="342"/>
        </w:trPr>
        <w:tc>
          <w:tcPr>
            <w:tcW w:w="9476" w:type="dxa"/>
            <w:shd w:val="clear" w:color="auto" w:fill="C00000"/>
          </w:tcPr>
          <w:p w:rsidRPr="00CE6372" w:rsidR="008858B7" w:rsidP="000204F7" w:rsidRDefault="471E8D31" w14:paraId="3705B577" w14:textId="198FD9A8">
            <w:pPr>
              <w:pStyle w:val="Heading3"/>
              <w:spacing w:before="0" w:line="240" w:lineRule="auto"/>
              <w:rPr>
                <w:rStyle w:val="Heading2Char"/>
                <w:rFonts w:ascii="Source Sans Pro" w:hAnsi="Source Sans Pro" w:cs="Arial"/>
                <w:b/>
                <w:bCs/>
                <w:color w:val="FFFFFF" w:themeColor="background1"/>
                <w:sz w:val="24"/>
                <w:szCs w:val="24"/>
                <w:lang w:val="fr-FR"/>
              </w:rPr>
            </w:pPr>
            <w:bookmarkStart w:name="_Toc453455284" w:id="25"/>
            <w:bookmarkStart w:name="_Toc140085260" w:id="26"/>
            <w:r w:rsidRPr="00CE6372">
              <w:rPr>
                <w:rStyle w:val="Heading2Char"/>
                <w:rFonts w:ascii="Source Sans Pro" w:hAnsi="Source Sans Pro" w:cs="Arial"/>
                <w:b/>
                <w:bCs/>
                <w:color w:val="FFFFFF" w:themeColor="background1"/>
                <w:sz w:val="24"/>
                <w:szCs w:val="24"/>
                <w:lang w:val="fr-FR"/>
              </w:rPr>
              <w:t>C2</w:t>
            </w:r>
            <w:r w:rsidRPr="00CE6372" w:rsidR="784DE6F9">
              <w:rPr>
                <w:rStyle w:val="Heading2Char"/>
                <w:rFonts w:ascii="Source Sans Pro" w:hAnsi="Source Sans Pro" w:cs="Arial"/>
                <w:b/>
                <w:bCs/>
                <w:color w:val="FFFFFF" w:themeColor="background1"/>
                <w:sz w:val="24"/>
                <w:szCs w:val="24"/>
                <w:lang w:val="fr-FR"/>
              </w:rPr>
              <w:t xml:space="preserve"> </w:t>
            </w:r>
            <w:bookmarkEnd w:id="25"/>
            <w:r w:rsidRPr="00CE6372" w:rsidR="00EF4EB4">
              <w:rPr>
                <w:rStyle w:val="Heading2Char"/>
                <w:rFonts w:ascii="Source Sans Pro" w:hAnsi="Source Sans Pro" w:cs="Arial"/>
                <w:b/>
                <w:bCs/>
                <w:color w:val="FFFFFF" w:themeColor="background1"/>
                <w:sz w:val="24"/>
                <w:szCs w:val="24"/>
                <w:lang w:val="fr-FR"/>
              </w:rPr>
              <w:t>À l’Hôpital général de Karan : entretiens avec le personnel médical (1 h 30)</w:t>
            </w:r>
            <w:bookmarkEnd w:id="26"/>
          </w:p>
        </w:tc>
      </w:tr>
    </w:tbl>
    <w:p w:rsidRPr="00CE6372" w:rsidR="000866C4" w:rsidP="000204F7" w:rsidRDefault="000866C4" w14:paraId="3A5A533A" w14:textId="77777777">
      <w:pPr>
        <w:spacing w:after="0" w:line="240" w:lineRule="auto"/>
        <w:jc w:val="both"/>
        <w:rPr>
          <w:rFonts w:ascii="Source Sans Pro" w:hAnsi="Source Sans Pro"/>
          <w:lang w:val="fr-FR"/>
        </w:rPr>
      </w:pPr>
    </w:p>
    <w:p w:rsidRPr="00CE6372" w:rsidR="008858B7" w:rsidP="000204F7" w:rsidRDefault="00EF4EB4" w14:paraId="196CE31A" w14:textId="711617BB">
      <w:pPr>
        <w:spacing w:after="0" w:line="240" w:lineRule="auto"/>
        <w:jc w:val="both"/>
        <w:rPr>
          <w:rFonts w:ascii="Source Sans Pro" w:hAnsi="Source Sans Pro"/>
          <w:b/>
          <w:color w:val="002060"/>
          <w:sz w:val="24"/>
          <w:szCs w:val="24"/>
          <w:lang w:val="fr-FR"/>
        </w:rPr>
      </w:pPr>
      <w:r w:rsidRPr="00CE6372">
        <w:rPr>
          <w:rFonts w:ascii="Source Sans Pro" w:hAnsi="Source Sans Pro"/>
          <w:b/>
          <w:color w:val="002060"/>
          <w:sz w:val="24"/>
          <w:szCs w:val="24"/>
          <w:lang w:val="fr-FR"/>
        </w:rPr>
        <w:t>A. Aperçu de la s</w:t>
      </w:r>
      <w:r w:rsidRPr="00CE6372" w:rsidR="008858B7">
        <w:rPr>
          <w:rFonts w:ascii="Source Sans Pro" w:hAnsi="Source Sans Pro"/>
          <w:b/>
          <w:color w:val="002060"/>
          <w:sz w:val="24"/>
          <w:szCs w:val="24"/>
          <w:lang w:val="fr-FR"/>
        </w:rPr>
        <w:t xml:space="preserve">ession </w:t>
      </w:r>
    </w:p>
    <w:p w:rsidRPr="00CE6372" w:rsidR="008858B7" w:rsidP="000204F7" w:rsidRDefault="008858B7" w14:paraId="01510E6D" w14:textId="77777777">
      <w:pPr>
        <w:spacing w:after="0" w:line="240" w:lineRule="auto"/>
        <w:jc w:val="both"/>
        <w:rPr>
          <w:rFonts w:ascii="Source Sans Pro" w:hAnsi="Source Sans Pro"/>
          <w:b/>
          <w:color w:val="002060"/>
          <w:sz w:val="24"/>
          <w:szCs w:val="24"/>
          <w:lang w:val="fr-FR"/>
        </w:rPr>
      </w:pPr>
    </w:p>
    <w:tbl>
      <w:tblPr>
        <w:tblW w:w="9090"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880"/>
        <w:gridCol w:w="992"/>
        <w:gridCol w:w="2835"/>
        <w:gridCol w:w="2268"/>
        <w:gridCol w:w="2115"/>
      </w:tblGrid>
      <w:tr w:rsidRPr="0003399F" w:rsidR="00EF4EB4" w:rsidTr="1574FD91" w14:paraId="4AFBCC68" w14:textId="77777777">
        <w:tc>
          <w:tcPr>
            <w:tcW w:w="880" w:type="dxa"/>
            <w:shd w:val="clear" w:color="auto" w:fill="65A000"/>
          </w:tcPr>
          <w:p w:rsidRPr="00CE6372" w:rsidR="00EF4EB4" w:rsidP="000204F7" w:rsidRDefault="00EF4EB4" w14:paraId="6E9281B6" w14:textId="7FFFE8D3">
            <w:pPr>
              <w:spacing w:after="0" w:line="240" w:lineRule="auto"/>
              <w:rPr>
                <w:rFonts w:ascii="Source Sans Pro" w:hAnsi="Source Sans Pro"/>
                <w:b/>
                <w:color w:val="FFFFFF"/>
                <w:sz w:val="18"/>
                <w:szCs w:val="18"/>
                <w:lang w:val="fr-FR"/>
              </w:rPr>
            </w:pPr>
            <w:r w:rsidRPr="00CE6372">
              <w:rPr>
                <w:rFonts w:ascii="Source Sans Pro" w:hAnsi="Source Sans Pro"/>
                <w:b/>
                <w:color w:val="FFFFFF"/>
                <w:sz w:val="18"/>
                <w:szCs w:val="18"/>
                <w:lang w:val="fr-FR"/>
              </w:rPr>
              <w:t>Étape</w:t>
            </w:r>
          </w:p>
        </w:tc>
        <w:tc>
          <w:tcPr>
            <w:tcW w:w="992" w:type="dxa"/>
            <w:shd w:val="clear" w:color="auto" w:fill="65A000"/>
          </w:tcPr>
          <w:p w:rsidRPr="00CE6372" w:rsidR="00EF4EB4" w:rsidP="000204F7" w:rsidRDefault="00EF4EB4" w14:paraId="05871204" w14:textId="1793D3E7">
            <w:pPr>
              <w:spacing w:after="0" w:line="240" w:lineRule="auto"/>
              <w:rPr>
                <w:rFonts w:ascii="Source Sans Pro" w:hAnsi="Source Sans Pro"/>
                <w:b/>
                <w:color w:val="FFFFFF"/>
                <w:sz w:val="18"/>
                <w:szCs w:val="18"/>
                <w:lang w:val="fr-FR"/>
              </w:rPr>
            </w:pPr>
            <w:r w:rsidRPr="00CE6372">
              <w:rPr>
                <w:rFonts w:ascii="Source Sans Pro" w:hAnsi="Source Sans Pro"/>
                <w:b/>
                <w:color w:val="FFFFFF"/>
                <w:sz w:val="18"/>
                <w:szCs w:val="18"/>
                <w:lang w:val="fr-FR"/>
              </w:rPr>
              <w:t>Durée</w:t>
            </w:r>
          </w:p>
        </w:tc>
        <w:tc>
          <w:tcPr>
            <w:tcW w:w="2835" w:type="dxa"/>
            <w:shd w:val="clear" w:color="auto" w:fill="65A000"/>
          </w:tcPr>
          <w:p w:rsidRPr="00CE6372" w:rsidR="00EF4EB4" w:rsidP="000204F7" w:rsidRDefault="00EF4EB4" w14:paraId="29CAD056" w14:textId="1D34F21A">
            <w:pPr>
              <w:spacing w:after="0" w:line="240" w:lineRule="auto"/>
              <w:rPr>
                <w:rFonts w:ascii="Source Sans Pro" w:hAnsi="Source Sans Pro"/>
                <w:b/>
                <w:color w:val="FFFFFF"/>
                <w:sz w:val="18"/>
                <w:szCs w:val="18"/>
                <w:lang w:val="fr-FR"/>
              </w:rPr>
            </w:pPr>
            <w:r w:rsidRPr="00CE6372">
              <w:rPr>
                <w:rFonts w:ascii="Source Sans Pro" w:hAnsi="Source Sans Pro"/>
                <w:b/>
                <w:color w:val="FFFFFF"/>
                <w:sz w:val="18"/>
                <w:szCs w:val="18"/>
                <w:lang w:val="fr-FR"/>
              </w:rPr>
              <w:t>Actions/compléments d’information</w:t>
            </w:r>
          </w:p>
        </w:tc>
        <w:tc>
          <w:tcPr>
            <w:tcW w:w="2268" w:type="dxa"/>
            <w:shd w:val="clear" w:color="auto" w:fill="65A000"/>
          </w:tcPr>
          <w:p w:rsidRPr="00CE6372" w:rsidR="00EF4EB4" w:rsidP="000204F7" w:rsidRDefault="00EF4EB4" w14:paraId="64A74583" w14:textId="1338973B">
            <w:pPr>
              <w:spacing w:after="0" w:line="240" w:lineRule="auto"/>
              <w:rPr>
                <w:rFonts w:ascii="Source Sans Pro" w:hAnsi="Source Sans Pro"/>
                <w:b/>
                <w:color w:val="FFFFFF"/>
                <w:sz w:val="18"/>
                <w:szCs w:val="18"/>
                <w:lang w:val="fr-FR"/>
              </w:rPr>
            </w:pPr>
            <w:r w:rsidRPr="00CE6372">
              <w:rPr>
                <w:rFonts w:ascii="Source Sans Pro" w:hAnsi="Source Sans Pro"/>
                <w:b/>
                <w:color w:val="FFFFFF"/>
                <w:sz w:val="18"/>
                <w:szCs w:val="18"/>
                <w:lang w:val="fr-FR"/>
              </w:rPr>
              <w:t>Besoins logistiques</w:t>
            </w:r>
          </w:p>
        </w:tc>
        <w:tc>
          <w:tcPr>
            <w:tcW w:w="2115" w:type="dxa"/>
            <w:shd w:val="clear" w:color="auto" w:fill="65A000"/>
          </w:tcPr>
          <w:p w:rsidRPr="00CE6372" w:rsidR="00EF4EB4" w:rsidP="000204F7" w:rsidRDefault="00EF4EB4" w14:paraId="7D0E665B" w14:textId="77777777">
            <w:pPr>
              <w:spacing w:after="0" w:line="240" w:lineRule="auto"/>
              <w:rPr>
                <w:rFonts w:ascii="Source Sans Pro" w:hAnsi="Source Sans Pro"/>
                <w:b/>
                <w:color w:val="FFFFFF"/>
                <w:sz w:val="18"/>
                <w:szCs w:val="18"/>
                <w:lang w:val="fr-FR"/>
              </w:rPr>
            </w:pPr>
            <w:r w:rsidRPr="00CE6372">
              <w:rPr>
                <w:rFonts w:ascii="Source Sans Pro" w:hAnsi="Source Sans Pro"/>
                <w:b/>
                <w:color w:val="FFFFFF"/>
                <w:sz w:val="18"/>
                <w:szCs w:val="18"/>
                <w:lang w:val="fr-FR"/>
              </w:rPr>
              <w:t xml:space="preserve">Besoins en ressources humaines </w:t>
            </w:r>
          </w:p>
          <w:p w:rsidRPr="00CE6372" w:rsidR="00EF4EB4" w:rsidP="000204F7" w:rsidRDefault="00EF4EB4" w14:paraId="00229D5E" w14:textId="2C79AC8B">
            <w:pPr>
              <w:spacing w:after="0" w:line="240" w:lineRule="auto"/>
              <w:rPr>
                <w:rFonts w:ascii="Source Sans Pro" w:hAnsi="Source Sans Pro"/>
                <w:b/>
                <w:color w:val="FFFFFF"/>
                <w:sz w:val="18"/>
                <w:szCs w:val="18"/>
                <w:lang w:val="fr-FR"/>
              </w:rPr>
            </w:pPr>
            <w:r w:rsidRPr="00CE6372">
              <w:rPr>
                <w:rFonts w:ascii="Source Sans Pro" w:hAnsi="Source Sans Pro"/>
                <w:b/>
                <w:color w:val="FFFFFF"/>
                <w:sz w:val="18"/>
                <w:szCs w:val="18"/>
                <w:lang w:val="fr-FR"/>
              </w:rPr>
              <w:t>(rôles à interpréter)</w:t>
            </w:r>
          </w:p>
        </w:tc>
      </w:tr>
      <w:tr w:rsidRPr="0003399F" w:rsidR="00172B98" w:rsidTr="00D9643A" w14:paraId="4A18B72C" w14:textId="77777777">
        <w:tc>
          <w:tcPr>
            <w:tcW w:w="880" w:type="dxa"/>
            <w:shd w:val="clear" w:color="auto" w:fill="auto"/>
          </w:tcPr>
          <w:p w:rsidRPr="00CE6372" w:rsidR="00172B98" w:rsidP="000204F7" w:rsidRDefault="00172B98" w14:paraId="5E6A5102" w14:textId="77777777">
            <w:pPr>
              <w:spacing w:after="0" w:line="240" w:lineRule="auto"/>
              <w:jc w:val="both"/>
              <w:rPr>
                <w:rFonts w:ascii="Source Sans Pro" w:hAnsi="Source Sans Pro"/>
                <w:b/>
                <w:sz w:val="20"/>
                <w:szCs w:val="20"/>
                <w:lang w:val="fr-FR"/>
              </w:rPr>
            </w:pPr>
            <w:r w:rsidRPr="00CE6372">
              <w:rPr>
                <w:rFonts w:ascii="Source Sans Pro" w:hAnsi="Source Sans Pro"/>
                <w:b/>
                <w:sz w:val="20"/>
                <w:szCs w:val="20"/>
                <w:lang w:val="fr-FR"/>
              </w:rPr>
              <w:t>1</w:t>
            </w:r>
          </w:p>
        </w:tc>
        <w:tc>
          <w:tcPr>
            <w:tcW w:w="992" w:type="dxa"/>
            <w:shd w:val="clear" w:color="auto" w:fill="auto"/>
          </w:tcPr>
          <w:p w:rsidRPr="00CE6372" w:rsidR="00172B98" w:rsidP="000204F7" w:rsidRDefault="00172B98" w14:paraId="2FB2A686" w14:textId="77777777">
            <w:pPr>
              <w:spacing w:after="0" w:line="240" w:lineRule="auto"/>
              <w:jc w:val="both"/>
              <w:rPr>
                <w:rFonts w:ascii="Source Sans Pro" w:hAnsi="Source Sans Pro"/>
                <w:b/>
                <w:sz w:val="20"/>
                <w:szCs w:val="20"/>
                <w:lang w:val="fr-FR"/>
              </w:rPr>
            </w:pPr>
            <w:r w:rsidRPr="00CE6372">
              <w:rPr>
                <w:rFonts w:ascii="Source Sans Pro" w:hAnsi="Source Sans Pro"/>
                <w:b/>
                <w:sz w:val="20"/>
                <w:szCs w:val="20"/>
                <w:lang w:val="fr-FR"/>
              </w:rPr>
              <w:t>10’</w:t>
            </w:r>
          </w:p>
        </w:tc>
        <w:tc>
          <w:tcPr>
            <w:tcW w:w="2835" w:type="dxa"/>
          </w:tcPr>
          <w:p w:rsidRPr="00CE6372" w:rsidR="00172B98" w:rsidP="000204F7" w:rsidRDefault="00172B98" w14:paraId="73AB32A0" w14:textId="6B6668D2">
            <w:pPr>
              <w:spacing w:after="0" w:line="240" w:lineRule="auto"/>
              <w:rPr>
                <w:rFonts w:ascii="Source Sans Pro" w:hAnsi="Source Sans Pro"/>
                <w:sz w:val="20"/>
                <w:szCs w:val="20"/>
                <w:lang w:val="fr-FR"/>
              </w:rPr>
            </w:pPr>
            <w:r w:rsidRPr="00CE6372">
              <w:rPr>
                <w:rFonts w:ascii="Source Sans Pro" w:hAnsi="Source Sans Pro"/>
                <w:sz w:val="20"/>
                <w:szCs w:val="20"/>
                <w:lang w:val="fr-FR"/>
              </w:rPr>
              <w:t xml:space="preserve">Remettre aux participants les consignes/réalisations attendues/références de la </w:t>
            </w:r>
            <w:r w:rsidRPr="00CE6372" w:rsidR="00BE21B6">
              <w:rPr>
                <w:rFonts w:ascii="Source Sans Pro" w:hAnsi="Source Sans Pro"/>
                <w:sz w:val="20"/>
                <w:szCs w:val="20"/>
                <w:lang w:val="fr-FR"/>
              </w:rPr>
              <w:t>session</w:t>
            </w:r>
            <w:r w:rsidRPr="00CE6372">
              <w:rPr>
                <w:rFonts w:ascii="Source Sans Pro" w:hAnsi="Source Sans Pro"/>
                <w:sz w:val="20"/>
                <w:szCs w:val="20"/>
                <w:lang w:val="fr-FR"/>
              </w:rPr>
              <w:t> C2.</w:t>
            </w:r>
          </w:p>
        </w:tc>
        <w:tc>
          <w:tcPr>
            <w:tcW w:w="2268" w:type="dxa"/>
          </w:tcPr>
          <w:p w:rsidRPr="00CE6372" w:rsidR="00172B98" w:rsidP="000204F7" w:rsidRDefault="00172B98" w14:paraId="09C21D10" w14:textId="18BD2551">
            <w:pPr>
              <w:spacing w:after="0" w:line="240" w:lineRule="auto"/>
              <w:rPr>
                <w:rFonts w:ascii="Source Sans Pro" w:hAnsi="Source Sans Pro"/>
                <w:sz w:val="20"/>
                <w:szCs w:val="20"/>
                <w:lang w:val="fr-FR"/>
              </w:rPr>
            </w:pPr>
            <w:r w:rsidRPr="00CE6372">
              <w:rPr>
                <w:rFonts w:ascii="Source Sans Pro" w:hAnsi="Source Sans Pro"/>
                <w:sz w:val="20"/>
                <w:szCs w:val="20"/>
                <w:lang w:val="fr-FR"/>
              </w:rPr>
              <w:t xml:space="preserve">Consignes/réalisations attendues/références de la </w:t>
            </w:r>
            <w:r w:rsidRPr="00CE6372" w:rsidR="00BE21B6">
              <w:rPr>
                <w:rFonts w:ascii="Source Sans Pro" w:hAnsi="Source Sans Pro"/>
                <w:sz w:val="20"/>
                <w:szCs w:val="20"/>
                <w:lang w:val="fr-FR"/>
              </w:rPr>
              <w:t>session</w:t>
            </w:r>
            <w:r w:rsidRPr="00CE6372">
              <w:rPr>
                <w:rFonts w:ascii="Source Sans Pro" w:hAnsi="Source Sans Pro"/>
                <w:sz w:val="20"/>
                <w:szCs w:val="20"/>
                <w:lang w:val="fr-FR"/>
              </w:rPr>
              <w:t> C2</w:t>
            </w:r>
          </w:p>
        </w:tc>
        <w:tc>
          <w:tcPr>
            <w:tcW w:w="2115" w:type="dxa"/>
          </w:tcPr>
          <w:p w:rsidRPr="00CE6372" w:rsidR="00172B98" w:rsidP="000204F7" w:rsidRDefault="00172B98" w14:paraId="76E1A8E1" w14:textId="77777777">
            <w:pPr>
              <w:spacing w:after="0" w:line="240" w:lineRule="auto"/>
              <w:jc w:val="both"/>
              <w:rPr>
                <w:rFonts w:ascii="Source Sans Pro" w:hAnsi="Source Sans Pro"/>
                <w:sz w:val="20"/>
                <w:szCs w:val="20"/>
                <w:lang w:val="fr-FR"/>
              </w:rPr>
            </w:pPr>
          </w:p>
        </w:tc>
      </w:tr>
      <w:tr w:rsidRPr="0003399F" w:rsidR="00172B98" w:rsidTr="00D9643A" w14:paraId="4702267E" w14:textId="77777777">
        <w:tc>
          <w:tcPr>
            <w:tcW w:w="880" w:type="dxa"/>
            <w:shd w:val="clear" w:color="auto" w:fill="auto"/>
          </w:tcPr>
          <w:p w:rsidRPr="00CE6372" w:rsidR="00172B98" w:rsidP="000204F7" w:rsidRDefault="00172B98" w14:paraId="31380181" w14:textId="77777777">
            <w:pPr>
              <w:spacing w:after="0" w:line="240" w:lineRule="auto"/>
              <w:jc w:val="both"/>
              <w:rPr>
                <w:rFonts w:ascii="Source Sans Pro" w:hAnsi="Source Sans Pro"/>
                <w:b/>
                <w:sz w:val="20"/>
                <w:szCs w:val="20"/>
                <w:lang w:val="fr-FR"/>
              </w:rPr>
            </w:pPr>
            <w:r w:rsidRPr="00CE6372">
              <w:rPr>
                <w:rFonts w:ascii="Source Sans Pro" w:hAnsi="Source Sans Pro"/>
                <w:b/>
                <w:sz w:val="20"/>
                <w:szCs w:val="20"/>
                <w:lang w:val="fr-FR"/>
              </w:rPr>
              <w:t>2</w:t>
            </w:r>
          </w:p>
        </w:tc>
        <w:tc>
          <w:tcPr>
            <w:tcW w:w="992" w:type="dxa"/>
            <w:shd w:val="clear" w:color="auto" w:fill="auto"/>
          </w:tcPr>
          <w:p w:rsidRPr="00CE6372" w:rsidR="00172B98" w:rsidP="000204F7" w:rsidRDefault="00172B98" w14:paraId="4C9E88A1" w14:textId="77777777">
            <w:pPr>
              <w:spacing w:after="0" w:line="240" w:lineRule="auto"/>
              <w:jc w:val="both"/>
              <w:rPr>
                <w:rFonts w:ascii="Source Sans Pro" w:hAnsi="Source Sans Pro"/>
                <w:b/>
                <w:sz w:val="20"/>
                <w:szCs w:val="20"/>
                <w:lang w:val="fr-FR"/>
              </w:rPr>
            </w:pPr>
            <w:r w:rsidRPr="00CE6372">
              <w:rPr>
                <w:rFonts w:ascii="Source Sans Pro" w:hAnsi="Source Sans Pro"/>
                <w:b/>
                <w:sz w:val="20"/>
                <w:szCs w:val="20"/>
                <w:lang w:val="fr-FR"/>
              </w:rPr>
              <w:t>10’</w:t>
            </w:r>
          </w:p>
        </w:tc>
        <w:tc>
          <w:tcPr>
            <w:tcW w:w="2835" w:type="dxa"/>
          </w:tcPr>
          <w:p w:rsidRPr="00CE6372" w:rsidR="00172B98" w:rsidP="000204F7" w:rsidRDefault="00172B98" w14:paraId="78EC6F5D" w14:textId="661456C3">
            <w:pPr>
              <w:spacing w:after="0" w:line="240" w:lineRule="auto"/>
              <w:rPr>
                <w:rFonts w:ascii="Source Sans Pro" w:hAnsi="Source Sans Pro"/>
                <w:sz w:val="20"/>
                <w:szCs w:val="20"/>
                <w:lang w:val="fr-FR"/>
              </w:rPr>
            </w:pPr>
            <w:r w:rsidRPr="00CE6372">
              <w:rPr>
                <w:rFonts w:ascii="Source Sans Pro" w:hAnsi="Source Sans Pro"/>
                <w:sz w:val="20"/>
                <w:szCs w:val="20"/>
                <w:lang w:val="fr-FR"/>
              </w:rPr>
              <w:t>Jeu de rôle 1 : Entretien avec le directeur de l’hôpital</w:t>
            </w:r>
          </w:p>
        </w:tc>
        <w:tc>
          <w:tcPr>
            <w:tcW w:w="2268" w:type="dxa"/>
          </w:tcPr>
          <w:p w:rsidRPr="00CE6372" w:rsidR="00172B98" w:rsidP="00F40DB9" w:rsidRDefault="00F40DB9" w14:paraId="0E3FF5FA" w14:textId="52777E40">
            <w:pPr>
              <w:spacing w:after="0" w:line="240" w:lineRule="auto"/>
              <w:rPr>
                <w:rFonts w:ascii="Source Sans Pro" w:hAnsi="Source Sans Pro"/>
                <w:sz w:val="20"/>
                <w:szCs w:val="20"/>
                <w:lang w:val="fr-FR"/>
              </w:rPr>
            </w:pPr>
            <w:r w:rsidRPr="00CE6372">
              <w:rPr>
                <w:rFonts w:ascii="Source Sans Pro" w:hAnsi="Source Sans Pro"/>
                <w:sz w:val="20"/>
                <w:szCs w:val="20"/>
                <w:lang w:val="fr-FR"/>
              </w:rPr>
              <w:t xml:space="preserve">- </w:t>
            </w:r>
            <w:r w:rsidRPr="00CE6372" w:rsidR="00172B98">
              <w:rPr>
                <w:rFonts w:ascii="Source Sans Pro" w:hAnsi="Source Sans Pro"/>
                <w:sz w:val="20"/>
                <w:szCs w:val="20"/>
                <w:lang w:val="fr-FR"/>
              </w:rPr>
              <w:t>Script du jeu de rôle 1</w:t>
            </w:r>
          </w:p>
          <w:p w:rsidRPr="00CE6372" w:rsidR="00172B98" w:rsidP="000204F7" w:rsidRDefault="00172B98" w14:paraId="408DBDCD" w14:textId="46CC375C">
            <w:pPr>
              <w:spacing w:after="0" w:line="240" w:lineRule="auto"/>
              <w:rPr>
                <w:rFonts w:ascii="Source Sans Pro" w:hAnsi="Source Sans Pro"/>
                <w:sz w:val="20"/>
                <w:szCs w:val="20"/>
                <w:lang w:val="fr-FR"/>
              </w:rPr>
            </w:pPr>
            <w:r w:rsidRPr="00CE6372">
              <w:rPr>
                <w:rFonts w:ascii="Source Sans Pro" w:hAnsi="Source Sans Pro"/>
                <w:sz w:val="20"/>
                <w:szCs w:val="20"/>
                <w:lang w:val="fr-FR"/>
              </w:rPr>
              <w:t>Registre de l’hôpital</w:t>
            </w:r>
          </w:p>
        </w:tc>
        <w:tc>
          <w:tcPr>
            <w:tcW w:w="2115" w:type="dxa"/>
          </w:tcPr>
          <w:p w:rsidRPr="00CE6372" w:rsidR="00172B98" w:rsidP="000204F7" w:rsidRDefault="00172B98" w14:paraId="4C163FF1" w14:textId="77777777">
            <w:pPr>
              <w:spacing w:after="0" w:line="240" w:lineRule="auto"/>
              <w:rPr>
                <w:rFonts w:ascii="Source Sans Pro" w:hAnsi="Source Sans Pro"/>
                <w:sz w:val="20"/>
                <w:szCs w:val="20"/>
                <w:lang w:val="fr-FR"/>
              </w:rPr>
            </w:pPr>
            <w:r w:rsidRPr="00CE6372">
              <w:rPr>
                <w:rFonts w:ascii="Source Sans Pro" w:hAnsi="Source Sans Pro"/>
                <w:sz w:val="20"/>
                <w:szCs w:val="20"/>
                <w:lang w:val="fr-FR"/>
              </w:rPr>
              <w:t>Directeur de l’hôpital</w:t>
            </w:r>
          </w:p>
          <w:p w:rsidRPr="00CE6372" w:rsidR="00172B98" w:rsidP="000204F7" w:rsidRDefault="00172B98" w14:paraId="4AB2C37B" w14:textId="73C1A8E1">
            <w:pPr>
              <w:spacing w:after="0" w:line="240" w:lineRule="auto"/>
              <w:rPr>
                <w:rFonts w:ascii="Source Sans Pro" w:hAnsi="Source Sans Pro"/>
                <w:sz w:val="20"/>
                <w:szCs w:val="20"/>
                <w:lang w:val="fr-FR"/>
              </w:rPr>
            </w:pPr>
            <w:r w:rsidRPr="00CE6372">
              <w:rPr>
                <w:rFonts w:ascii="Source Sans Pro" w:hAnsi="Source Sans Pro"/>
                <w:sz w:val="20"/>
                <w:szCs w:val="20"/>
                <w:lang w:val="fr-FR"/>
              </w:rPr>
              <w:t>Secrétaire du directeur (facultatif)</w:t>
            </w:r>
          </w:p>
        </w:tc>
      </w:tr>
      <w:tr w:rsidRPr="00CE6372" w:rsidR="00172B98" w:rsidTr="00D9643A" w14:paraId="6A4F22E5" w14:textId="77777777">
        <w:tc>
          <w:tcPr>
            <w:tcW w:w="880" w:type="dxa"/>
            <w:shd w:val="clear" w:color="auto" w:fill="auto"/>
          </w:tcPr>
          <w:p w:rsidRPr="00CE6372" w:rsidR="00172B98" w:rsidP="000204F7" w:rsidRDefault="00172B98" w14:paraId="388B7D53" w14:textId="77777777">
            <w:pPr>
              <w:spacing w:after="0" w:line="240" w:lineRule="auto"/>
              <w:jc w:val="both"/>
              <w:rPr>
                <w:rFonts w:ascii="Source Sans Pro" w:hAnsi="Source Sans Pro"/>
                <w:b/>
                <w:sz w:val="20"/>
                <w:szCs w:val="20"/>
                <w:lang w:val="fr-FR"/>
              </w:rPr>
            </w:pPr>
            <w:r w:rsidRPr="00CE6372">
              <w:rPr>
                <w:rFonts w:ascii="Source Sans Pro" w:hAnsi="Source Sans Pro"/>
                <w:b/>
                <w:sz w:val="20"/>
                <w:szCs w:val="20"/>
                <w:lang w:val="fr-FR"/>
              </w:rPr>
              <w:t>4</w:t>
            </w:r>
          </w:p>
        </w:tc>
        <w:tc>
          <w:tcPr>
            <w:tcW w:w="992" w:type="dxa"/>
            <w:shd w:val="clear" w:color="auto" w:fill="auto"/>
          </w:tcPr>
          <w:p w:rsidRPr="00CE6372" w:rsidR="00172B98" w:rsidP="000204F7" w:rsidRDefault="00172B98" w14:paraId="5A53B2EA" w14:textId="77777777">
            <w:pPr>
              <w:spacing w:after="0" w:line="240" w:lineRule="auto"/>
              <w:jc w:val="both"/>
              <w:rPr>
                <w:rFonts w:ascii="Source Sans Pro" w:hAnsi="Source Sans Pro" w:cs="Calibri"/>
                <w:b/>
                <w:sz w:val="20"/>
                <w:szCs w:val="20"/>
                <w:lang w:val="fr-FR"/>
              </w:rPr>
            </w:pPr>
            <w:r w:rsidRPr="00CE6372">
              <w:rPr>
                <w:rFonts w:ascii="Source Sans Pro" w:hAnsi="Source Sans Pro" w:cs="Calibri"/>
                <w:b/>
                <w:sz w:val="20"/>
                <w:szCs w:val="20"/>
                <w:lang w:val="fr-FR"/>
              </w:rPr>
              <w:t>10’</w:t>
            </w:r>
          </w:p>
        </w:tc>
        <w:tc>
          <w:tcPr>
            <w:tcW w:w="2835" w:type="dxa"/>
          </w:tcPr>
          <w:p w:rsidRPr="00CE6372" w:rsidR="00172B98" w:rsidP="000204F7" w:rsidRDefault="00172B98" w14:paraId="5803AC13" w14:textId="1A23EE4E">
            <w:pPr>
              <w:spacing w:after="0" w:line="240" w:lineRule="auto"/>
              <w:rPr>
                <w:rFonts w:ascii="Source Sans Pro" w:hAnsi="Source Sans Pro"/>
                <w:sz w:val="20"/>
                <w:szCs w:val="20"/>
                <w:lang w:val="fr-FR"/>
              </w:rPr>
            </w:pPr>
            <w:r w:rsidRPr="00CE6372">
              <w:rPr>
                <w:rFonts w:ascii="Source Sans Pro" w:hAnsi="Source Sans Pro"/>
                <w:sz w:val="20"/>
                <w:szCs w:val="20"/>
                <w:lang w:val="fr-FR"/>
              </w:rPr>
              <w:t>Jeu de rôle 2 : entretien avec un médecin</w:t>
            </w:r>
          </w:p>
        </w:tc>
        <w:tc>
          <w:tcPr>
            <w:tcW w:w="2268" w:type="dxa"/>
          </w:tcPr>
          <w:p w:rsidRPr="00CE6372" w:rsidR="00172B98" w:rsidP="00F40DB9" w:rsidRDefault="00F40DB9" w14:paraId="30EACF22" w14:textId="56F88F03">
            <w:pPr>
              <w:spacing w:after="0" w:line="240" w:lineRule="auto"/>
              <w:rPr>
                <w:rFonts w:ascii="Source Sans Pro" w:hAnsi="Source Sans Pro"/>
                <w:sz w:val="20"/>
                <w:szCs w:val="20"/>
                <w:lang w:val="fr-FR"/>
              </w:rPr>
            </w:pPr>
            <w:r w:rsidRPr="00CE6372">
              <w:rPr>
                <w:rFonts w:ascii="Source Sans Pro" w:hAnsi="Source Sans Pro"/>
                <w:sz w:val="20"/>
                <w:szCs w:val="20"/>
                <w:lang w:val="fr-FR"/>
              </w:rPr>
              <w:t xml:space="preserve">- </w:t>
            </w:r>
            <w:r w:rsidRPr="00CE6372" w:rsidR="00172B98">
              <w:rPr>
                <w:rFonts w:ascii="Source Sans Pro" w:hAnsi="Source Sans Pro"/>
                <w:sz w:val="20"/>
                <w:szCs w:val="20"/>
                <w:lang w:val="fr-FR"/>
              </w:rPr>
              <w:t>Script du jeu de rôle 2</w:t>
            </w:r>
          </w:p>
          <w:p w:rsidRPr="00CE6372" w:rsidR="00172B98" w:rsidP="000204F7" w:rsidRDefault="00172B98" w14:paraId="69B3DA5B" w14:textId="3B190EB6">
            <w:pPr>
              <w:spacing w:after="0" w:line="240" w:lineRule="auto"/>
              <w:rPr>
                <w:rFonts w:ascii="Source Sans Pro" w:hAnsi="Source Sans Pro"/>
                <w:sz w:val="20"/>
                <w:szCs w:val="20"/>
                <w:lang w:val="fr-FR"/>
              </w:rPr>
            </w:pPr>
            <w:r w:rsidRPr="00CE6372">
              <w:rPr>
                <w:rFonts w:ascii="Source Sans Pro" w:hAnsi="Source Sans Pro"/>
                <w:sz w:val="20"/>
                <w:szCs w:val="20"/>
                <w:lang w:val="fr-FR"/>
              </w:rPr>
              <w:t>Dossier médical des patients 1 et 2</w:t>
            </w:r>
          </w:p>
        </w:tc>
        <w:tc>
          <w:tcPr>
            <w:tcW w:w="2115" w:type="dxa"/>
          </w:tcPr>
          <w:p w:rsidRPr="00CE6372" w:rsidR="00172B98" w:rsidP="000204F7" w:rsidRDefault="00172B98" w14:paraId="4712D626" w14:textId="77777777">
            <w:pPr>
              <w:spacing w:after="0" w:line="240" w:lineRule="auto"/>
              <w:rPr>
                <w:rFonts w:ascii="Source Sans Pro" w:hAnsi="Source Sans Pro"/>
                <w:sz w:val="20"/>
                <w:szCs w:val="20"/>
                <w:lang w:val="fr-FR"/>
              </w:rPr>
            </w:pPr>
            <w:r w:rsidRPr="00CE6372">
              <w:rPr>
                <w:rFonts w:ascii="Source Sans Pro" w:hAnsi="Source Sans Pro"/>
                <w:sz w:val="20"/>
                <w:szCs w:val="20"/>
                <w:lang w:val="fr-FR"/>
              </w:rPr>
              <w:t>Médecin</w:t>
            </w:r>
          </w:p>
          <w:p w:rsidRPr="00CE6372" w:rsidR="00172B98" w:rsidP="000204F7" w:rsidRDefault="00172B98" w14:paraId="5288EF3F" w14:textId="38AE40BA">
            <w:pPr>
              <w:spacing w:after="0" w:line="240" w:lineRule="auto"/>
              <w:rPr>
                <w:rFonts w:ascii="Source Sans Pro" w:hAnsi="Source Sans Pro"/>
                <w:sz w:val="20"/>
                <w:szCs w:val="20"/>
                <w:lang w:val="fr-FR"/>
              </w:rPr>
            </w:pPr>
            <w:r w:rsidRPr="00CE6372">
              <w:rPr>
                <w:rFonts w:ascii="Source Sans Pro" w:hAnsi="Source Sans Pro"/>
                <w:sz w:val="20"/>
                <w:szCs w:val="20"/>
                <w:lang w:val="fr-FR"/>
              </w:rPr>
              <w:t>Infirmière (facultatif)</w:t>
            </w:r>
          </w:p>
        </w:tc>
      </w:tr>
      <w:tr w:rsidRPr="0003399F" w:rsidR="00172B98" w:rsidTr="00D9643A" w14:paraId="6C154E18" w14:textId="77777777">
        <w:tc>
          <w:tcPr>
            <w:tcW w:w="880" w:type="dxa"/>
            <w:shd w:val="clear" w:color="auto" w:fill="auto"/>
          </w:tcPr>
          <w:p w:rsidRPr="00CE6372" w:rsidR="00172B98" w:rsidP="000204F7" w:rsidRDefault="00172B98" w14:paraId="78FA9151" w14:textId="77777777">
            <w:pPr>
              <w:spacing w:after="0" w:line="240" w:lineRule="auto"/>
              <w:jc w:val="both"/>
              <w:rPr>
                <w:rFonts w:ascii="Source Sans Pro" w:hAnsi="Source Sans Pro"/>
                <w:b/>
                <w:sz w:val="20"/>
                <w:szCs w:val="20"/>
                <w:lang w:val="fr-FR"/>
              </w:rPr>
            </w:pPr>
            <w:r w:rsidRPr="00CE6372">
              <w:rPr>
                <w:rFonts w:ascii="Source Sans Pro" w:hAnsi="Source Sans Pro"/>
                <w:b/>
                <w:sz w:val="20"/>
                <w:szCs w:val="20"/>
                <w:lang w:val="fr-FR"/>
              </w:rPr>
              <w:t>5</w:t>
            </w:r>
          </w:p>
        </w:tc>
        <w:tc>
          <w:tcPr>
            <w:tcW w:w="992" w:type="dxa"/>
            <w:shd w:val="clear" w:color="auto" w:fill="auto"/>
          </w:tcPr>
          <w:p w:rsidRPr="00CE6372" w:rsidR="00172B98" w:rsidP="000204F7" w:rsidRDefault="00172B98" w14:paraId="3FA5C05E" w14:textId="77777777">
            <w:pPr>
              <w:spacing w:after="0" w:line="240" w:lineRule="auto"/>
              <w:jc w:val="both"/>
              <w:rPr>
                <w:rFonts w:ascii="Source Sans Pro" w:hAnsi="Source Sans Pro" w:cs="Calibri"/>
                <w:b/>
                <w:sz w:val="20"/>
                <w:szCs w:val="20"/>
                <w:lang w:val="fr-FR"/>
              </w:rPr>
            </w:pPr>
            <w:r w:rsidRPr="00CE6372">
              <w:rPr>
                <w:rFonts w:ascii="Source Sans Pro" w:hAnsi="Source Sans Pro" w:cs="Calibri"/>
                <w:b/>
                <w:sz w:val="20"/>
                <w:szCs w:val="20"/>
                <w:lang w:val="fr-FR"/>
              </w:rPr>
              <w:t>60’</w:t>
            </w:r>
          </w:p>
        </w:tc>
        <w:tc>
          <w:tcPr>
            <w:tcW w:w="2835" w:type="dxa"/>
          </w:tcPr>
          <w:p w:rsidRPr="00CE6372" w:rsidR="00172B98" w:rsidP="000204F7" w:rsidRDefault="00172B98" w14:paraId="54D1BE5F" w14:textId="6B6AF76F">
            <w:pPr>
              <w:spacing w:after="0" w:line="240" w:lineRule="auto"/>
              <w:rPr>
                <w:rFonts w:ascii="Source Sans Pro" w:hAnsi="Source Sans Pro"/>
                <w:sz w:val="20"/>
                <w:szCs w:val="20"/>
                <w:lang w:val="fr-FR"/>
              </w:rPr>
            </w:pPr>
            <w:r w:rsidRPr="00CE6372">
              <w:rPr>
                <w:rFonts w:ascii="Source Sans Pro" w:hAnsi="Source Sans Pro"/>
                <w:sz w:val="20"/>
                <w:szCs w:val="20"/>
                <w:lang w:val="fr-FR"/>
              </w:rPr>
              <w:t>Travail en groupe/analyse de documents</w:t>
            </w:r>
          </w:p>
        </w:tc>
        <w:tc>
          <w:tcPr>
            <w:tcW w:w="2268" w:type="dxa"/>
          </w:tcPr>
          <w:p w:rsidRPr="00CE6372" w:rsidR="00172B98" w:rsidP="000204F7" w:rsidRDefault="00172B98" w14:paraId="01A34BB3" w14:textId="77777777">
            <w:pPr>
              <w:spacing w:after="0" w:line="240" w:lineRule="auto"/>
              <w:rPr>
                <w:rFonts w:ascii="Source Sans Pro" w:hAnsi="Source Sans Pro"/>
                <w:sz w:val="20"/>
                <w:szCs w:val="20"/>
                <w:lang w:val="fr-FR"/>
              </w:rPr>
            </w:pPr>
          </w:p>
          <w:p w:rsidRPr="00CE6372" w:rsidR="00172B98" w:rsidP="000204F7" w:rsidRDefault="00172B98" w14:paraId="30F7EE87" w14:textId="77777777">
            <w:pPr>
              <w:spacing w:after="0" w:line="240" w:lineRule="auto"/>
              <w:rPr>
                <w:rFonts w:ascii="Source Sans Pro" w:hAnsi="Source Sans Pro"/>
                <w:sz w:val="20"/>
                <w:szCs w:val="20"/>
                <w:lang w:val="fr-FR"/>
              </w:rPr>
            </w:pPr>
          </w:p>
        </w:tc>
        <w:tc>
          <w:tcPr>
            <w:tcW w:w="2115" w:type="dxa"/>
          </w:tcPr>
          <w:p w:rsidRPr="00CE6372" w:rsidR="00172B98" w:rsidP="000204F7" w:rsidRDefault="00172B98" w14:paraId="32867A79" w14:textId="77777777">
            <w:pPr>
              <w:spacing w:after="0" w:line="240" w:lineRule="auto"/>
              <w:rPr>
                <w:rFonts w:ascii="Source Sans Pro" w:hAnsi="Source Sans Pro"/>
                <w:sz w:val="20"/>
                <w:szCs w:val="20"/>
                <w:lang w:val="fr-FR"/>
              </w:rPr>
            </w:pPr>
          </w:p>
        </w:tc>
      </w:tr>
      <w:tr w:rsidRPr="00CE6372" w:rsidR="00EF4EB4" w:rsidTr="1574FD91" w14:paraId="039AA50B" w14:textId="77777777">
        <w:trPr>
          <w:trHeight w:val="300"/>
        </w:trPr>
        <w:tc>
          <w:tcPr>
            <w:tcW w:w="880" w:type="dxa"/>
            <w:shd w:val="clear" w:color="auto" w:fill="auto"/>
          </w:tcPr>
          <w:p w:rsidRPr="00CE6372" w:rsidR="00EF4EB4" w:rsidP="000204F7" w:rsidRDefault="00EF4EB4" w14:paraId="140AEFC0" w14:textId="1849CD05">
            <w:pPr>
              <w:spacing w:after="0" w:line="240" w:lineRule="auto"/>
              <w:jc w:val="both"/>
              <w:rPr>
                <w:rFonts w:ascii="Source Sans Pro" w:hAnsi="Source Sans Pro"/>
                <w:b/>
                <w:bCs/>
                <w:sz w:val="20"/>
                <w:szCs w:val="20"/>
                <w:lang w:val="fr-FR"/>
              </w:rPr>
            </w:pPr>
            <w:r w:rsidRPr="00CE6372">
              <w:rPr>
                <w:rFonts w:ascii="Source Sans Pro" w:hAnsi="Source Sans Pro"/>
                <w:b/>
                <w:bCs/>
                <w:sz w:val="20"/>
                <w:szCs w:val="20"/>
                <w:lang w:val="fr-FR"/>
              </w:rPr>
              <w:t>6</w:t>
            </w:r>
          </w:p>
        </w:tc>
        <w:tc>
          <w:tcPr>
            <w:tcW w:w="992" w:type="dxa"/>
            <w:shd w:val="clear" w:color="auto" w:fill="auto"/>
          </w:tcPr>
          <w:p w:rsidRPr="00CE6372" w:rsidR="00EF4EB4" w:rsidP="000204F7" w:rsidRDefault="00EF4EB4" w14:paraId="3F44302F" w14:textId="5B529800">
            <w:pPr>
              <w:spacing w:after="0" w:line="240" w:lineRule="auto"/>
              <w:jc w:val="both"/>
              <w:rPr>
                <w:rFonts w:ascii="Source Sans Pro" w:hAnsi="Source Sans Pro" w:cs="Calibri"/>
                <w:b/>
                <w:bCs/>
                <w:sz w:val="20"/>
                <w:szCs w:val="20"/>
                <w:lang w:val="fr-FR"/>
              </w:rPr>
            </w:pPr>
            <w:r w:rsidRPr="00CE6372">
              <w:rPr>
                <w:rFonts w:ascii="Source Sans Pro" w:hAnsi="Source Sans Pro" w:cs="Calibri"/>
                <w:b/>
                <w:bCs/>
                <w:sz w:val="20"/>
                <w:szCs w:val="20"/>
                <w:lang w:val="fr-FR"/>
              </w:rPr>
              <w:t>60’</w:t>
            </w:r>
          </w:p>
        </w:tc>
        <w:tc>
          <w:tcPr>
            <w:tcW w:w="2835" w:type="dxa"/>
            <w:shd w:val="clear" w:color="auto" w:fill="auto"/>
          </w:tcPr>
          <w:p w:rsidRPr="00CE6372" w:rsidR="00EF4EB4" w:rsidP="000204F7" w:rsidRDefault="00172B98" w14:paraId="518E4F01" w14:textId="076089B7">
            <w:pPr>
              <w:spacing w:after="0" w:line="240" w:lineRule="auto"/>
              <w:rPr>
                <w:rFonts w:ascii="Source Sans Pro" w:hAnsi="Source Sans Pro"/>
                <w:sz w:val="20"/>
                <w:szCs w:val="20"/>
                <w:lang w:val="fr-FR"/>
              </w:rPr>
            </w:pPr>
            <w:r w:rsidRPr="00CE6372">
              <w:rPr>
                <w:rFonts w:ascii="Source Sans Pro" w:hAnsi="Source Sans Pro"/>
                <w:sz w:val="20"/>
                <w:szCs w:val="20"/>
                <w:lang w:val="fr-FR"/>
              </w:rPr>
              <w:t>Dé</w:t>
            </w:r>
            <w:r w:rsidRPr="00CE6372" w:rsidR="00EF4EB4">
              <w:rPr>
                <w:rFonts w:ascii="Source Sans Pro" w:hAnsi="Source Sans Pro"/>
                <w:sz w:val="20"/>
                <w:szCs w:val="20"/>
                <w:lang w:val="fr-FR"/>
              </w:rPr>
              <w:t>briefing session C2</w:t>
            </w:r>
          </w:p>
        </w:tc>
        <w:tc>
          <w:tcPr>
            <w:tcW w:w="2268" w:type="dxa"/>
            <w:shd w:val="clear" w:color="auto" w:fill="auto"/>
          </w:tcPr>
          <w:p w:rsidRPr="00CE6372" w:rsidR="00EF4EB4" w:rsidP="000204F7" w:rsidRDefault="00EF4EB4" w14:paraId="2D53185A" w14:textId="33F6C52A">
            <w:pPr>
              <w:spacing w:after="0" w:line="240" w:lineRule="auto"/>
              <w:rPr>
                <w:rFonts w:ascii="Source Sans Pro" w:hAnsi="Source Sans Pro"/>
                <w:sz w:val="20"/>
                <w:szCs w:val="20"/>
                <w:lang w:val="fr-FR"/>
              </w:rPr>
            </w:pPr>
          </w:p>
        </w:tc>
        <w:tc>
          <w:tcPr>
            <w:tcW w:w="2115" w:type="dxa"/>
            <w:shd w:val="clear" w:color="auto" w:fill="auto"/>
          </w:tcPr>
          <w:p w:rsidRPr="00CE6372" w:rsidR="00EF4EB4" w:rsidP="000204F7" w:rsidRDefault="00EF4EB4" w14:paraId="37862093" w14:textId="33995792">
            <w:pPr>
              <w:spacing w:after="0" w:line="240" w:lineRule="auto"/>
              <w:rPr>
                <w:rFonts w:ascii="Source Sans Pro" w:hAnsi="Source Sans Pro"/>
                <w:sz w:val="20"/>
                <w:szCs w:val="20"/>
                <w:lang w:val="fr-FR"/>
              </w:rPr>
            </w:pPr>
          </w:p>
        </w:tc>
      </w:tr>
    </w:tbl>
    <w:p w:rsidRPr="00CE6372" w:rsidR="008858B7" w:rsidP="000204F7" w:rsidRDefault="008858B7" w14:paraId="0861DC45" w14:textId="77777777">
      <w:pPr>
        <w:spacing w:after="0" w:line="240" w:lineRule="auto"/>
        <w:jc w:val="both"/>
        <w:rPr>
          <w:rFonts w:ascii="Source Sans Pro" w:hAnsi="Source Sans Pro"/>
          <w:b/>
          <w:color w:val="FF0000"/>
          <w:sz w:val="24"/>
          <w:szCs w:val="24"/>
          <w:lang w:val="fr-FR"/>
        </w:rPr>
      </w:pPr>
    </w:p>
    <w:p w:rsidRPr="00CE6372" w:rsidR="00172B98" w:rsidP="000204F7" w:rsidRDefault="00172B98" w14:paraId="5C61C32F" w14:textId="65E25A99">
      <w:pPr>
        <w:spacing w:after="0" w:line="240" w:lineRule="auto"/>
        <w:jc w:val="both"/>
        <w:rPr>
          <w:rFonts w:ascii="Source Sans Pro" w:hAnsi="Source Sans Pro"/>
          <w:b/>
          <w:color w:val="002060"/>
          <w:sz w:val="24"/>
          <w:szCs w:val="24"/>
          <w:lang w:val="fr-FR"/>
        </w:rPr>
      </w:pPr>
      <w:r w:rsidRPr="00CE6372">
        <w:rPr>
          <w:rFonts w:ascii="Source Sans Pro" w:hAnsi="Source Sans Pro"/>
          <w:b/>
          <w:color w:val="002060"/>
          <w:sz w:val="24"/>
          <w:szCs w:val="24"/>
          <w:lang w:val="fr-FR"/>
        </w:rPr>
        <w:t xml:space="preserve">B. Guide de facilitation par étape </w:t>
      </w:r>
    </w:p>
    <w:p w:rsidRPr="00CE6372" w:rsidR="008858B7" w:rsidP="000204F7" w:rsidRDefault="008858B7" w14:paraId="53BA2123" w14:textId="37BA7B72">
      <w:pPr>
        <w:spacing w:after="0" w:line="240" w:lineRule="auto"/>
        <w:jc w:val="both"/>
        <w:rPr>
          <w:rFonts w:ascii="Source Sans Pro" w:hAnsi="Source Sans Pro"/>
          <w:b/>
          <w:lang w:val="fr-FR"/>
        </w:rPr>
      </w:pPr>
      <w:r w:rsidRPr="00CE6372">
        <w:rPr>
          <w:rFonts w:ascii="Source Sans Pro" w:hAnsi="Source Sans Pro"/>
          <w:b/>
          <w:color w:val="002060"/>
          <w:sz w:val="24"/>
          <w:szCs w:val="24"/>
          <w:lang w:val="fr-FR"/>
        </w:rPr>
        <w:t xml:space="preserve"> </w:t>
      </w:r>
    </w:p>
    <w:p w:rsidRPr="00CE6372" w:rsidR="008858B7" w:rsidP="000204F7" w:rsidRDefault="008858B7" w14:paraId="26961781" w14:textId="50D0B46C">
      <w:pPr>
        <w:pStyle w:val="ListParagraph"/>
        <w:numPr>
          <w:ilvl w:val="0"/>
          <w:numId w:val="18"/>
        </w:numPr>
        <w:spacing w:after="0" w:line="240" w:lineRule="auto"/>
        <w:jc w:val="both"/>
        <w:rPr>
          <w:rFonts w:ascii="Source Sans Pro" w:hAnsi="Source Sans Pro"/>
          <w:b/>
          <w:iCs/>
          <w:color w:val="65A000"/>
          <w:lang w:val="fr-FR"/>
        </w:rPr>
      </w:pPr>
      <w:r w:rsidRPr="00CE6372">
        <w:rPr>
          <w:rFonts w:ascii="Source Sans Pro" w:hAnsi="Source Sans Pro"/>
          <w:b/>
          <w:iCs/>
          <w:color w:val="65A000"/>
          <w:lang w:val="fr-FR"/>
        </w:rPr>
        <w:t>Information</w:t>
      </w:r>
      <w:r w:rsidR="00C05B21">
        <w:rPr>
          <w:rFonts w:ascii="Source Sans Pro" w:hAnsi="Source Sans Pro"/>
          <w:b/>
          <w:iCs/>
          <w:color w:val="65A000"/>
          <w:lang w:val="fr-FR"/>
        </w:rPr>
        <w:t xml:space="preserve">s à donner aux </w:t>
      </w:r>
      <w:r w:rsidRPr="00CE6372">
        <w:rPr>
          <w:rFonts w:ascii="Source Sans Pro" w:hAnsi="Source Sans Pro"/>
          <w:b/>
          <w:iCs/>
          <w:color w:val="65A000"/>
          <w:lang w:val="fr-FR"/>
        </w:rPr>
        <w:t>participants</w:t>
      </w:r>
    </w:p>
    <w:p w:rsidRPr="00CE6372" w:rsidR="00275BB8" w:rsidP="000204F7" w:rsidRDefault="00275BB8" w14:paraId="671076E5" w14:textId="77777777">
      <w:pPr>
        <w:pStyle w:val="ListParagraph"/>
        <w:spacing w:after="0" w:line="240" w:lineRule="auto"/>
        <w:jc w:val="both"/>
        <w:rPr>
          <w:rFonts w:ascii="Source Sans Pro" w:hAnsi="Source Sans Pro"/>
          <w:b/>
          <w:i/>
          <w:color w:val="76A037"/>
          <w:lang w:val="fr-FR"/>
        </w:rPr>
      </w:pPr>
    </w:p>
    <w:tbl>
      <w:tblPr>
        <w:tblW w:w="0" w:type="auto"/>
        <w:tblInd w:w="108" w:type="dxa"/>
        <w:shd w:val="clear" w:color="auto" w:fill="DEEAF6"/>
        <w:tblLook w:val="04A0" w:firstRow="1" w:lastRow="0" w:firstColumn="1" w:lastColumn="0" w:noHBand="0" w:noVBand="1"/>
      </w:tblPr>
      <w:tblGrid>
        <w:gridCol w:w="8918"/>
      </w:tblGrid>
      <w:tr w:rsidRPr="0003399F" w:rsidR="008858B7" w:rsidTr="00172B98" w14:paraId="19BCBCA6" w14:textId="77777777">
        <w:tc>
          <w:tcPr>
            <w:tcW w:w="8918" w:type="dxa"/>
            <w:shd w:val="clear" w:color="auto" w:fill="DEEAF6"/>
          </w:tcPr>
          <w:p w:rsidRPr="00CE6372" w:rsidR="008858B7" w:rsidP="000204F7" w:rsidRDefault="00C31E5E" w14:paraId="7DAE1085" w14:textId="4223A6F2">
            <w:pPr>
              <w:spacing w:after="0" w:line="240" w:lineRule="auto"/>
              <w:jc w:val="both"/>
              <w:rPr>
                <w:rFonts w:ascii="Source Sans Pro" w:hAnsi="Source Sans Pro" w:cs="Calibri"/>
                <w:sz w:val="20"/>
                <w:szCs w:val="20"/>
                <w:lang w:val="fr-FR"/>
              </w:rPr>
            </w:pPr>
            <w:r w:rsidRPr="00CE6372">
              <w:rPr>
                <w:noProof/>
                <w:lang w:val="fr-FR" w:eastAsia="fr-FR"/>
              </w:rPr>
              <w:drawing>
                <wp:anchor distT="0" distB="0" distL="114300" distR="114300" simplePos="0" relativeHeight="251658263" behindDoc="0" locked="0" layoutInCell="1" allowOverlap="1" wp14:anchorId="5B6765C4" wp14:editId="0F7E8DB2">
                  <wp:simplePos x="0" y="0"/>
                  <wp:positionH relativeFrom="column">
                    <wp:posOffset>-20320</wp:posOffset>
                  </wp:positionH>
                  <wp:positionV relativeFrom="paragraph">
                    <wp:posOffset>15240</wp:posOffset>
                  </wp:positionV>
                  <wp:extent cx="123825" cy="123825"/>
                  <wp:effectExtent l="0" t="0" r="0" b="0"/>
                  <wp:wrapNone/>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pic:spPr>
                      </pic:pic>
                    </a:graphicData>
                  </a:graphic>
                  <wp14:sizeRelH relativeFrom="page">
                    <wp14:pctWidth>0</wp14:pctWidth>
                  </wp14:sizeRelH>
                  <wp14:sizeRelV relativeFrom="page">
                    <wp14:pctHeight>0</wp14:pctHeight>
                  </wp14:sizeRelV>
                </wp:anchor>
              </w:drawing>
            </w:r>
            <w:r w:rsidRPr="00CE6372" w:rsidR="00E22999">
              <w:rPr>
                <w:rFonts w:ascii="Source Sans Pro" w:hAnsi="Source Sans Pro" w:cs="Calibri"/>
                <w:sz w:val="20"/>
                <w:szCs w:val="20"/>
                <w:lang w:val="fr-FR"/>
              </w:rPr>
              <w:t xml:space="preserve">      </w:t>
            </w:r>
            <w:r w:rsidRPr="00CE6372" w:rsidR="00172B98">
              <w:rPr>
                <w:rFonts w:ascii="Source Sans Pro" w:hAnsi="Source Sans Pro"/>
                <w:sz w:val="20"/>
                <w:szCs w:val="20"/>
                <w:lang w:val="fr-FR"/>
              </w:rPr>
              <w:t>L’</w:t>
            </w:r>
            <w:r w:rsidRPr="00CE6372" w:rsidR="00AC2F40">
              <w:rPr>
                <w:rFonts w:ascii="Source Sans Pro" w:hAnsi="Source Sans Pro"/>
                <w:sz w:val="20"/>
                <w:szCs w:val="20"/>
                <w:lang w:val="fr-FR"/>
              </w:rPr>
              <w:t>EIR se rend sur le terrain pour investiguer</w:t>
            </w:r>
            <w:r w:rsidRPr="00CE6372" w:rsidR="009731E9">
              <w:rPr>
                <w:rFonts w:ascii="Source Sans Pro" w:hAnsi="Source Sans Pro"/>
                <w:sz w:val="20"/>
                <w:szCs w:val="20"/>
                <w:lang w:val="fr-FR"/>
              </w:rPr>
              <w:t xml:space="preserve"> </w:t>
            </w:r>
            <w:r w:rsidRPr="00CE6372" w:rsidR="00172B98">
              <w:rPr>
                <w:rFonts w:ascii="Source Sans Pro" w:hAnsi="Source Sans Pro"/>
                <w:sz w:val="20"/>
                <w:szCs w:val="20"/>
                <w:lang w:val="fr-FR"/>
              </w:rPr>
              <w:t>l’événement. L’équipe décide de commencer par une visite à l’Hôpital général de Karan. Sur place, les membres de l’équipe doivent rencontrer le directeur de l’hôpital pour se présenter et expliquer les objectifs de leur mission afin d’obtenir sa coopération. Ils rencontreront également le médecin qui était présent aux urgences lors de l’admission des cas.</w:t>
            </w:r>
          </w:p>
        </w:tc>
      </w:tr>
    </w:tbl>
    <w:p w:rsidRPr="00CE6372" w:rsidR="008858B7" w:rsidP="000204F7" w:rsidRDefault="008858B7" w14:paraId="196CDB10" w14:textId="77777777">
      <w:pPr>
        <w:spacing w:after="0" w:line="240" w:lineRule="auto"/>
        <w:jc w:val="both"/>
        <w:rPr>
          <w:rFonts w:ascii="Source Sans Pro" w:hAnsi="Source Sans Pro"/>
          <w:b/>
          <w:i/>
          <w:color w:val="0070C0"/>
          <w:lang w:val="fr-FR"/>
        </w:rPr>
      </w:pPr>
    </w:p>
    <w:p w:rsidRPr="00CE6372" w:rsidR="008858B7" w:rsidP="000204F7" w:rsidRDefault="008858B7" w14:paraId="001CB435" w14:textId="4F30D610">
      <w:pPr>
        <w:spacing w:after="0" w:line="240" w:lineRule="auto"/>
        <w:jc w:val="both"/>
        <w:rPr>
          <w:rFonts w:ascii="Source Sans Pro" w:hAnsi="Source Sans Pro"/>
          <w:b/>
          <w:iCs/>
          <w:color w:val="65A000"/>
          <w:lang w:val="fr-FR"/>
        </w:rPr>
      </w:pPr>
      <w:r w:rsidRPr="00CE6372">
        <w:rPr>
          <w:rFonts w:ascii="Source Sans Pro" w:hAnsi="Source Sans Pro"/>
          <w:b/>
          <w:iCs/>
          <w:color w:val="65A000"/>
          <w:lang w:val="fr-FR"/>
        </w:rPr>
        <w:t xml:space="preserve">2. </w:t>
      </w:r>
      <w:r w:rsidRPr="00CE6372" w:rsidR="00B72D95">
        <w:rPr>
          <w:rFonts w:ascii="Source Sans Pro" w:hAnsi="Source Sans Pro"/>
          <w:b/>
          <w:iCs/>
          <w:color w:val="65A000"/>
          <w:lang w:val="fr-FR"/>
        </w:rPr>
        <w:t xml:space="preserve">. Consignes pour les participants, réalisations attendues de la </w:t>
      </w:r>
      <w:r w:rsidRPr="00CE6372" w:rsidR="00BE21B6">
        <w:rPr>
          <w:rFonts w:ascii="Source Sans Pro" w:hAnsi="Source Sans Pro"/>
          <w:b/>
          <w:iCs/>
          <w:color w:val="65A000"/>
          <w:lang w:val="fr-FR"/>
        </w:rPr>
        <w:t>session</w:t>
      </w:r>
      <w:r w:rsidRPr="00CE6372" w:rsidR="00B72D95">
        <w:rPr>
          <w:rFonts w:ascii="Source Sans Pro" w:hAnsi="Source Sans Pro"/>
          <w:b/>
          <w:iCs/>
          <w:color w:val="65A000"/>
          <w:lang w:val="fr-FR"/>
        </w:rPr>
        <w:t xml:space="preserve"> et références</w:t>
      </w:r>
    </w:p>
    <w:p w:rsidRPr="00CE6372" w:rsidR="009731E9" w:rsidP="000204F7" w:rsidRDefault="009731E9" w14:paraId="5EC0E975" w14:textId="77777777">
      <w:pPr>
        <w:spacing w:after="0" w:line="240" w:lineRule="auto"/>
        <w:jc w:val="both"/>
        <w:rPr>
          <w:rFonts w:ascii="Source Sans Pro" w:hAnsi="Source Sans Pro"/>
          <w:b/>
          <w:i/>
          <w:lang w:val="fr-FR"/>
        </w:rPr>
      </w:pPr>
    </w:p>
    <w:p w:rsidRPr="00CE6372" w:rsidR="00B72D95" w:rsidP="000204F7" w:rsidRDefault="00B72D95" w14:paraId="56267D2C" w14:textId="6CC86468">
      <w:pPr>
        <w:spacing w:after="0" w:line="240" w:lineRule="auto"/>
        <w:jc w:val="both"/>
        <w:rPr>
          <w:rFonts w:ascii="Source Sans Pro" w:hAnsi="Source Sans Pro"/>
          <w:b/>
          <w:i/>
          <w:lang w:val="fr-FR"/>
        </w:rPr>
      </w:pPr>
      <w:r w:rsidRPr="00CE6372">
        <w:rPr>
          <w:rFonts w:ascii="Source Sans Pro" w:hAnsi="Source Sans Pro"/>
          <w:b/>
          <w:i/>
          <w:lang w:val="fr-FR"/>
        </w:rPr>
        <w:t>Consignes</w:t>
      </w:r>
    </w:p>
    <w:p w:rsidRPr="00CE6372" w:rsidR="00B72D95" w:rsidP="000204F7" w:rsidRDefault="00B72D95" w14:paraId="1D9CD3A2" w14:textId="77777777">
      <w:pPr>
        <w:spacing w:after="0" w:line="240" w:lineRule="auto"/>
        <w:jc w:val="both"/>
        <w:rPr>
          <w:rFonts w:ascii="Source Sans Pro" w:hAnsi="Source Sans Pro" w:eastAsia="Calibri" w:cs="Calibri"/>
          <w:bCs/>
          <w:lang w:val="fr-FR" w:eastAsia="en-US"/>
        </w:rPr>
      </w:pPr>
      <w:r w:rsidRPr="00CE6372">
        <w:rPr>
          <w:rFonts w:ascii="Source Sans Pro" w:hAnsi="Source Sans Pro" w:eastAsia="Calibri" w:cs="Calibri"/>
          <w:bCs/>
          <w:lang w:val="fr-FR" w:eastAsia="en-US"/>
        </w:rPr>
        <w:t>À l’Hôpital général de Karan, les équipes s’entretiendront avec :</w:t>
      </w:r>
    </w:p>
    <w:p w:rsidRPr="00CE6372" w:rsidR="00B72D95" w:rsidP="000204F7" w:rsidRDefault="00B72D95" w14:paraId="246FAEBE" w14:textId="77777777">
      <w:pPr>
        <w:numPr>
          <w:ilvl w:val="0"/>
          <w:numId w:val="33"/>
        </w:numPr>
        <w:spacing w:after="0" w:line="240" w:lineRule="auto"/>
        <w:contextualSpacing/>
        <w:jc w:val="both"/>
        <w:rPr>
          <w:rFonts w:ascii="Source Sans Pro" w:hAnsi="Source Sans Pro" w:eastAsia="Calibri" w:cs="Calibri"/>
          <w:bCs/>
          <w:lang w:val="fr-FR" w:eastAsia="en-US"/>
        </w:rPr>
      </w:pPr>
      <w:r w:rsidRPr="00CE6372">
        <w:rPr>
          <w:rFonts w:ascii="Source Sans Pro" w:hAnsi="Source Sans Pro" w:eastAsia="Calibri" w:cs="Calibri"/>
          <w:bCs/>
          <w:lang w:val="fr-FR" w:eastAsia="en-US"/>
        </w:rPr>
        <w:t xml:space="preserve">Le </w:t>
      </w:r>
      <w:r w:rsidRPr="00CE6372">
        <w:rPr>
          <w:rFonts w:ascii="Source Sans Pro" w:hAnsi="Source Sans Pro" w:eastAsia="Calibri" w:cs="Calibri"/>
          <w:b/>
          <w:lang w:val="fr-FR" w:eastAsia="en-US"/>
        </w:rPr>
        <w:t>directeur de l’hôpital</w:t>
      </w:r>
      <w:r w:rsidRPr="00CE6372">
        <w:rPr>
          <w:rFonts w:ascii="Source Sans Pro" w:hAnsi="Source Sans Pro" w:eastAsia="Calibri" w:cs="Calibri"/>
          <w:bCs/>
          <w:lang w:val="fr-FR" w:eastAsia="en-US"/>
        </w:rPr>
        <w:t>, pour présenter les membres de l’équipe et expliquer les objectifs de leur mission afin d’obtenir sa coopération.</w:t>
      </w:r>
    </w:p>
    <w:p w:rsidRPr="00CE6372" w:rsidR="00B72D95" w:rsidP="000204F7" w:rsidRDefault="00B72D95" w14:paraId="6B8F6E09" w14:textId="77777777">
      <w:pPr>
        <w:numPr>
          <w:ilvl w:val="0"/>
          <w:numId w:val="33"/>
        </w:numPr>
        <w:spacing w:after="0" w:line="240" w:lineRule="auto"/>
        <w:contextualSpacing/>
        <w:jc w:val="both"/>
        <w:rPr>
          <w:rFonts w:ascii="Source Sans Pro" w:hAnsi="Source Sans Pro" w:eastAsia="Calibri" w:cs="Calibri"/>
          <w:bCs/>
          <w:lang w:val="fr-FR" w:eastAsia="en-US"/>
        </w:rPr>
      </w:pPr>
      <w:r w:rsidRPr="00CE6372">
        <w:rPr>
          <w:rFonts w:ascii="Source Sans Pro" w:hAnsi="Source Sans Pro" w:eastAsia="Calibri" w:cs="Calibri"/>
          <w:bCs/>
          <w:lang w:val="fr-FR" w:eastAsia="en-US"/>
        </w:rPr>
        <w:t xml:space="preserve">Le </w:t>
      </w:r>
      <w:r w:rsidRPr="00CE6372">
        <w:rPr>
          <w:rFonts w:ascii="Source Sans Pro" w:hAnsi="Source Sans Pro" w:eastAsia="Calibri" w:cs="Calibri"/>
          <w:b/>
          <w:lang w:val="fr-FR" w:eastAsia="en-US"/>
        </w:rPr>
        <w:t>médecin</w:t>
      </w:r>
      <w:r w:rsidRPr="00CE6372">
        <w:rPr>
          <w:rFonts w:ascii="Source Sans Pro" w:hAnsi="Source Sans Pro" w:eastAsia="Calibri" w:cs="Calibri"/>
          <w:bCs/>
          <w:lang w:val="fr-FR" w:eastAsia="en-US"/>
        </w:rPr>
        <w:t>, pour obtenir des informations sur les cas admis.</w:t>
      </w:r>
    </w:p>
    <w:p w:rsidRPr="00CE6372" w:rsidR="00B72D95" w:rsidP="00D4415F" w:rsidRDefault="00B72D95" w14:paraId="78FD1688" w14:textId="540EA397">
      <w:pPr>
        <w:spacing w:after="0" w:line="240" w:lineRule="auto"/>
        <w:rPr>
          <w:rFonts w:ascii="Source Sans Pro" w:hAnsi="Source Sans Pro" w:eastAsia="Calibri" w:cs="Calibri"/>
          <w:bCs/>
          <w:lang w:val="fr-FR" w:eastAsia="en-US"/>
        </w:rPr>
      </w:pPr>
      <w:r w:rsidRPr="00CE6372">
        <w:rPr>
          <w:rFonts w:ascii="Source Sans Pro" w:hAnsi="Source Sans Pro" w:eastAsia="Calibri" w:cs="Calibri"/>
          <w:bCs/>
          <w:lang w:val="fr-FR" w:eastAsia="en-US"/>
        </w:rPr>
        <w:t xml:space="preserve">Le directeur de l’hôpital leur remettra le registre de l’hôpital, et le médecin leur remettra les dossiers médicaux. Les EIR doivent consulter les dossiers médicaux et le registre de l’hôpital afin d’établir une synthèse des caractéristiques cliniques et d’élaborer une définition </w:t>
      </w:r>
      <w:r w:rsidR="00D4415F">
        <w:rPr>
          <w:rFonts w:ascii="Source Sans Pro" w:hAnsi="Source Sans Pro" w:eastAsia="Calibri" w:cs="Calibri"/>
          <w:bCs/>
          <w:lang w:val="fr-FR" w:eastAsia="en-US"/>
        </w:rPr>
        <w:t xml:space="preserve">de cas </w:t>
      </w:r>
      <w:r w:rsidRPr="00CE6372">
        <w:rPr>
          <w:rFonts w:ascii="Source Sans Pro" w:hAnsi="Source Sans Pro" w:eastAsia="Calibri" w:cs="Calibri"/>
          <w:bCs/>
          <w:lang w:val="fr-FR" w:eastAsia="en-US"/>
        </w:rPr>
        <w:t xml:space="preserve">et une liste </w:t>
      </w:r>
      <w:r w:rsidR="00D4415F">
        <w:rPr>
          <w:rFonts w:ascii="Source Sans Pro" w:hAnsi="Source Sans Pro" w:eastAsia="Calibri" w:cs="Calibri"/>
          <w:bCs/>
          <w:lang w:val="fr-FR" w:eastAsia="en-US"/>
        </w:rPr>
        <w:t>linéaire</w:t>
      </w:r>
      <w:r w:rsidRPr="00CE6372">
        <w:rPr>
          <w:rFonts w:ascii="Source Sans Pro" w:hAnsi="Source Sans Pro" w:eastAsia="Calibri" w:cs="Calibri"/>
          <w:bCs/>
          <w:lang w:val="fr-FR" w:eastAsia="en-US"/>
        </w:rPr>
        <w:t>. Elles doivent envisager une recherche active des cas afin d’identifier de nouveaux cas.</w:t>
      </w:r>
    </w:p>
    <w:p w:rsidRPr="00CE6372" w:rsidR="00B72D95" w:rsidP="000204F7" w:rsidRDefault="00B72D95" w14:paraId="20566767" w14:textId="77777777">
      <w:pPr>
        <w:spacing w:after="0" w:line="240" w:lineRule="auto"/>
        <w:jc w:val="both"/>
        <w:rPr>
          <w:b/>
          <w:bCs/>
          <w:i/>
          <w:iCs/>
          <w:lang w:val="fr-FR"/>
        </w:rPr>
      </w:pPr>
    </w:p>
    <w:p w:rsidRPr="00CE6372" w:rsidR="00B72D95" w:rsidP="000204F7" w:rsidRDefault="00B72D95" w14:paraId="2DC9A7F8" w14:textId="77777777">
      <w:pPr>
        <w:spacing w:after="0" w:line="240" w:lineRule="auto"/>
        <w:jc w:val="both"/>
        <w:rPr>
          <w:rFonts w:ascii="Source Sans Pro" w:hAnsi="Source Sans Pro"/>
          <w:b/>
          <w:i/>
          <w:lang w:val="fr-FR"/>
        </w:rPr>
      </w:pPr>
      <w:r w:rsidRPr="00CE6372">
        <w:rPr>
          <w:rFonts w:ascii="Source Sans Pro" w:hAnsi="Source Sans Pro"/>
          <w:b/>
          <w:i/>
          <w:lang w:val="fr-FR"/>
        </w:rPr>
        <w:t>Réalisations attendues :</w:t>
      </w:r>
    </w:p>
    <w:p w:rsidRPr="00CE6372" w:rsidR="00B72D95" w:rsidP="00D4415F" w:rsidRDefault="00B72D95" w14:paraId="2C3DAEDC" w14:textId="15ECADDB">
      <w:pPr>
        <w:numPr>
          <w:ilvl w:val="0"/>
          <w:numId w:val="34"/>
        </w:numPr>
        <w:spacing w:after="0" w:line="240" w:lineRule="auto"/>
        <w:contextualSpacing/>
        <w:jc w:val="both"/>
        <w:rPr>
          <w:rFonts w:ascii="Source Sans Pro" w:hAnsi="Source Sans Pro" w:eastAsia="Calibri" w:cs="Calibri"/>
          <w:bCs/>
          <w:lang w:val="fr-FR" w:eastAsia="en-US"/>
        </w:rPr>
      </w:pPr>
      <w:r w:rsidRPr="00CE6372">
        <w:rPr>
          <w:rFonts w:ascii="Source Sans Pro" w:hAnsi="Source Sans Pro" w:eastAsia="Calibri" w:cs="Calibri"/>
          <w:bCs/>
          <w:lang w:val="fr-FR" w:eastAsia="en-US"/>
        </w:rPr>
        <w:t xml:space="preserve">Établir </w:t>
      </w:r>
      <w:r w:rsidR="00D4415F">
        <w:rPr>
          <w:rFonts w:ascii="Source Sans Pro" w:hAnsi="Source Sans Pro" w:eastAsia="Calibri" w:cs="Calibri"/>
          <w:bCs/>
          <w:lang w:val="fr-FR" w:eastAsia="en-US"/>
        </w:rPr>
        <w:t>une définition de</w:t>
      </w:r>
      <w:r w:rsidRPr="00CE6372">
        <w:rPr>
          <w:rFonts w:ascii="Source Sans Pro" w:hAnsi="Source Sans Pro" w:eastAsia="Calibri" w:cs="Calibri"/>
          <w:bCs/>
          <w:lang w:val="fr-FR" w:eastAsia="en-US"/>
        </w:rPr>
        <w:t xml:space="preserve"> cas.</w:t>
      </w:r>
    </w:p>
    <w:p w:rsidRPr="00CE6372" w:rsidR="00B72D95" w:rsidP="000204F7" w:rsidRDefault="00B72D95" w14:paraId="5569F8A0" w14:textId="77777777">
      <w:pPr>
        <w:numPr>
          <w:ilvl w:val="0"/>
          <w:numId w:val="34"/>
        </w:numPr>
        <w:spacing w:after="0" w:line="240" w:lineRule="auto"/>
        <w:contextualSpacing/>
        <w:jc w:val="both"/>
        <w:rPr>
          <w:rFonts w:ascii="Source Sans Pro" w:hAnsi="Source Sans Pro" w:eastAsia="Calibri" w:cs="Calibri"/>
          <w:bCs/>
          <w:lang w:val="fr-FR" w:eastAsia="en-US"/>
        </w:rPr>
      </w:pPr>
      <w:r w:rsidRPr="00CE6372">
        <w:rPr>
          <w:rFonts w:ascii="Source Sans Pro" w:hAnsi="Source Sans Pro" w:eastAsia="Calibri" w:cs="Calibri"/>
          <w:bCs/>
          <w:lang w:val="fr-FR" w:eastAsia="en-US"/>
        </w:rPr>
        <w:t>Élaborer un outil de recensement des cas.</w:t>
      </w:r>
    </w:p>
    <w:p w:rsidRPr="00CE6372" w:rsidR="00B72D95" w:rsidP="000204F7" w:rsidRDefault="00B72D95" w14:paraId="5D73EFA2" w14:textId="0E9599EA">
      <w:pPr>
        <w:numPr>
          <w:ilvl w:val="0"/>
          <w:numId w:val="34"/>
        </w:numPr>
        <w:spacing w:after="0" w:line="240" w:lineRule="auto"/>
        <w:contextualSpacing/>
        <w:jc w:val="both"/>
        <w:rPr>
          <w:rFonts w:ascii="Source Sans Pro" w:hAnsi="Source Sans Pro" w:eastAsia="Calibri" w:cs="Calibri"/>
          <w:bCs/>
          <w:lang w:val="fr-FR" w:eastAsia="en-US"/>
        </w:rPr>
      </w:pPr>
      <w:r w:rsidRPr="00CE6372">
        <w:rPr>
          <w:rFonts w:ascii="Source Sans Pro" w:hAnsi="Source Sans Pro" w:eastAsia="Calibri" w:cs="Calibri"/>
          <w:bCs/>
          <w:lang w:val="fr-FR" w:eastAsia="en-US"/>
        </w:rPr>
        <w:t>Recommander une première série de mesures de contrôle au directeur de l’hôpital.</w:t>
      </w:r>
    </w:p>
    <w:p w:rsidRPr="00CE6372" w:rsidR="00F40DB9" w:rsidP="000204F7" w:rsidRDefault="00F40DB9" w14:paraId="1F4DAEBB" w14:textId="77777777">
      <w:pPr>
        <w:spacing w:after="0" w:line="240" w:lineRule="auto"/>
        <w:jc w:val="both"/>
        <w:rPr>
          <w:rFonts w:ascii="Source Sans Pro" w:hAnsi="Source Sans Pro"/>
          <w:b/>
          <w:i/>
          <w:lang w:val="fr-FR"/>
        </w:rPr>
      </w:pPr>
    </w:p>
    <w:p w:rsidRPr="00CE6372" w:rsidR="00B72D95" w:rsidP="000204F7" w:rsidRDefault="00B72D95" w14:paraId="46D17173" w14:textId="53091A95">
      <w:pPr>
        <w:spacing w:after="0" w:line="240" w:lineRule="auto"/>
        <w:jc w:val="both"/>
        <w:rPr>
          <w:rFonts w:ascii="Source Sans Pro" w:hAnsi="Source Sans Pro"/>
          <w:b/>
          <w:i/>
          <w:lang w:val="fr-FR"/>
        </w:rPr>
      </w:pPr>
      <w:r w:rsidRPr="00CE6372">
        <w:rPr>
          <w:rFonts w:ascii="Source Sans Pro" w:hAnsi="Source Sans Pro"/>
          <w:b/>
          <w:i/>
          <w:lang w:val="fr-FR"/>
        </w:rPr>
        <w:t>Références :</w:t>
      </w:r>
    </w:p>
    <w:p w:rsidRPr="00D41608" w:rsidR="00B72D95" w:rsidP="000204F7" w:rsidRDefault="00B72D95" w14:paraId="6BFA295C" w14:textId="663F0185">
      <w:pPr>
        <w:numPr>
          <w:ilvl w:val="0"/>
          <w:numId w:val="33"/>
        </w:numPr>
        <w:spacing w:after="0" w:line="240" w:lineRule="auto"/>
        <w:contextualSpacing/>
        <w:jc w:val="both"/>
        <w:rPr>
          <w:rFonts w:ascii="Source Sans Pro" w:hAnsi="Source Sans Pro" w:eastAsia="Calibri" w:cs="Calibri"/>
          <w:bCs/>
          <w:lang w:val="en-US" w:eastAsia="en-US"/>
        </w:rPr>
      </w:pPr>
      <w:proofErr w:type="spellStart"/>
      <w:r w:rsidRPr="00D41608">
        <w:rPr>
          <w:rFonts w:ascii="Source Sans Pro" w:hAnsi="Source Sans Pro" w:eastAsia="Calibri" w:cs="Calibri"/>
          <w:bCs/>
          <w:lang w:val="en-US" w:eastAsia="en-US"/>
        </w:rPr>
        <w:t>Leçon</w:t>
      </w:r>
      <w:proofErr w:type="spellEnd"/>
      <w:r w:rsidRPr="00D41608">
        <w:rPr>
          <w:rFonts w:ascii="Source Sans Pro" w:hAnsi="Source Sans Pro" w:eastAsia="Calibri" w:cs="Calibri"/>
          <w:bCs/>
          <w:lang w:val="en-US" w:eastAsia="en-US"/>
        </w:rPr>
        <w:t> </w:t>
      </w:r>
      <w:proofErr w:type="gramStart"/>
      <w:r w:rsidRPr="00D41608">
        <w:rPr>
          <w:rFonts w:ascii="Source Sans Pro" w:hAnsi="Source Sans Pro" w:eastAsia="Calibri" w:cs="Calibri"/>
          <w:bCs/>
          <w:lang w:val="en-US" w:eastAsia="en-US"/>
        </w:rPr>
        <w:t>6 :</w:t>
      </w:r>
      <w:proofErr w:type="gramEnd"/>
      <w:r w:rsidRPr="00D41608">
        <w:rPr>
          <w:rFonts w:ascii="Source Sans Pro" w:hAnsi="Source Sans Pro" w:eastAsia="Calibri" w:cs="Calibri"/>
          <w:bCs/>
          <w:lang w:val="en-US" w:eastAsia="en-US"/>
        </w:rPr>
        <w:t xml:space="preserve"> </w:t>
      </w:r>
      <w:r w:rsidRPr="00D41608" w:rsidR="00BE21B6">
        <w:rPr>
          <w:rFonts w:ascii="Source Sans Pro" w:hAnsi="Source Sans Pro" w:eastAsia="Calibri" w:cs="Calibri"/>
          <w:bCs/>
          <w:lang w:val="en-US" w:eastAsia="en-US"/>
        </w:rPr>
        <w:t>Outbreak investigation</w:t>
      </w:r>
      <w:r w:rsidRPr="00D41608">
        <w:rPr>
          <w:rFonts w:ascii="Source Sans Pro" w:hAnsi="Source Sans Pro" w:eastAsia="Calibri" w:cs="Calibri"/>
          <w:bCs/>
          <w:lang w:val="en-US" w:eastAsia="en-US"/>
        </w:rPr>
        <w:t>. Principle of epidemiology in public health practices.</w:t>
      </w:r>
    </w:p>
    <w:p w:rsidRPr="00D41608" w:rsidR="00026711" w:rsidP="000204F7" w:rsidRDefault="00B72D95" w14:paraId="50641490" w14:textId="577C21F5">
      <w:pPr>
        <w:tabs>
          <w:tab w:val="left" w:pos="938"/>
        </w:tabs>
        <w:spacing w:after="0" w:line="240" w:lineRule="auto"/>
        <w:ind w:left="993" w:hanging="567"/>
        <w:contextualSpacing/>
        <w:jc w:val="both"/>
        <w:rPr>
          <w:rStyle w:val="Hyperlink"/>
          <w:rFonts w:ascii="Source Sans Pro" w:hAnsi="Source Sans Pro" w:cs="Calibri"/>
          <w:sz w:val="20"/>
          <w:szCs w:val="20"/>
          <w:lang w:val="en-US"/>
        </w:rPr>
      </w:pPr>
      <w:r w:rsidRPr="00D41608">
        <w:rPr>
          <w:lang w:val="en-US" w:bidi="fr-FR"/>
        </w:rPr>
        <w:tab/>
      </w:r>
      <w:hyperlink w:history="1" r:id="rId34">
        <w:r w:rsidRPr="00D41608" w:rsidR="00AB62ED">
          <w:rPr>
            <w:rStyle w:val="Hyperlink"/>
            <w:rFonts w:ascii="Source Sans Pro" w:hAnsi="Source Sans Pro" w:cs="Calibri"/>
            <w:sz w:val="20"/>
            <w:szCs w:val="20"/>
            <w:lang w:val="en-US"/>
          </w:rPr>
          <w:t>http://www.cdc.gov/ophss/csels/dsepd/SS1978/Lesson6/Section2.html</w:t>
        </w:r>
      </w:hyperlink>
    </w:p>
    <w:p w:rsidRPr="00CE6372" w:rsidR="008858B7" w:rsidP="000204F7" w:rsidRDefault="006D74CC" w14:paraId="2A75B7B3" w14:textId="2F78C818">
      <w:pPr>
        <w:spacing w:after="0" w:line="240" w:lineRule="auto"/>
        <w:jc w:val="both"/>
        <w:rPr>
          <w:rFonts w:ascii="Source Sans Pro" w:hAnsi="Source Sans Pro"/>
          <w:b/>
          <w:iCs/>
          <w:color w:val="65A000"/>
          <w:lang w:val="fr-FR"/>
        </w:rPr>
      </w:pPr>
      <w:r w:rsidRPr="00CE6372">
        <w:rPr>
          <w:rFonts w:ascii="Source Sans Pro" w:hAnsi="Source Sans Pro"/>
          <w:b/>
          <w:iCs/>
          <w:color w:val="65A000"/>
          <w:lang w:val="fr-FR"/>
        </w:rPr>
        <w:t>3</w:t>
      </w:r>
      <w:r w:rsidRPr="00CE6372" w:rsidR="00B72D95">
        <w:rPr>
          <w:rFonts w:ascii="Source Sans Pro" w:hAnsi="Source Sans Pro"/>
          <w:b/>
          <w:iCs/>
          <w:color w:val="65A000"/>
          <w:lang w:val="fr-FR"/>
        </w:rPr>
        <w:t xml:space="preserve">. </w:t>
      </w:r>
      <w:r w:rsidRPr="00CE6372" w:rsidR="00B72D95">
        <w:rPr>
          <w:rFonts w:ascii="Source Sans Pro" w:hAnsi="Source Sans Pro"/>
          <w:b/>
          <w:iCs/>
          <w:color w:val="65A000"/>
          <w:lang w:val="fr-FR" w:bidi="fr-FR"/>
        </w:rPr>
        <w:t>Jeu de rôle 1 : Entretien avec le directeur de l’hôpital</w:t>
      </w:r>
    </w:p>
    <w:p w:rsidRPr="00CE6372" w:rsidR="008858B7" w:rsidP="000204F7" w:rsidRDefault="008858B7" w14:paraId="01150A46" w14:textId="77777777">
      <w:pPr>
        <w:spacing w:after="0" w:line="240" w:lineRule="auto"/>
        <w:jc w:val="both"/>
        <w:rPr>
          <w:rFonts w:ascii="Source Sans Pro" w:hAnsi="Source Sans Pro"/>
          <w:i/>
          <w:lang w:val="fr-FR"/>
        </w:rPr>
      </w:pPr>
    </w:p>
    <w:p w:rsidRPr="00CE6372" w:rsidR="008858B7" w:rsidP="000204F7" w:rsidRDefault="008858B7" w14:paraId="1F37D468" w14:textId="2A02E43E">
      <w:pPr>
        <w:spacing w:after="0" w:line="240" w:lineRule="auto"/>
        <w:jc w:val="both"/>
        <w:rPr>
          <w:rFonts w:ascii="Source Sans Pro" w:hAnsi="Source Sans Pro"/>
          <w:b/>
          <w:i/>
          <w:iCs/>
          <w:lang w:val="fr-FR"/>
        </w:rPr>
      </w:pPr>
      <w:r w:rsidRPr="00CE6372">
        <w:rPr>
          <w:rFonts w:ascii="Source Sans Pro" w:hAnsi="Source Sans Pro"/>
          <w:b/>
          <w:i/>
          <w:iCs/>
          <w:lang w:val="fr-FR"/>
        </w:rPr>
        <w:t xml:space="preserve">Script </w:t>
      </w:r>
      <w:r w:rsidRPr="00CE6372" w:rsidR="00B72D95">
        <w:rPr>
          <w:rFonts w:ascii="Source Sans Pro" w:hAnsi="Source Sans Pro"/>
          <w:b/>
          <w:i/>
          <w:iCs/>
          <w:lang w:val="fr-FR" w:bidi="fr-FR"/>
        </w:rPr>
        <w:t>du directeur de l’hôpital :</w:t>
      </w:r>
    </w:p>
    <w:tbl>
      <w:tblPr>
        <w:tblW w:w="0" w:type="auto"/>
        <w:shd w:val="clear" w:color="auto" w:fill="E2EFD9"/>
        <w:tblLook w:val="04A0" w:firstRow="1" w:lastRow="0" w:firstColumn="1" w:lastColumn="0" w:noHBand="0" w:noVBand="1"/>
      </w:tblPr>
      <w:tblGrid>
        <w:gridCol w:w="9026"/>
      </w:tblGrid>
      <w:tr w:rsidRPr="0003399F" w:rsidR="008858B7" w:rsidTr="00FA2E9E" w14:paraId="5EE16F3B" w14:textId="77777777">
        <w:tc>
          <w:tcPr>
            <w:tcW w:w="9026" w:type="dxa"/>
            <w:shd w:val="clear" w:color="auto" w:fill="E2EFD9"/>
          </w:tcPr>
          <w:p w:rsidRPr="00CE6372" w:rsidR="00B72D95" w:rsidP="000204F7" w:rsidRDefault="00B72D95" w14:paraId="355AD5E8" w14:textId="77777777">
            <w:pPr>
              <w:spacing w:after="0" w:line="240" w:lineRule="auto"/>
              <w:jc w:val="both"/>
              <w:rPr>
                <w:rFonts w:ascii="Source Sans Pro" w:hAnsi="Source Sans Pro"/>
                <w:lang w:val="fr-FR"/>
              </w:rPr>
            </w:pPr>
            <w:r w:rsidRPr="00CE6372">
              <w:rPr>
                <w:rFonts w:ascii="Source Sans Pro" w:hAnsi="Source Sans Pro"/>
                <w:lang w:val="fr-FR"/>
              </w:rPr>
              <w:t>« Cet hôpital est le principal hôpital général de la province et dispose d’une capacité de 50 lits. L’unité de consultation externe comporte 7 pôles différents proposant un large éventail de services : pédiatrie, obstétrique et gynécologie, oto-rhino-laryngologie, soins dentaires, médecine interne et chirurgie. L’hôpital possède également un service d’hospitalisation, une unité de soins intensifs et un service d’urgences. Nous disposons de quatre services généraux : deux pour la médecine interne et deux pour la chirurgie (un pour les hommes, l’autre pour les femmes). Nous possédons également quatre chambres individuelles équipées de leur propre salle de bain. Nous avons deux ambulances dotées de quatre équipes dédiées. L’hôpital possède également une blanchisserie, une unité centrale de stérilisation, une cuisine et une morgue.</w:t>
            </w:r>
          </w:p>
          <w:p w:rsidRPr="00CE6372" w:rsidR="00B72D95" w:rsidP="000204F7" w:rsidRDefault="00B72D95" w14:paraId="78CD01BD" w14:textId="77777777">
            <w:pPr>
              <w:spacing w:after="0" w:line="240" w:lineRule="auto"/>
              <w:jc w:val="both"/>
              <w:rPr>
                <w:rFonts w:ascii="Source Sans Pro" w:hAnsi="Source Sans Pro"/>
                <w:lang w:val="fr-FR"/>
              </w:rPr>
            </w:pPr>
            <w:r w:rsidRPr="00CE6372">
              <w:rPr>
                <w:rFonts w:ascii="Source Sans Pro" w:hAnsi="Source Sans Pro"/>
                <w:lang w:val="fr-FR"/>
              </w:rPr>
              <w:t xml:space="preserve">Notre équipe médicale compte trois médecins et dix internes, une cinquantaine d’infirmières et une vingtaine de professionnels paramédicaux. La rotation du personnel est très élevée. La plupart du personnel médical manque d’expérience, car les activités de formation sont devenues irrégulières en raison du conflit, et ont fini par être totalement interrompues. </w:t>
            </w:r>
          </w:p>
          <w:p w:rsidRPr="00CE6372" w:rsidR="00B72D95" w:rsidP="000204F7" w:rsidRDefault="00B72D95" w14:paraId="6BC8B568" w14:textId="2A182022">
            <w:pPr>
              <w:spacing w:after="0" w:line="240" w:lineRule="auto"/>
              <w:jc w:val="both"/>
              <w:rPr>
                <w:rFonts w:ascii="Source Sans Pro" w:hAnsi="Source Sans Pro"/>
                <w:lang w:val="fr-FR"/>
              </w:rPr>
            </w:pPr>
            <w:r w:rsidRPr="00CE6372">
              <w:rPr>
                <w:rFonts w:ascii="Source Sans Pro" w:hAnsi="Source Sans Pro"/>
                <w:lang w:val="fr-FR"/>
              </w:rPr>
              <w:t xml:space="preserve">Nous manquons de fournitures médicales, de médicaments, d’outils de diagnostic en laboratoire et de fournitures pour la </w:t>
            </w:r>
            <w:r w:rsidRPr="00CE6372" w:rsidR="00BE21B6">
              <w:rPr>
                <w:rFonts w:ascii="Source Sans Pro" w:hAnsi="Source Sans Pro"/>
                <w:lang w:val="fr-FR"/>
              </w:rPr>
              <w:t>prévention et le contrôle de l’infection</w:t>
            </w:r>
            <w:r w:rsidRPr="00CE6372">
              <w:rPr>
                <w:rFonts w:ascii="Source Sans Pro" w:hAnsi="Source Sans Pro"/>
                <w:lang w:val="fr-FR"/>
              </w:rPr>
              <w:t xml:space="preserve">. Nous connaissons également des coupures fréquentes d’électricité et d’eau. </w:t>
            </w:r>
          </w:p>
          <w:p w:rsidRPr="00CE6372" w:rsidR="00B72D95" w:rsidP="000204F7" w:rsidRDefault="00B72D95" w14:paraId="0DE43977" w14:textId="77777777">
            <w:pPr>
              <w:spacing w:after="0" w:line="240" w:lineRule="auto"/>
              <w:jc w:val="both"/>
              <w:rPr>
                <w:rFonts w:ascii="Source Sans Pro" w:hAnsi="Source Sans Pro"/>
                <w:lang w:val="fr-FR"/>
              </w:rPr>
            </w:pPr>
            <w:r w:rsidRPr="00CE6372">
              <w:rPr>
                <w:rFonts w:ascii="Source Sans Pro" w:hAnsi="Source Sans Pro"/>
                <w:lang w:val="fr-FR"/>
              </w:rPr>
              <w:t xml:space="preserve">Auparavant, nous déclarions les cas en suivant les lignes directrices du système national de surveillance, mais les activités de signalement et de déclaration ont été interrompues en raison de l’instabilité de la situation dans les communautés. » </w:t>
            </w:r>
          </w:p>
          <w:p w:rsidRPr="00CE6372" w:rsidR="008858B7" w:rsidP="000204F7" w:rsidRDefault="00B72D95" w14:paraId="1DFF1BFD" w14:textId="077D4640">
            <w:pPr>
              <w:spacing w:after="0" w:line="240" w:lineRule="auto"/>
              <w:jc w:val="both"/>
              <w:rPr>
                <w:rFonts w:ascii="Source Sans Pro" w:hAnsi="Source Sans Pro" w:cs="Calibri"/>
                <w:b/>
                <w:i/>
                <w:color w:val="0070C0"/>
                <w:lang w:val="fr-FR"/>
              </w:rPr>
            </w:pPr>
            <w:r w:rsidRPr="00CE6372">
              <w:rPr>
                <w:rFonts w:ascii="Source Sans Pro" w:hAnsi="Source Sans Pro"/>
                <w:lang w:val="fr-FR"/>
              </w:rPr>
              <w:t>À la fin de l’entretien, le directeur de l’hôpital remettra le registre de l’hôpital à l’EIR afin qu’elle consulte les hospitalisations qui ont eu lieu dans le service de médecine interne.</w:t>
            </w:r>
          </w:p>
        </w:tc>
      </w:tr>
    </w:tbl>
    <w:p w:rsidRPr="00CE6372" w:rsidR="008858B7" w:rsidP="000204F7" w:rsidRDefault="008858B7" w14:paraId="09751EBA" w14:textId="1468D641">
      <w:pPr>
        <w:spacing w:after="0" w:line="240" w:lineRule="auto"/>
        <w:jc w:val="both"/>
        <w:rPr>
          <w:rFonts w:ascii="Source Sans Pro" w:hAnsi="Source Sans Pro"/>
          <w:b/>
          <w:lang w:val="fr-FR"/>
        </w:rPr>
      </w:pPr>
    </w:p>
    <w:p w:rsidRPr="00CE6372" w:rsidR="008F2F19" w:rsidP="000204F7" w:rsidRDefault="008F2F19" w14:paraId="14F03E01" w14:textId="77777777">
      <w:pPr>
        <w:spacing w:after="0" w:line="240" w:lineRule="auto"/>
        <w:jc w:val="both"/>
        <w:rPr>
          <w:rFonts w:ascii="Source Sans Pro" w:hAnsi="Source Sans Pro"/>
          <w:b/>
          <w:color w:val="65A000"/>
          <w:lang w:val="fr-FR"/>
        </w:rPr>
      </w:pPr>
    </w:p>
    <w:p w:rsidRPr="00CE6372" w:rsidR="00132C3F" w:rsidP="000204F7" w:rsidRDefault="008858B7" w14:paraId="6D287572" w14:textId="37FF82BF">
      <w:pPr>
        <w:spacing w:after="0" w:line="240" w:lineRule="auto"/>
        <w:jc w:val="both"/>
        <w:rPr>
          <w:rFonts w:ascii="Source Sans Pro" w:hAnsi="Source Sans Pro"/>
          <w:b/>
          <w:iCs/>
          <w:color w:val="65A000"/>
          <w:lang w:val="fr-FR"/>
        </w:rPr>
      </w:pPr>
      <w:r w:rsidRPr="00CE6372">
        <w:rPr>
          <w:rFonts w:ascii="Source Sans Pro" w:hAnsi="Source Sans Pro"/>
          <w:b/>
          <w:iCs/>
          <w:color w:val="65A000"/>
          <w:lang w:val="fr-FR"/>
        </w:rPr>
        <w:t xml:space="preserve">4. </w:t>
      </w:r>
      <w:r w:rsidRPr="00CE6372" w:rsidR="00B72D95">
        <w:rPr>
          <w:rFonts w:ascii="Source Sans Pro" w:hAnsi="Source Sans Pro"/>
          <w:b/>
          <w:color w:val="65A000"/>
          <w:lang w:val="fr-FR" w:bidi="fr-FR"/>
        </w:rPr>
        <w:t>Jeu de rôle 2 : Entretien avec un médecin, le Dr Ali</w:t>
      </w:r>
      <w:r w:rsidRPr="00CE6372" w:rsidR="00B72D95">
        <w:rPr>
          <w:rFonts w:ascii="Source Sans Pro" w:hAnsi="Source Sans Pro"/>
          <w:b/>
          <w:iCs/>
          <w:color w:val="65A000"/>
          <w:lang w:val="fr-FR"/>
        </w:rPr>
        <w:t xml:space="preserve"> </w:t>
      </w:r>
    </w:p>
    <w:p w:rsidRPr="00CE6372" w:rsidR="008F2F19" w:rsidP="000204F7" w:rsidRDefault="008F2F19" w14:paraId="3B9D162F" w14:textId="77777777">
      <w:pPr>
        <w:spacing w:after="0" w:line="240" w:lineRule="auto"/>
        <w:jc w:val="both"/>
        <w:rPr>
          <w:rFonts w:ascii="Source Sans Pro" w:hAnsi="Source Sans Pro"/>
          <w:b/>
          <w:i/>
          <w:color w:val="76A037"/>
          <w:lang w:val="fr-FR"/>
        </w:rPr>
      </w:pPr>
    </w:p>
    <w:p w:rsidRPr="00CE6372" w:rsidR="00132C3F" w:rsidP="000204F7" w:rsidRDefault="00132C3F" w14:paraId="442E993D" w14:textId="36AB6CA9">
      <w:pPr>
        <w:spacing w:after="0" w:line="240" w:lineRule="auto"/>
        <w:jc w:val="both"/>
        <w:rPr>
          <w:rFonts w:ascii="Source Sans Pro" w:hAnsi="Source Sans Pro"/>
          <w:b/>
          <w:i/>
          <w:iCs/>
          <w:lang w:val="fr-FR"/>
        </w:rPr>
      </w:pPr>
      <w:r w:rsidRPr="00CE6372">
        <w:rPr>
          <w:rFonts w:ascii="Source Sans Pro" w:hAnsi="Source Sans Pro"/>
          <w:b/>
          <w:i/>
          <w:iCs/>
          <w:lang w:val="fr-FR"/>
        </w:rPr>
        <w:t xml:space="preserve">Script </w:t>
      </w:r>
      <w:r w:rsidRPr="00CE6372" w:rsidR="00B72D95">
        <w:rPr>
          <w:rFonts w:ascii="Source Sans Pro" w:hAnsi="Source Sans Pro"/>
          <w:b/>
          <w:i/>
          <w:iCs/>
          <w:lang w:val="fr-FR"/>
        </w:rPr>
        <w:t>du</w:t>
      </w:r>
      <w:r w:rsidRPr="00CE6372">
        <w:rPr>
          <w:rFonts w:ascii="Source Sans Pro" w:hAnsi="Source Sans Pro"/>
          <w:b/>
          <w:i/>
          <w:iCs/>
          <w:lang w:val="fr-FR"/>
        </w:rPr>
        <w:t xml:space="preserve"> Dr Ali:</w:t>
      </w:r>
    </w:p>
    <w:tbl>
      <w:tblPr>
        <w:tblW w:w="0" w:type="auto"/>
        <w:shd w:val="clear" w:color="auto" w:fill="E2EFD9"/>
        <w:tblLook w:val="04A0" w:firstRow="1" w:lastRow="0" w:firstColumn="1" w:lastColumn="0" w:noHBand="0" w:noVBand="1"/>
      </w:tblPr>
      <w:tblGrid>
        <w:gridCol w:w="9026"/>
      </w:tblGrid>
      <w:tr w:rsidRPr="0003399F" w:rsidR="00132C3F" w:rsidTr="00FA2E9E" w14:paraId="1043CFCF" w14:textId="77777777">
        <w:tc>
          <w:tcPr>
            <w:tcW w:w="9026" w:type="dxa"/>
            <w:shd w:val="clear" w:color="auto" w:fill="E2EFD9"/>
          </w:tcPr>
          <w:p w:rsidRPr="00CE6372" w:rsidR="00B72D95" w:rsidP="000204F7" w:rsidRDefault="00B72D95" w14:paraId="601BE45E" w14:textId="77777777">
            <w:pPr>
              <w:spacing w:after="0" w:line="240" w:lineRule="auto"/>
              <w:jc w:val="both"/>
              <w:rPr>
                <w:rFonts w:ascii="Source Sans Pro" w:hAnsi="Source Sans Pro"/>
                <w:lang w:val="fr-FR"/>
              </w:rPr>
            </w:pPr>
            <w:r w:rsidRPr="00CE6372">
              <w:rPr>
                <w:rFonts w:ascii="Source Sans Pro" w:hAnsi="Source Sans Pro"/>
                <w:lang w:val="fr-FR"/>
              </w:rPr>
              <w:t xml:space="preserve">« Je suis désolé, mais je n’ai que 10 minutes à vous consacrer car je dois examiner un patient aux urgences. Nous manquons déjà de personnel médical, et une infirmière et deux autres soignants sont absents aujourd’hui pour cause de maladie. Je n’en suis pas certain mais je crois savoir qu’ils souffrent de gastro-entérite. </w:t>
            </w:r>
          </w:p>
          <w:p w:rsidRPr="00CE6372" w:rsidR="00B72D95" w:rsidP="000204F7" w:rsidRDefault="00B72D95" w14:paraId="2914C184" w14:textId="77777777">
            <w:pPr>
              <w:spacing w:after="0" w:line="240" w:lineRule="auto"/>
              <w:jc w:val="both"/>
              <w:rPr>
                <w:rFonts w:ascii="Source Sans Pro" w:hAnsi="Source Sans Pro"/>
                <w:lang w:val="fr-FR"/>
              </w:rPr>
            </w:pPr>
            <w:r w:rsidRPr="00CE6372">
              <w:rPr>
                <w:rFonts w:ascii="Source Sans Pro" w:hAnsi="Source Sans Pro"/>
                <w:lang w:val="fr-FR"/>
              </w:rPr>
              <w:t xml:space="preserve">Je travaille à l’Hôpital général de Karan et j’exerce également à l’unité de soins de santé primaires de Syan deux fois par semaine. </w:t>
            </w:r>
          </w:p>
          <w:p w:rsidRPr="00CE6372" w:rsidR="00B72D95" w:rsidP="000204F7" w:rsidRDefault="00B72D95" w14:paraId="1C50B6DA" w14:textId="77777777">
            <w:pPr>
              <w:spacing w:after="0" w:line="240" w:lineRule="auto"/>
              <w:jc w:val="both"/>
              <w:rPr>
                <w:rFonts w:ascii="Source Sans Pro" w:hAnsi="Source Sans Pro"/>
                <w:lang w:val="fr-FR"/>
              </w:rPr>
            </w:pPr>
            <w:r w:rsidRPr="00CE6372">
              <w:rPr>
                <w:rFonts w:ascii="Source Sans Pro" w:hAnsi="Source Sans Pro"/>
                <w:lang w:val="fr-FR"/>
              </w:rPr>
              <w:t>Nous sommes en été et, comme vous le savez, nous recevons de nombreux cas de diarrhée au cours de cette période.</w:t>
            </w:r>
          </w:p>
          <w:p w:rsidRPr="00CE6372" w:rsidR="00B72D95" w:rsidP="000204F7" w:rsidRDefault="00B72D95" w14:paraId="5F839120" w14:textId="1A00B493">
            <w:pPr>
              <w:spacing w:after="0" w:line="240" w:lineRule="auto"/>
              <w:jc w:val="both"/>
              <w:rPr>
                <w:rFonts w:ascii="Source Sans Pro" w:hAnsi="Source Sans Pro"/>
                <w:lang w:val="fr-FR"/>
              </w:rPr>
            </w:pPr>
            <w:r w:rsidRPr="00CE6372">
              <w:rPr>
                <w:rFonts w:ascii="Source Sans Pro" w:hAnsi="Source Sans Pro"/>
                <w:lang w:val="fr-FR"/>
              </w:rPr>
              <w:t xml:space="preserve">Syan connaît par ailleurs des problèmes d’approvisionnement en eau. Après les allégations d’empoisonnement de l’eau par les </w:t>
            </w:r>
            <w:r w:rsidRPr="00CE6372" w:rsidR="00C05B21">
              <w:rPr>
                <w:rFonts w:ascii="Source Sans Pro" w:hAnsi="Source Sans Pro"/>
                <w:lang w:val="fr-FR"/>
              </w:rPr>
              <w:t>Thulibs</w:t>
            </w:r>
            <w:r w:rsidRPr="00CE6372">
              <w:rPr>
                <w:rFonts w:ascii="Source Sans Pro" w:hAnsi="Source Sans Pro"/>
                <w:lang w:val="fr-FR"/>
              </w:rPr>
              <w:t>, les gens ont commencé à chercher d’autres sources d’eau, allant parfois jusqu’à marcher plus de 5 km pour trouver de l’eau potable. Les pénuries d’eau sont un autre problème.</w:t>
            </w:r>
          </w:p>
          <w:p w:rsidRPr="00CE6372" w:rsidR="00B72D95" w:rsidP="000204F7" w:rsidRDefault="00B72D95" w14:paraId="556360D9" w14:textId="77777777">
            <w:pPr>
              <w:spacing w:after="0" w:line="240" w:lineRule="auto"/>
              <w:jc w:val="both"/>
              <w:rPr>
                <w:rFonts w:ascii="Source Sans Pro" w:hAnsi="Source Sans Pro"/>
                <w:lang w:val="fr-FR"/>
              </w:rPr>
            </w:pPr>
            <w:r w:rsidRPr="00CE6372">
              <w:rPr>
                <w:rFonts w:ascii="Source Sans Pro" w:hAnsi="Source Sans Pro"/>
                <w:lang w:val="fr-FR"/>
              </w:rPr>
              <w:t xml:space="preserve">Au cours des 20 derniers jours, j’ai constaté de nombreux cas de diarrhée aiguë plus ou moins graves, s’accompagnant parfois de vomissements ou de selles sanglantes. Les cas graves étaient plus fréquents chez les enfants souffrant de malnutrition. </w:t>
            </w:r>
          </w:p>
          <w:p w:rsidRPr="00CE6372" w:rsidR="00B72D95" w:rsidP="000204F7" w:rsidRDefault="00B72D95" w14:paraId="60875812" w14:textId="77777777">
            <w:pPr>
              <w:spacing w:after="0" w:line="240" w:lineRule="auto"/>
              <w:jc w:val="both"/>
              <w:rPr>
                <w:rFonts w:ascii="Source Sans Pro" w:hAnsi="Source Sans Pro"/>
                <w:lang w:val="fr-FR"/>
              </w:rPr>
            </w:pPr>
            <w:r w:rsidRPr="00CE6372">
              <w:rPr>
                <w:rFonts w:ascii="Source Sans Pro" w:hAnsi="Source Sans Pro"/>
                <w:lang w:val="fr-FR"/>
              </w:rPr>
              <w:t>Nous ne pouvons pas réaliser d’examens de laboratoire à Syan, même à l’hôpital général.</w:t>
            </w:r>
          </w:p>
          <w:p w:rsidRPr="00CE6372" w:rsidR="00B72D95" w:rsidP="000204F7" w:rsidRDefault="00B72D95" w14:paraId="434A9251" w14:textId="77777777">
            <w:pPr>
              <w:spacing w:after="0" w:line="240" w:lineRule="auto"/>
              <w:jc w:val="both"/>
              <w:rPr>
                <w:rFonts w:ascii="Source Sans Pro" w:hAnsi="Source Sans Pro"/>
                <w:lang w:val="fr-FR"/>
              </w:rPr>
            </w:pPr>
            <w:r w:rsidRPr="00CE6372">
              <w:rPr>
                <w:rFonts w:ascii="Source Sans Pro" w:hAnsi="Source Sans Pro"/>
                <w:lang w:val="fr-FR"/>
              </w:rPr>
              <w:t xml:space="preserve">La semaine dernière, j’ai vu plus de dix cas de diarrhée dans quatre familles différentes en une seule journée. Tous ces cas ont été pris en charge au sein de l’unité et leur état s’est amélioré, sauf pour une famille composée d’une jeune mère et de son enfant. La mère et son fils souffraient de diarrhée sévère et de déshydratation, et ont été orientés vers l’Hôpital général de Karan. Selon leurs déclarations, le poisson qu’ils ont acheté au marché lundi provient de la ferme piscicole </w:t>
            </w:r>
            <w:r w:rsidRPr="00CE6372">
              <w:rPr>
                <w:rFonts w:ascii="Source Sans Pro" w:hAnsi="Source Sans Pro"/>
                <w:lang w:val="fr-FR"/>
              </w:rPr>
              <w:t>située dans le village de Guntana. Ils ont également indiqué l’existence d’autres cas similaires dans les environs.</w:t>
            </w:r>
          </w:p>
          <w:p w:rsidRPr="00CE6372" w:rsidR="00132C3F" w:rsidP="000204F7" w:rsidRDefault="00B72D95" w14:paraId="5C5217FA" w14:textId="77777777">
            <w:pPr>
              <w:spacing w:after="0" w:line="240" w:lineRule="auto"/>
              <w:jc w:val="both"/>
              <w:rPr>
                <w:rFonts w:ascii="Source Sans Pro" w:hAnsi="Source Sans Pro"/>
                <w:lang w:val="fr-FR"/>
              </w:rPr>
            </w:pPr>
            <w:r w:rsidRPr="00CE6372">
              <w:rPr>
                <w:rFonts w:ascii="Source Sans Pro" w:hAnsi="Source Sans Pro"/>
                <w:lang w:val="fr-FR"/>
              </w:rPr>
              <w:t>L’état de la mère s’est amélioré, mais l’enfant souffrait malheureusement de déshydratation sévère et il est décédé ce matin.</w:t>
            </w:r>
          </w:p>
          <w:p w:rsidRPr="00CE6372" w:rsidR="00B72D95" w:rsidP="000204F7" w:rsidRDefault="00B72D95" w14:paraId="575C700F" w14:textId="546EC788">
            <w:pPr>
              <w:spacing w:after="0" w:line="240" w:lineRule="auto"/>
              <w:jc w:val="both"/>
              <w:rPr>
                <w:rFonts w:ascii="Source Sans Pro" w:hAnsi="Source Sans Pro"/>
                <w:lang w:val="fr-FR"/>
              </w:rPr>
            </w:pPr>
            <w:r w:rsidRPr="00CE6372">
              <w:rPr>
                <w:rFonts w:ascii="Source Sans Pro" w:hAnsi="Source Sans Pro"/>
                <w:lang w:val="fr-FR"/>
              </w:rPr>
              <w:t>Malheureusement, nous ne conservons pas de dossiers dans l’unité de soins de santé primaires de Syan. En revanche, nous conservons tous les dossiers médicaux ici, à l’hôpital. Je peux vous transmettre les dossiers de ces deux cas.</w:t>
            </w:r>
          </w:p>
        </w:tc>
      </w:tr>
    </w:tbl>
    <w:p w:rsidRPr="00CE6372" w:rsidR="00D73EAD" w:rsidP="000204F7" w:rsidRDefault="00D73EAD" w14:paraId="656CBAF7" w14:textId="77777777">
      <w:pPr>
        <w:spacing w:after="0" w:line="240" w:lineRule="auto"/>
        <w:rPr>
          <w:rFonts w:ascii="Source Sans Pro" w:hAnsi="Source Sans Pro"/>
          <w:b/>
          <w:bCs/>
          <w:sz w:val="24"/>
          <w:szCs w:val="24"/>
          <w:lang w:val="fr-FR"/>
        </w:rPr>
      </w:pPr>
    </w:p>
    <w:p w:rsidRPr="00CE6372" w:rsidR="00AD082D" w:rsidP="000204F7" w:rsidRDefault="00AD082D" w14:paraId="14602695" w14:textId="77777777">
      <w:pPr>
        <w:spacing w:after="0" w:line="240" w:lineRule="auto"/>
        <w:rPr>
          <w:rFonts w:ascii="Source Sans Pro" w:hAnsi="Source Sans Pro"/>
          <w:b/>
          <w:bCs/>
          <w:sz w:val="24"/>
          <w:szCs w:val="24"/>
          <w:lang w:val="fr-FR"/>
        </w:rPr>
      </w:pPr>
    </w:p>
    <w:p w:rsidRPr="00CE6372" w:rsidR="00AD082D" w:rsidP="000204F7" w:rsidRDefault="00AD082D" w14:paraId="7F81CC55" w14:textId="77777777">
      <w:pPr>
        <w:spacing w:after="0" w:line="240" w:lineRule="auto"/>
        <w:rPr>
          <w:rFonts w:ascii="Source Sans Pro" w:hAnsi="Source Sans Pro"/>
          <w:b/>
          <w:bCs/>
          <w:sz w:val="24"/>
          <w:szCs w:val="24"/>
          <w:lang w:val="fr-FR"/>
        </w:rPr>
      </w:pPr>
    </w:p>
    <w:p w:rsidRPr="00CE6372" w:rsidR="00AD082D" w:rsidP="000204F7" w:rsidRDefault="00AD082D" w14:paraId="66D510CA" w14:textId="77777777">
      <w:pPr>
        <w:spacing w:after="0" w:line="240" w:lineRule="auto"/>
        <w:rPr>
          <w:rFonts w:ascii="Source Sans Pro" w:hAnsi="Source Sans Pro"/>
          <w:b/>
          <w:bCs/>
          <w:sz w:val="24"/>
          <w:szCs w:val="24"/>
          <w:lang w:val="fr-FR"/>
        </w:rPr>
      </w:pPr>
    </w:p>
    <w:p w:rsidRPr="00CE6372" w:rsidR="00AD082D" w:rsidP="000204F7" w:rsidRDefault="00AD082D" w14:paraId="5D89ABD0" w14:textId="77777777">
      <w:pPr>
        <w:spacing w:after="0" w:line="240" w:lineRule="auto"/>
        <w:rPr>
          <w:rFonts w:ascii="Source Sans Pro" w:hAnsi="Source Sans Pro"/>
          <w:b/>
          <w:bCs/>
          <w:sz w:val="24"/>
          <w:szCs w:val="24"/>
          <w:lang w:val="fr-FR"/>
        </w:rPr>
      </w:pPr>
    </w:p>
    <w:p w:rsidRPr="00CE6372" w:rsidR="00AD082D" w:rsidP="000204F7" w:rsidRDefault="00AD082D" w14:paraId="2EC0977A" w14:textId="77777777">
      <w:pPr>
        <w:spacing w:after="0" w:line="240" w:lineRule="auto"/>
        <w:rPr>
          <w:rFonts w:ascii="Source Sans Pro" w:hAnsi="Source Sans Pro"/>
          <w:b/>
          <w:bCs/>
          <w:sz w:val="24"/>
          <w:szCs w:val="24"/>
          <w:lang w:val="fr-FR"/>
        </w:rPr>
      </w:pPr>
    </w:p>
    <w:p w:rsidRPr="00CE6372" w:rsidR="00AD082D" w:rsidP="000204F7" w:rsidRDefault="00AD082D" w14:paraId="1E9C280C" w14:textId="77777777">
      <w:pPr>
        <w:spacing w:after="0" w:line="240" w:lineRule="auto"/>
        <w:rPr>
          <w:rFonts w:ascii="Source Sans Pro" w:hAnsi="Source Sans Pro"/>
          <w:b/>
          <w:bCs/>
          <w:sz w:val="24"/>
          <w:szCs w:val="24"/>
          <w:lang w:val="fr-FR"/>
        </w:rPr>
      </w:pPr>
    </w:p>
    <w:p w:rsidRPr="00CE6372" w:rsidR="00AD082D" w:rsidP="000204F7" w:rsidRDefault="00AD082D" w14:paraId="43F225EF" w14:textId="77777777">
      <w:pPr>
        <w:spacing w:after="0" w:line="240" w:lineRule="auto"/>
        <w:rPr>
          <w:rFonts w:ascii="Source Sans Pro" w:hAnsi="Source Sans Pro"/>
          <w:b/>
          <w:bCs/>
          <w:sz w:val="24"/>
          <w:szCs w:val="24"/>
          <w:lang w:val="fr-FR"/>
        </w:rPr>
      </w:pPr>
    </w:p>
    <w:p w:rsidRPr="00CE6372" w:rsidR="00AD082D" w:rsidP="000204F7" w:rsidRDefault="00AD082D" w14:paraId="7099A23E" w14:textId="77777777">
      <w:pPr>
        <w:spacing w:after="0" w:line="240" w:lineRule="auto"/>
        <w:rPr>
          <w:rFonts w:ascii="Source Sans Pro" w:hAnsi="Source Sans Pro"/>
          <w:b/>
          <w:bCs/>
          <w:sz w:val="24"/>
          <w:szCs w:val="24"/>
          <w:lang w:val="fr-FR"/>
        </w:rPr>
      </w:pPr>
    </w:p>
    <w:p w:rsidRPr="00CE6372" w:rsidR="00AD082D" w:rsidP="000204F7" w:rsidRDefault="00AD082D" w14:paraId="73E52BD6" w14:textId="77777777">
      <w:pPr>
        <w:spacing w:after="0" w:line="240" w:lineRule="auto"/>
        <w:rPr>
          <w:rFonts w:ascii="Source Sans Pro" w:hAnsi="Source Sans Pro"/>
          <w:b/>
          <w:bCs/>
          <w:sz w:val="24"/>
          <w:szCs w:val="24"/>
          <w:lang w:val="fr-FR"/>
        </w:rPr>
      </w:pPr>
    </w:p>
    <w:p w:rsidRPr="00CE6372" w:rsidR="00AD082D" w:rsidP="000204F7" w:rsidRDefault="00AD082D" w14:paraId="6CB3490A" w14:textId="77777777">
      <w:pPr>
        <w:spacing w:after="0" w:line="240" w:lineRule="auto"/>
        <w:rPr>
          <w:rFonts w:ascii="Source Sans Pro" w:hAnsi="Source Sans Pro"/>
          <w:b/>
          <w:bCs/>
          <w:sz w:val="24"/>
          <w:szCs w:val="24"/>
          <w:lang w:val="fr-FR"/>
        </w:rPr>
      </w:pPr>
    </w:p>
    <w:p w:rsidRPr="00CE6372" w:rsidR="00AD082D" w:rsidP="000204F7" w:rsidRDefault="00AD082D" w14:paraId="411A0CE7" w14:textId="77777777">
      <w:pPr>
        <w:spacing w:after="0" w:line="240" w:lineRule="auto"/>
        <w:rPr>
          <w:rFonts w:ascii="Source Sans Pro" w:hAnsi="Source Sans Pro"/>
          <w:b/>
          <w:bCs/>
          <w:sz w:val="24"/>
          <w:szCs w:val="24"/>
          <w:lang w:val="fr-FR"/>
        </w:rPr>
      </w:pPr>
    </w:p>
    <w:p w:rsidRPr="00CE6372" w:rsidR="00AD082D" w:rsidP="000204F7" w:rsidRDefault="00AD082D" w14:paraId="53D1A61B" w14:textId="77777777">
      <w:pPr>
        <w:spacing w:after="0" w:line="240" w:lineRule="auto"/>
        <w:rPr>
          <w:rFonts w:ascii="Source Sans Pro" w:hAnsi="Source Sans Pro"/>
          <w:b/>
          <w:bCs/>
          <w:sz w:val="24"/>
          <w:szCs w:val="24"/>
          <w:lang w:val="fr-FR"/>
        </w:rPr>
      </w:pPr>
    </w:p>
    <w:p w:rsidRPr="00CE6372" w:rsidR="00AD082D" w:rsidP="000204F7" w:rsidRDefault="00AD082D" w14:paraId="6248264C" w14:textId="77777777">
      <w:pPr>
        <w:spacing w:after="0" w:line="240" w:lineRule="auto"/>
        <w:rPr>
          <w:rFonts w:ascii="Source Sans Pro" w:hAnsi="Source Sans Pro"/>
          <w:b/>
          <w:bCs/>
          <w:sz w:val="24"/>
          <w:szCs w:val="24"/>
          <w:lang w:val="fr-FR"/>
        </w:rPr>
      </w:pPr>
    </w:p>
    <w:p w:rsidRPr="00CE6372" w:rsidR="00AD082D" w:rsidP="000204F7" w:rsidRDefault="00AD082D" w14:paraId="54FBA8F5" w14:textId="77777777">
      <w:pPr>
        <w:spacing w:after="0" w:line="240" w:lineRule="auto"/>
        <w:rPr>
          <w:rFonts w:ascii="Source Sans Pro" w:hAnsi="Source Sans Pro"/>
          <w:b/>
          <w:bCs/>
          <w:sz w:val="24"/>
          <w:szCs w:val="24"/>
          <w:lang w:val="fr-FR"/>
        </w:rPr>
      </w:pPr>
    </w:p>
    <w:p w:rsidRPr="00CE6372" w:rsidR="00AD082D" w:rsidP="000204F7" w:rsidRDefault="00AD082D" w14:paraId="34AEC252" w14:textId="77777777">
      <w:pPr>
        <w:spacing w:after="0" w:line="240" w:lineRule="auto"/>
        <w:rPr>
          <w:rFonts w:ascii="Source Sans Pro" w:hAnsi="Source Sans Pro"/>
          <w:b/>
          <w:bCs/>
          <w:sz w:val="24"/>
          <w:szCs w:val="24"/>
          <w:lang w:val="fr-FR"/>
        </w:rPr>
      </w:pPr>
    </w:p>
    <w:p w:rsidRPr="00CE6372" w:rsidR="00AD082D" w:rsidP="000204F7" w:rsidRDefault="00AD082D" w14:paraId="4FCC10F1" w14:textId="77777777">
      <w:pPr>
        <w:spacing w:after="0" w:line="240" w:lineRule="auto"/>
        <w:rPr>
          <w:rFonts w:ascii="Source Sans Pro" w:hAnsi="Source Sans Pro"/>
          <w:b/>
          <w:bCs/>
          <w:sz w:val="24"/>
          <w:szCs w:val="24"/>
          <w:lang w:val="fr-FR"/>
        </w:rPr>
      </w:pPr>
    </w:p>
    <w:p w:rsidRPr="00CE6372" w:rsidR="00AD082D" w:rsidP="000204F7" w:rsidRDefault="00AD082D" w14:paraId="027AD7C4" w14:textId="77777777">
      <w:pPr>
        <w:spacing w:after="0" w:line="240" w:lineRule="auto"/>
        <w:rPr>
          <w:rFonts w:ascii="Source Sans Pro" w:hAnsi="Source Sans Pro"/>
          <w:b/>
          <w:bCs/>
          <w:sz w:val="24"/>
          <w:szCs w:val="24"/>
          <w:lang w:val="fr-FR"/>
        </w:rPr>
      </w:pPr>
    </w:p>
    <w:p w:rsidRPr="00CE6372" w:rsidR="00AD082D" w:rsidP="000204F7" w:rsidRDefault="00AD082D" w14:paraId="4679C4AB" w14:textId="77777777">
      <w:pPr>
        <w:spacing w:after="0" w:line="240" w:lineRule="auto"/>
        <w:rPr>
          <w:rFonts w:ascii="Source Sans Pro" w:hAnsi="Source Sans Pro"/>
          <w:b/>
          <w:bCs/>
          <w:sz w:val="24"/>
          <w:szCs w:val="24"/>
          <w:lang w:val="fr-FR"/>
        </w:rPr>
      </w:pPr>
    </w:p>
    <w:p w:rsidRPr="00CE6372" w:rsidR="00AD082D" w:rsidP="000204F7" w:rsidRDefault="00AD082D" w14:paraId="235F9FD6" w14:textId="77777777">
      <w:pPr>
        <w:spacing w:after="0" w:line="240" w:lineRule="auto"/>
        <w:rPr>
          <w:rFonts w:ascii="Source Sans Pro" w:hAnsi="Source Sans Pro"/>
          <w:b/>
          <w:bCs/>
          <w:sz w:val="24"/>
          <w:szCs w:val="24"/>
          <w:lang w:val="fr-FR"/>
        </w:rPr>
      </w:pPr>
    </w:p>
    <w:p w:rsidRPr="00CE6372" w:rsidR="00AD082D" w:rsidP="000204F7" w:rsidRDefault="00AD082D" w14:paraId="23632C19" w14:textId="77777777">
      <w:pPr>
        <w:spacing w:after="0" w:line="240" w:lineRule="auto"/>
        <w:rPr>
          <w:rFonts w:ascii="Source Sans Pro" w:hAnsi="Source Sans Pro"/>
          <w:b/>
          <w:bCs/>
          <w:sz w:val="24"/>
          <w:szCs w:val="24"/>
          <w:lang w:val="fr-FR"/>
        </w:rPr>
      </w:pPr>
    </w:p>
    <w:p w:rsidRPr="00CE6372" w:rsidR="00AD082D" w:rsidP="000204F7" w:rsidRDefault="00AD082D" w14:paraId="386392F6" w14:textId="77777777">
      <w:pPr>
        <w:spacing w:after="0" w:line="240" w:lineRule="auto"/>
        <w:rPr>
          <w:rFonts w:ascii="Source Sans Pro" w:hAnsi="Source Sans Pro"/>
          <w:b/>
          <w:bCs/>
          <w:sz w:val="24"/>
          <w:szCs w:val="24"/>
          <w:lang w:val="fr-FR"/>
        </w:rPr>
      </w:pPr>
    </w:p>
    <w:p w:rsidRPr="00CE6372" w:rsidR="00AD082D" w:rsidP="000204F7" w:rsidRDefault="00AD082D" w14:paraId="156B12BD" w14:textId="77777777">
      <w:pPr>
        <w:spacing w:after="0" w:line="240" w:lineRule="auto"/>
        <w:rPr>
          <w:rFonts w:ascii="Source Sans Pro" w:hAnsi="Source Sans Pro"/>
          <w:b/>
          <w:bCs/>
          <w:sz w:val="24"/>
          <w:szCs w:val="24"/>
          <w:lang w:val="fr-FR"/>
        </w:rPr>
      </w:pPr>
    </w:p>
    <w:p w:rsidRPr="00CE6372" w:rsidR="00AD082D" w:rsidP="000204F7" w:rsidRDefault="00AD082D" w14:paraId="5B665E51" w14:textId="77777777">
      <w:pPr>
        <w:spacing w:after="0" w:line="240" w:lineRule="auto"/>
        <w:rPr>
          <w:rFonts w:ascii="Source Sans Pro" w:hAnsi="Source Sans Pro"/>
          <w:b/>
          <w:bCs/>
          <w:sz w:val="24"/>
          <w:szCs w:val="24"/>
          <w:lang w:val="fr-FR"/>
        </w:rPr>
      </w:pPr>
    </w:p>
    <w:p w:rsidRPr="00CE6372" w:rsidR="00AD082D" w:rsidP="000204F7" w:rsidRDefault="00AD082D" w14:paraId="230B6788" w14:textId="77777777">
      <w:pPr>
        <w:spacing w:after="0" w:line="240" w:lineRule="auto"/>
        <w:rPr>
          <w:rFonts w:ascii="Source Sans Pro" w:hAnsi="Source Sans Pro"/>
          <w:b/>
          <w:bCs/>
          <w:sz w:val="24"/>
          <w:szCs w:val="24"/>
          <w:lang w:val="fr-FR"/>
        </w:rPr>
      </w:pPr>
    </w:p>
    <w:p w:rsidRPr="00CE6372" w:rsidR="00AD082D" w:rsidP="000204F7" w:rsidRDefault="00AD082D" w14:paraId="281B536A" w14:textId="77777777">
      <w:pPr>
        <w:spacing w:after="0" w:line="240" w:lineRule="auto"/>
        <w:rPr>
          <w:rFonts w:ascii="Source Sans Pro" w:hAnsi="Source Sans Pro"/>
          <w:b/>
          <w:bCs/>
          <w:sz w:val="24"/>
          <w:szCs w:val="24"/>
          <w:lang w:val="fr-FR"/>
        </w:rPr>
      </w:pPr>
    </w:p>
    <w:p w:rsidRPr="00CE6372" w:rsidR="00AD082D" w:rsidP="000204F7" w:rsidRDefault="00AD082D" w14:paraId="4B6C1A43" w14:textId="77777777">
      <w:pPr>
        <w:spacing w:after="0" w:line="240" w:lineRule="auto"/>
        <w:rPr>
          <w:rFonts w:ascii="Source Sans Pro" w:hAnsi="Source Sans Pro"/>
          <w:b/>
          <w:bCs/>
          <w:sz w:val="24"/>
          <w:szCs w:val="24"/>
          <w:lang w:val="fr-FR"/>
        </w:rPr>
      </w:pPr>
    </w:p>
    <w:p w:rsidRPr="00CE6372" w:rsidR="00AD082D" w:rsidP="000204F7" w:rsidRDefault="00AD082D" w14:paraId="47B8F894" w14:textId="77777777">
      <w:pPr>
        <w:spacing w:after="0" w:line="240" w:lineRule="auto"/>
        <w:rPr>
          <w:rFonts w:ascii="Source Sans Pro" w:hAnsi="Source Sans Pro"/>
          <w:b/>
          <w:bCs/>
          <w:sz w:val="24"/>
          <w:szCs w:val="24"/>
          <w:lang w:val="fr-FR"/>
        </w:rPr>
      </w:pPr>
    </w:p>
    <w:p w:rsidRPr="00CE6372" w:rsidR="00AD082D" w:rsidP="000204F7" w:rsidRDefault="00AD082D" w14:paraId="109C3619" w14:textId="77777777">
      <w:pPr>
        <w:spacing w:after="0" w:line="240" w:lineRule="auto"/>
        <w:rPr>
          <w:rFonts w:ascii="Source Sans Pro" w:hAnsi="Source Sans Pro"/>
          <w:b/>
          <w:bCs/>
          <w:sz w:val="24"/>
          <w:szCs w:val="24"/>
          <w:lang w:val="fr-FR"/>
        </w:rPr>
      </w:pPr>
    </w:p>
    <w:p w:rsidRPr="00CE6372" w:rsidR="00AD082D" w:rsidP="000204F7" w:rsidRDefault="00AD082D" w14:paraId="08F3B67B" w14:textId="77777777">
      <w:pPr>
        <w:spacing w:after="0" w:line="240" w:lineRule="auto"/>
        <w:rPr>
          <w:rFonts w:ascii="Source Sans Pro" w:hAnsi="Source Sans Pro"/>
          <w:b/>
          <w:bCs/>
          <w:sz w:val="24"/>
          <w:szCs w:val="24"/>
          <w:lang w:val="fr-FR"/>
        </w:rPr>
      </w:pPr>
    </w:p>
    <w:p w:rsidRPr="00CE6372" w:rsidR="00AD082D" w:rsidP="000204F7" w:rsidRDefault="00AD082D" w14:paraId="5151ABA5" w14:textId="77777777">
      <w:pPr>
        <w:spacing w:after="0" w:line="240" w:lineRule="auto"/>
        <w:rPr>
          <w:rFonts w:ascii="Source Sans Pro" w:hAnsi="Source Sans Pro"/>
          <w:b/>
          <w:bCs/>
          <w:sz w:val="24"/>
          <w:szCs w:val="24"/>
          <w:lang w:val="fr-FR"/>
        </w:rPr>
      </w:pPr>
    </w:p>
    <w:p w:rsidRPr="00CE6372" w:rsidR="00AD082D" w:rsidP="000204F7" w:rsidRDefault="00AD082D" w14:paraId="47DE735A" w14:textId="77777777">
      <w:pPr>
        <w:spacing w:after="0" w:line="240" w:lineRule="auto"/>
        <w:rPr>
          <w:rFonts w:ascii="Source Sans Pro" w:hAnsi="Source Sans Pro"/>
          <w:b/>
          <w:bCs/>
          <w:sz w:val="24"/>
          <w:szCs w:val="24"/>
          <w:lang w:val="fr-FR"/>
        </w:rPr>
      </w:pPr>
    </w:p>
    <w:p w:rsidRPr="00CE6372" w:rsidR="00AD082D" w:rsidP="000204F7" w:rsidRDefault="00AD082D" w14:paraId="4FB2DD36" w14:textId="77777777">
      <w:pPr>
        <w:spacing w:after="0" w:line="240" w:lineRule="auto"/>
        <w:rPr>
          <w:rFonts w:ascii="Source Sans Pro" w:hAnsi="Source Sans Pro"/>
          <w:b/>
          <w:bCs/>
          <w:sz w:val="24"/>
          <w:szCs w:val="24"/>
          <w:lang w:val="fr-FR"/>
        </w:rPr>
      </w:pPr>
    </w:p>
    <w:p w:rsidRPr="00CE6372" w:rsidR="00AD082D" w:rsidP="000204F7" w:rsidRDefault="00AD082D" w14:paraId="1262FD4E" w14:textId="77777777">
      <w:pPr>
        <w:spacing w:after="0" w:line="240" w:lineRule="auto"/>
        <w:rPr>
          <w:rFonts w:ascii="Source Sans Pro" w:hAnsi="Source Sans Pro"/>
          <w:b/>
          <w:bCs/>
          <w:sz w:val="24"/>
          <w:szCs w:val="24"/>
          <w:lang w:val="fr-FR"/>
        </w:rPr>
      </w:pPr>
    </w:p>
    <w:p w:rsidR="00194E10" w:rsidP="000204F7" w:rsidRDefault="00194E10" w14:paraId="52447282" w14:textId="77777777">
      <w:pPr>
        <w:spacing w:after="0" w:line="240" w:lineRule="auto"/>
        <w:rPr>
          <w:rFonts w:ascii="Source Sans Pro" w:hAnsi="Source Sans Pro"/>
          <w:b/>
          <w:bCs/>
          <w:sz w:val="24"/>
          <w:szCs w:val="24"/>
          <w:lang w:val="fr-FR"/>
        </w:rPr>
      </w:pPr>
    </w:p>
    <w:p w:rsidR="00256D14" w:rsidP="000204F7" w:rsidRDefault="00256D14" w14:paraId="02A68216" w14:textId="77777777">
      <w:pPr>
        <w:spacing w:after="0" w:line="240" w:lineRule="auto"/>
        <w:rPr>
          <w:rFonts w:ascii="Source Sans Pro" w:hAnsi="Source Sans Pro"/>
          <w:b/>
          <w:bCs/>
          <w:sz w:val="24"/>
          <w:szCs w:val="24"/>
          <w:lang w:val="fr-FR"/>
        </w:rPr>
      </w:pPr>
    </w:p>
    <w:p w:rsidR="00256D14" w:rsidP="000204F7" w:rsidRDefault="00256D14" w14:paraId="742D27DF" w14:textId="77777777">
      <w:pPr>
        <w:spacing w:after="0" w:line="240" w:lineRule="auto"/>
        <w:rPr>
          <w:rFonts w:ascii="Source Sans Pro" w:hAnsi="Source Sans Pro"/>
          <w:b/>
          <w:bCs/>
          <w:sz w:val="24"/>
          <w:szCs w:val="24"/>
          <w:lang w:val="fr-FR"/>
        </w:rPr>
      </w:pPr>
    </w:p>
    <w:p w:rsidR="00256D14" w:rsidP="000204F7" w:rsidRDefault="00256D14" w14:paraId="10332A4C" w14:textId="77777777">
      <w:pPr>
        <w:spacing w:after="0" w:line="240" w:lineRule="auto"/>
        <w:rPr>
          <w:rFonts w:ascii="Source Sans Pro" w:hAnsi="Source Sans Pro"/>
          <w:b/>
          <w:bCs/>
          <w:sz w:val="24"/>
          <w:szCs w:val="24"/>
          <w:lang w:val="fr-FR"/>
        </w:rPr>
      </w:pPr>
    </w:p>
    <w:p w:rsidRPr="00CE6372" w:rsidR="00256D14" w:rsidP="000204F7" w:rsidRDefault="00256D14" w14:paraId="6324DE70" w14:textId="77777777">
      <w:pPr>
        <w:spacing w:after="0" w:line="240" w:lineRule="auto"/>
        <w:rPr>
          <w:rFonts w:ascii="Source Sans Pro" w:hAnsi="Source Sans Pro"/>
          <w:b/>
          <w:bCs/>
          <w:sz w:val="24"/>
          <w:szCs w:val="24"/>
          <w:lang w:val="fr-FR"/>
        </w:rPr>
      </w:pPr>
    </w:p>
    <w:p w:rsidRPr="00CE6372" w:rsidR="00757625" w:rsidP="000204F7" w:rsidRDefault="4B529DA7" w14:paraId="68FC635F" w14:textId="797C9F0B">
      <w:pPr>
        <w:spacing w:after="0" w:line="240" w:lineRule="auto"/>
        <w:rPr>
          <w:rFonts w:ascii="Source Sans Pro" w:hAnsi="Source Sans Pro"/>
          <w:b/>
          <w:bCs/>
          <w:color w:val="002060"/>
          <w:sz w:val="24"/>
          <w:szCs w:val="24"/>
          <w:lang w:val="fr-FR"/>
        </w:rPr>
      </w:pPr>
      <w:r w:rsidRPr="00CE6372">
        <w:rPr>
          <w:rFonts w:ascii="Source Sans Pro" w:hAnsi="Source Sans Pro"/>
          <w:b/>
          <w:bCs/>
          <w:color w:val="002060"/>
          <w:sz w:val="24"/>
          <w:szCs w:val="24"/>
          <w:lang w:val="fr-FR"/>
        </w:rPr>
        <w:t>C. Annexes</w:t>
      </w:r>
      <w:r w:rsidRPr="00CE6372" w:rsidR="00B72D95">
        <w:rPr>
          <w:rFonts w:ascii="Source Sans Pro" w:hAnsi="Source Sans Pro"/>
          <w:b/>
          <w:bCs/>
          <w:color w:val="002060"/>
          <w:sz w:val="24"/>
          <w:szCs w:val="24"/>
          <w:lang w:val="fr-FR"/>
        </w:rPr>
        <w:t xml:space="preserve"> de la session C2</w:t>
      </w:r>
    </w:p>
    <w:p w:rsidR="00D11943" w:rsidP="000204F7" w:rsidRDefault="00D11943" w14:paraId="357D1DE9" w14:textId="77777777">
      <w:pPr>
        <w:spacing w:after="0" w:line="240" w:lineRule="auto"/>
        <w:rPr>
          <w:rFonts w:ascii="Source Sans Pro" w:hAnsi="Source Sans Pro"/>
          <w:b/>
          <w:bCs/>
          <w:color w:val="FFFFFF"/>
          <w:sz w:val="24"/>
          <w:szCs w:val="24"/>
          <w:lang w:val="fr-FR"/>
        </w:rPr>
      </w:pPr>
    </w:p>
    <w:p w:rsidR="009B1199" w:rsidP="000204F7" w:rsidRDefault="009B1199" w14:paraId="4DE1062E" w14:textId="77777777">
      <w:pPr>
        <w:spacing w:after="0" w:line="240" w:lineRule="auto"/>
        <w:rPr>
          <w:rFonts w:ascii="Source Sans Pro" w:hAnsi="Source Sans Pro"/>
          <w:b/>
          <w:bCs/>
          <w:color w:val="FFFFFF"/>
          <w:sz w:val="24"/>
          <w:szCs w:val="24"/>
          <w:lang w:val="fr-FR"/>
        </w:rPr>
      </w:pPr>
    </w:p>
    <w:p w:rsidR="00AE097E" w:rsidP="000204F7" w:rsidRDefault="00AE097E" w14:paraId="70778ED7" w14:textId="77777777">
      <w:pPr>
        <w:spacing w:after="0" w:line="240" w:lineRule="auto"/>
        <w:rPr>
          <w:rFonts w:ascii="Source Sans Pro" w:hAnsi="Source Sans Pro"/>
          <w:b/>
          <w:bCs/>
          <w:color w:val="FFFFFF"/>
          <w:sz w:val="24"/>
          <w:szCs w:val="24"/>
          <w:lang w:val="fr-FR"/>
        </w:rPr>
      </w:pPr>
    </w:p>
    <w:p w:rsidRPr="00CE6372" w:rsidR="00AE097E" w:rsidP="000204F7" w:rsidRDefault="00AE097E" w14:paraId="48DE191E" w14:textId="77777777">
      <w:pPr>
        <w:spacing w:after="0" w:line="240" w:lineRule="auto"/>
        <w:rPr>
          <w:rFonts w:ascii="Source Sans Pro" w:hAnsi="Source Sans Pro"/>
          <w:b/>
          <w:bCs/>
          <w:color w:val="FFFFFF"/>
          <w:sz w:val="24"/>
          <w:szCs w:val="24"/>
          <w:lang w:val="fr-FR"/>
        </w:rPr>
      </w:pPr>
    </w:p>
    <w:p w:rsidRPr="00CE6372" w:rsidR="00757625" w:rsidP="000204F7" w:rsidRDefault="00757625" w14:paraId="1BF14ACA" w14:textId="45F7E6A0">
      <w:pPr>
        <w:spacing w:after="0" w:line="240" w:lineRule="auto"/>
        <w:jc w:val="center"/>
        <w:rPr>
          <w:rFonts w:ascii="Source Sans Pro" w:hAnsi="Source Sans Pro"/>
          <w:b/>
          <w:iCs/>
          <w:color w:val="65A000"/>
          <w:lang w:val="fr-FR"/>
        </w:rPr>
      </w:pPr>
      <w:r w:rsidRPr="00CE6372">
        <w:rPr>
          <w:rFonts w:ascii="Source Sans Pro" w:hAnsi="Source Sans Pro"/>
          <w:b/>
          <w:iCs/>
          <w:color w:val="65A000"/>
          <w:lang w:val="fr-FR"/>
        </w:rPr>
        <w:t>Session C2 – Annex</w:t>
      </w:r>
      <w:r w:rsidRPr="00CE6372" w:rsidR="00B72D95">
        <w:rPr>
          <w:rFonts w:ascii="Source Sans Pro" w:hAnsi="Source Sans Pro"/>
          <w:b/>
          <w:iCs/>
          <w:color w:val="65A000"/>
          <w:lang w:val="fr-FR"/>
        </w:rPr>
        <w:t>e</w:t>
      </w:r>
      <w:r w:rsidRPr="00CE6372">
        <w:rPr>
          <w:rFonts w:ascii="Source Sans Pro" w:hAnsi="Source Sans Pro"/>
          <w:b/>
          <w:iCs/>
          <w:color w:val="65A000"/>
          <w:lang w:val="fr-FR"/>
        </w:rPr>
        <w:t xml:space="preserve"> 1: </w:t>
      </w:r>
      <w:r w:rsidRPr="00CE6372" w:rsidR="00B72D95">
        <w:rPr>
          <w:rFonts w:ascii="Source Sans Pro" w:hAnsi="Source Sans Pro"/>
          <w:b/>
          <w:iCs/>
          <w:color w:val="65A000"/>
          <w:lang w:val="fr-FR"/>
        </w:rPr>
        <w:t>Dossier médical de la première patiente</w:t>
      </w:r>
    </w:p>
    <w:p w:rsidR="007A7FA4" w:rsidP="000204F7" w:rsidRDefault="007A7FA4" w14:paraId="58EB8F7F" w14:textId="77777777">
      <w:pPr>
        <w:spacing w:after="0" w:line="240" w:lineRule="auto"/>
        <w:rPr>
          <w:rFonts w:ascii="Source Sans Pro" w:hAnsi="Source Sans Pro" w:eastAsia="Calibri" w:cs="Calibri"/>
          <w:lang w:val="fr-FR" w:eastAsia="en-US"/>
        </w:rPr>
      </w:pPr>
    </w:p>
    <w:p w:rsidR="007A7FA4" w:rsidP="000204F7" w:rsidRDefault="007A7FA4" w14:paraId="09123ADD" w14:textId="77777777">
      <w:pPr>
        <w:spacing w:after="0" w:line="240" w:lineRule="auto"/>
        <w:rPr>
          <w:rFonts w:ascii="Source Sans Pro" w:hAnsi="Source Sans Pro" w:eastAsia="Calibri" w:cs="Calibri"/>
          <w:lang w:val="fr-FR" w:eastAsia="en-US"/>
        </w:rPr>
      </w:pPr>
    </w:p>
    <w:p w:rsidR="00A37600" w:rsidP="000204F7" w:rsidRDefault="00A37600" w14:paraId="56DDA9E7" w14:textId="77777777">
      <w:pPr>
        <w:spacing w:after="0" w:line="240" w:lineRule="auto"/>
        <w:rPr>
          <w:rFonts w:ascii="Source Sans Pro" w:hAnsi="Source Sans Pro" w:eastAsia="Calibri" w:cs="Calibri"/>
          <w:lang w:val="fr-FR" w:eastAsia="en-US"/>
        </w:rPr>
      </w:pPr>
    </w:p>
    <w:p w:rsidR="009B1199" w:rsidP="000204F7" w:rsidRDefault="009B1199" w14:paraId="774855AC" w14:textId="77777777">
      <w:pPr>
        <w:spacing w:after="0" w:line="240" w:lineRule="auto"/>
        <w:rPr>
          <w:rFonts w:ascii="Source Sans Pro" w:hAnsi="Source Sans Pro" w:eastAsia="Calibri" w:cs="Calibri"/>
          <w:lang w:val="fr-FR" w:eastAsia="en-US"/>
        </w:rPr>
      </w:pPr>
    </w:p>
    <w:p w:rsidR="009B1199" w:rsidP="000204F7" w:rsidRDefault="009B1199" w14:paraId="5C15F051" w14:textId="77777777">
      <w:pPr>
        <w:spacing w:after="0" w:line="240" w:lineRule="auto"/>
        <w:rPr>
          <w:rFonts w:ascii="Source Sans Pro" w:hAnsi="Source Sans Pro" w:eastAsia="Calibri" w:cs="Calibri"/>
          <w:lang w:val="fr-FR" w:eastAsia="en-US"/>
        </w:rPr>
      </w:pPr>
    </w:p>
    <w:p w:rsidR="009B1199" w:rsidP="000204F7" w:rsidRDefault="009B1199" w14:paraId="738316ED" w14:textId="77777777">
      <w:pPr>
        <w:spacing w:after="0" w:line="240" w:lineRule="auto"/>
        <w:rPr>
          <w:rFonts w:ascii="Source Sans Pro" w:hAnsi="Source Sans Pro" w:eastAsia="Calibri" w:cs="Calibri"/>
          <w:lang w:val="fr-FR" w:eastAsia="en-US"/>
        </w:rPr>
      </w:pPr>
    </w:p>
    <w:p w:rsidRPr="00CE6372" w:rsidR="009B1199" w:rsidP="000204F7" w:rsidRDefault="009B1199" w14:paraId="6FCFA1A5" w14:textId="77777777">
      <w:pPr>
        <w:spacing w:after="0" w:line="240" w:lineRule="auto"/>
        <w:rPr>
          <w:rFonts w:ascii="Source Sans Pro" w:hAnsi="Source Sans Pro" w:eastAsia="Calibri" w:cs="Calibri"/>
          <w:lang w:val="fr-FR" w:eastAsia="en-US"/>
        </w:rPr>
      </w:pPr>
    </w:p>
    <w:tbl>
      <w:tblPr>
        <w:tblpPr w:leftFromText="180" w:rightFromText="180" w:vertAnchor="text" w:horzAnchor="margin" w:tblpY="-339"/>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9016"/>
      </w:tblGrid>
      <w:tr w:rsidRPr="00CE6372" w:rsidR="00665A9B" w:rsidTr="00757625" w14:paraId="04986A89" w14:textId="77777777">
        <w:trPr>
          <w:trHeight w:val="4101"/>
        </w:trPr>
        <w:tc>
          <w:tcPr>
            <w:tcW w:w="9016" w:type="dxa"/>
            <w:shd w:val="clear" w:color="auto" w:fill="auto"/>
          </w:tcPr>
          <w:p w:rsidRPr="00CE6372" w:rsidR="000F11A2" w:rsidP="000204F7" w:rsidRDefault="000F11A2" w14:paraId="7206EB0E" w14:textId="77777777">
            <w:pPr>
              <w:spacing w:after="0" w:line="240" w:lineRule="auto"/>
              <w:rPr>
                <w:b/>
                <w:bCs/>
                <w:color w:val="0070C0"/>
                <w:lang w:val="fr-FR"/>
              </w:rPr>
            </w:pPr>
            <w:r w:rsidRPr="00CE6372">
              <w:rPr>
                <w:rFonts w:ascii="Source Sans Pro" w:hAnsi="Source Sans Pro"/>
                <w:b/>
                <w:bCs/>
                <w:noProof/>
                <w:lang w:val="fr-FR" w:eastAsia="fr-FR"/>
              </w:rPr>
              <mc:AlternateContent>
                <mc:Choice Requires="wps">
                  <w:drawing>
                    <wp:anchor distT="0" distB="0" distL="114300" distR="114300" simplePos="0" relativeHeight="251658245" behindDoc="0" locked="0" layoutInCell="1" allowOverlap="1" wp14:anchorId="5432F4B6" wp14:editId="050EA548">
                      <wp:simplePos x="0" y="0"/>
                      <wp:positionH relativeFrom="column">
                        <wp:posOffset>3376373</wp:posOffset>
                      </wp:positionH>
                      <wp:positionV relativeFrom="paragraph">
                        <wp:posOffset>209640</wp:posOffset>
                      </wp:positionV>
                      <wp:extent cx="2016125" cy="632460"/>
                      <wp:effectExtent l="0" t="0" r="22225" b="15240"/>
                      <wp:wrapNone/>
                      <wp:docPr id="197" name="Text Box 1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16125" cy="632460"/>
                              </a:xfrm>
                              <a:prstGeom prst="rect">
                                <a:avLst/>
                              </a:prstGeom>
                              <a:solidFill>
                                <a:sysClr val="window" lastClr="FFFFFF"/>
                              </a:solidFill>
                              <a:ln w="6350">
                                <a:solidFill>
                                  <a:prstClr val="black"/>
                                </a:solidFill>
                              </a:ln>
                              <a:effectLst/>
                            </wps:spPr>
                            <wps:txbx>
                              <w:txbxContent>
                                <w:p w:rsidRPr="00D87955" w:rsidR="0097644F" w:rsidP="000F11A2" w:rsidRDefault="0097644F" w14:paraId="616F98D7" w14:textId="77777777">
                                  <w:pPr>
                                    <w:spacing w:after="120"/>
                                    <w:rPr>
                                      <w:rFonts w:ascii="Source Sans Pro" w:hAnsi="Source Sans Pro"/>
                                      <w:lang w:val="fr-FR"/>
                                    </w:rPr>
                                  </w:pPr>
                                  <w:r w:rsidRPr="00D87955">
                                    <w:rPr>
                                      <w:rFonts w:ascii="Source Sans Pro" w:hAnsi="Source Sans Pro"/>
                                      <w:lang w:val="fr-FR"/>
                                    </w:rPr>
                                    <w:t>Dossier n°……………………..</w:t>
                                  </w:r>
                                </w:p>
                                <w:p w:rsidRPr="00D87955" w:rsidR="0097644F" w:rsidP="000F11A2" w:rsidRDefault="0097644F" w14:paraId="114751BD" w14:textId="1224617D">
                                  <w:pPr>
                                    <w:spacing w:after="120"/>
                                    <w:rPr>
                                      <w:rFonts w:ascii="Source Sans Pro" w:hAnsi="Source Sans Pro"/>
                                      <w:lang w:val="fr-FR"/>
                                    </w:rPr>
                                  </w:pPr>
                                  <w:r w:rsidRPr="00D87955">
                                    <w:rPr>
                                      <w:rFonts w:ascii="Source Sans Pro" w:hAnsi="Source Sans Pro"/>
                                      <w:lang w:val="fr-FR"/>
                                    </w:rPr>
                                    <w:t>Département: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w14:anchorId="622F1085">
                    <v:shape id="Text Box 197" style="position:absolute;margin-left:265.85pt;margin-top:16.5pt;width:158.75pt;height:49.8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31" fillcolor="window"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" w14:anchorId="5432F4B6">
                      <v:path arrowok="t"/>
                      <v:textbox>
                        <w:txbxContent>
                          <w:p w:rsidRPr="00D87955" w:rsidR="0097644F" w:rsidP="000F11A2" w:rsidRDefault="0097644F" w14:paraId="646156C4" w14:textId="77777777">
                            <w:pPr>
                              <w:spacing w:after="120"/>
                              <w:rPr>
                                <w:rFonts w:ascii="Source Sans Pro" w:hAnsi="Source Sans Pro"/>
                                <w:lang w:val="fr-FR"/>
                              </w:rPr>
                            </w:pPr>
                            <w:r w:rsidRPr="00D87955">
                              <w:rPr>
                                <w:rFonts w:ascii="Source Sans Pro" w:hAnsi="Source Sans Pro"/>
                                <w:lang w:val="fr-FR"/>
                              </w:rPr>
                              <w:t>Dossier n°……………………..</w:t>
                            </w:r>
                          </w:p>
                          <w:p w:rsidRPr="00D87955" w:rsidR="0097644F" w:rsidP="000F11A2" w:rsidRDefault="0097644F" w14:paraId="5C109D21" w14:textId="1224617D">
                            <w:pPr>
                              <w:spacing w:after="120"/>
                              <w:rPr>
                                <w:rFonts w:ascii="Source Sans Pro" w:hAnsi="Source Sans Pro"/>
                                <w:lang w:val="fr-FR"/>
                              </w:rPr>
                            </w:pPr>
                            <w:r w:rsidRPr="00D87955">
                              <w:rPr>
                                <w:rFonts w:ascii="Source Sans Pro" w:hAnsi="Source Sans Pro"/>
                                <w:lang w:val="fr-FR"/>
                              </w:rPr>
                              <w:t>Département: ……………</w:t>
                            </w:r>
                          </w:p>
                        </w:txbxContent>
                      </v:textbox>
                    </v:shape>
                  </w:pict>
                </mc:Fallback>
              </mc:AlternateContent>
            </w:r>
            <w:r w:rsidRPr="00CE6372">
              <w:rPr>
                <w:rFonts w:ascii="Source Sans Pro" w:hAnsi="Source Sans Pro"/>
                <w:b/>
                <w:bCs/>
                <w:lang w:val="fr-FR"/>
              </w:rPr>
              <w:t>Date d’admission :</w:t>
            </w:r>
            <w:r w:rsidRPr="00CE6372">
              <w:rPr>
                <w:b/>
                <w:lang w:val="fr-FR" w:bidi="fr-FR"/>
              </w:rPr>
              <w:t xml:space="preserve"> </w:t>
            </w:r>
            <w:r w:rsidRPr="00CE6372">
              <w:rPr>
                <w:rFonts w:ascii="Source Sans Pro" w:hAnsi="Source Sans Pro"/>
                <w:b/>
                <w:bCs/>
                <w:color w:val="70AD47"/>
                <w:lang w:val="fr-FR"/>
              </w:rPr>
              <w:t>21 juillet 2021</w:t>
            </w:r>
            <w:r w:rsidRPr="00CE6372">
              <w:rPr>
                <w:b/>
                <w:color w:val="0070C0"/>
                <w:lang w:val="fr-FR" w:bidi="fr-FR"/>
              </w:rPr>
              <w:t xml:space="preserve"> </w:t>
            </w:r>
          </w:p>
          <w:p w:rsidRPr="00CE6372" w:rsidR="000F11A2" w:rsidP="000204F7" w:rsidRDefault="000F11A2" w14:paraId="0E746DCD" w14:textId="3FD149E0">
            <w:pPr>
              <w:spacing w:after="0" w:line="240" w:lineRule="auto"/>
              <w:rPr>
                <w:rFonts w:ascii="Source Sans Pro" w:hAnsi="Source Sans Pro"/>
                <w:lang w:val="fr-FR"/>
              </w:rPr>
            </w:pPr>
            <w:r w:rsidRPr="00CE6372">
              <w:rPr>
                <w:rFonts w:ascii="Source Sans Pro" w:hAnsi="Source Sans Pro"/>
                <w:lang w:val="fr-FR"/>
              </w:rPr>
              <w:t>Laila Samy</w:t>
            </w:r>
          </w:p>
          <w:p w:rsidRPr="00CE6372" w:rsidR="000F11A2" w:rsidP="000204F7" w:rsidRDefault="000F11A2" w14:paraId="23A512BD" w14:textId="414316F1">
            <w:pPr>
              <w:spacing w:after="0" w:line="240" w:lineRule="auto"/>
              <w:rPr>
                <w:rFonts w:ascii="Source Sans Pro" w:hAnsi="Source Sans Pro"/>
                <w:lang w:val="fr-FR"/>
              </w:rPr>
            </w:pPr>
            <w:r w:rsidRPr="00CE6372">
              <w:rPr>
                <w:rFonts w:ascii="Source Sans Pro" w:hAnsi="Source Sans Pro"/>
                <w:lang w:val="fr-FR"/>
              </w:rPr>
              <w:t>Identifiant du patient : 02459</w:t>
            </w:r>
          </w:p>
          <w:p w:rsidRPr="00CE6372" w:rsidR="000F11A2" w:rsidP="000204F7" w:rsidRDefault="000F11A2" w14:paraId="0ECC9828" w14:textId="72D8D9CB">
            <w:pPr>
              <w:spacing w:after="0" w:line="240" w:lineRule="auto"/>
              <w:rPr>
                <w:rFonts w:ascii="Source Sans Pro" w:hAnsi="Source Sans Pro"/>
                <w:lang w:val="fr-FR"/>
              </w:rPr>
            </w:pPr>
            <w:r w:rsidRPr="00CE6372">
              <w:rPr>
                <w:rFonts w:ascii="Source Sans Pro" w:hAnsi="Source Sans Pro"/>
                <w:lang w:val="fr-FR"/>
              </w:rPr>
              <w:t>Sexe : féminin</w:t>
            </w:r>
          </w:p>
          <w:p w:rsidRPr="00CE6372" w:rsidR="000F11A2" w:rsidP="000204F7" w:rsidRDefault="000F11A2" w14:paraId="4B66D1A8" w14:textId="7993B98F">
            <w:pPr>
              <w:spacing w:after="0" w:line="240" w:lineRule="auto"/>
              <w:rPr>
                <w:rFonts w:ascii="Source Sans Pro" w:hAnsi="Source Sans Pro"/>
                <w:lang w:val="fr-FR"/>
              </w:rPr>
            </w:pPr>
            <w:r w:rsidRPr="00CE6372">
              <w:rPr>
                <w:rFonts w:ascii="Source Sans Pro" w:hAnsi="Source Sans Pro"/>
                <w:lang w:val="fr-FR"/>
              </w:rPr>
              <w:t>Date de naissance : 21 septembre 1988 (32 ans)</w:t>
            </w:r>
          </w:p>
          <w:p w:rsidRPr="00CE6372" w:rsidR="000F11A2" w:rsidP="000204F7" w:rsidRDefault="000F11A2" w14:paraId="5B271BDC" w14:textId="208D21D7">
            <w:pPr>
              <w:spacing w:after="0" w:line="240" w:lineRule="auto"/>
              <w:rPr>
                <w:rFonts w:ascii="Source Sans Pro" w:hAnsi="Source Sans Pro"/>
                <w:sz w:val="20"/>
                <w:szCs w:val="20"/>
                <w:lang w:val="fr-FR"/>
              </w:rPr>
            </w:pPr>
            <w:r w:rsidRPr="00CE6372">
              <w:rPr>
                <w:rFonts w:ascii="Source Sans Pro" w:hAnsi="Source Sans Pro"/>
                <w:sz w:val="20"/>
                <w:szCs w:val="20"/>
                <w:lang w:val="fr-FR"/>
              </w:rPr>
              <w:t>Adresse : 0312 Alhubu Lane, Karan Province, Salam</w:t>
            </w:r>
          </w:p>
          <w:p w:rsidRPr="00CE6372" w:rsidR="000F11A2" w:rsidP="000204F7" w:rsidRDefault="000F11A2" w14:paraId="06649C1F" w14:textId="32FDFC8A">
            <w:pPr>
              <w:spacing w:after="0" w:line="240" w:lineRule="auto"/>
              <w:rPr>
                <w:rFonts w:ascii="Source Sans Pro" w:hAnsi="Source Sans Pro"/>
                <w:sz w:val="20"/>
                <w:szCs w:val="20"/>
                <w:lang w:val="fr-FR"/>
              </w:rPr>
            </w:pPr>
            <w:r w:rsidRPr="00CE6372">
              <w:rPr>
                <w:rFonts w:ascii="Source Sans Pro" w:hAnsi="Source Sans Pro"/>
                <w:sz w:val="20"/>
                <w:szCs w:val="20"/>
                <w:lang w:val="fr-FR"/>
              </w:rPr>
              <w:t>Téléphone : +1-863-9541 (mobile)</w:t>
            </w:r>
          </w:p>
          <w:p w:rsidRPr="00CE6372" w:rsidR="000F11A2" w:rsidP="000204F7" w:rsidRDefault="000F11A2" w14:paraId="5CC5F287" w14:textId="77777777">
            <w:pPr>
              <w:spacing w:after="0" w:line="240" w:lineRule="auto"/>
              <w:rPr>
                <w:rFonts w:ascii="Source Sans Pro" w:hAnsi="Source Sans Pro"/>
                <w:sz w:val="20"/>
                <w:szCs w:val="20"/>
                <w:lang w:val="fr-FR"/>
              </w:rPr>
            </w:pPr>
          </w:p>
          <w:p w:rsidRPr="00CE6372" w:rsidR="000F11A2" w:rsidP="000204F7" w:rsidRDefault="000F11A2" w14:paraId="30F617C2" w14:textId="77777777">
            <w:pPr>
              <w:spacing w:after="0" w:line="240" w:lineRule="auto"/>
              <w:rPr>
                <w:rFonts w:ascii="Source Sans Pro" w:hAnsi="Source Sans Pro"/>
                <w:sz w:val="20"/>
                <w:szCs w:val="20"/>
                <w:lang w:val="fr-FR"/>
              </w:rPr>
            </w:pPr>
            <w:r w:rsidRPr="00CE6372">
              <w:rPr>
                <w:rFonts w:ascii="Source Sans Pro" w:hAnsi="Source Sans Pro"/>
                <w:b/>
                <w:bCs/>
                <w:sz w:val="20"/>
                <w:szCs w:val="20"/>
                <w:lang w:val="fr-FR"/>
              </w:rPr>
              <w:t>Evaluation :</w:t>
            </w:r>
            <w:r w:rsidRPr="00CE6372">
              <w:rPr>
                <w:rFonts w:ascii="Source Sans Pro" w:hAnsi="Source Sans Pro"/>
                <w:sz w:val="20"/>
                <w:szCs w:val="20"/>
                <w:lang w:val="fr-FR"/>
              </w:rPr>
              <w:t xml:space="preserve"> fièvre, diarrhée aqueuse aiguë, nausées/vomissements, fatigue générale, douleurs musculaires, crampes dans les jambes</w:t>
            </w:r>
          </w:p>
          <w:p w:rsidRPr="00CE6372" w:rsidR="000F11A2" w:rsidP="000204F7" w:rsidRDefault="000F11A2" w14:paraId="6BFA4AD6" w14:textId="77777777">
            <w:pPr>
              <w:spacing w:after="0" w:line="240" w:lineRule="auto"/>
              <w:rPr>
                <w:rFonts w:ascii="Source Sans Pro" w:hAnsi="Source Sans Pro"/>
                <w:sz w:val="20"/>
                <w:szCs w:val="20"/>
                <w:lang w:val="fr-FR"/>
              </w:rPr>
            </w:pPr>
            <w:r w:rsidRPr="00CE6372">
              <w:rPr>
                <w:rFonts w:ascii="Source Sans Pro" w:hAnsi="Source Sans Pro"/>
                <w:sz w:val="20"/>
                <w:szCs w:val="20"/>
                <w:lang w:val="fr-FR"/>
              </w:rPr>
              <w:t>Antécédents médicaux : Aucun</w:t>
            </w:r>
          </w:p>
          <w:p w:rsidRPr="00CE6372" w:rsidR="000F11A2" w:rsidP="000204F7" w:rsidRDefault="000F11A2" w14:paraId="7C15DA04" w14:textId="77777777">
            <w:pPr>
              <w:spacing w:after="0" w:line="240" w:lineRule="auto"/>
              <w:rPr>
                <w:rFonts w:ascii="Source Sans Pro" w:hAnsi="Source Sans Pro"/>
                <w:sz w:val="20"/>
                <w:szCs w:val="20"/>
                <w:lang w:val="fr-FR"/>
              </w:rPr>
            </w:pPr>
            <w:r w:rsidRPr="00CE6372">
              <w:rPr>
                <w:rFonts w:ascii="Source Sans Pro" w:hAnsi="Source Sans Pro"/>
                <w:sz w:val="20"/>
                <w:szCs w:val="20"/>
                <w:lang w:val="fr-FR"/>
              </w:rPr>
              <w:t>Antécédents familiaux : Aucun</w:t>
            </w:r>
          </w:p>
          <w:p w:rsidRPr="00CE6372" w:rsidR="000F11A2" w:rsidP="000204F7" w:rsidRDefault="000F11A2" w14:paraId="6D59C968" w14:textId="77777777">
            <w:pPr>
              <w:spacing w:after="0" w:line="240" w:lineRule="auto"/>
              <w:rPr>
                <w:rFonts w:ascii="Source Sans Pro" w:hAnsi="Source Sans Pro"/>
                <w:sz w:val="20"/>
                <w:szCs w:val="20"/>
                <w:lang w:val="fr-FR"/>
              </w:rPr>
            </w:pPr>
            <w:r w:rsidRPr="00CE6372">
              <w:rPr>
                <w:rFonts w:ascii="Source Sans Pro" w:hAnsi="Source Sans Pro"/>
                <w:sz w:val="20"/>
                <w:szCs w:val="20"/>
                <w:lang w:val="fr-FR"/>
              </w:rPr>
              <w:t xml:space="preserve">Allergies : Aucune allergie connue </w:t>
            </w:r>
          </w:p>
          <w:p w:rsidRPr="00CE6372" w:rsidR="000F11A2" w:rsidP="000204F7" w:rsidRDefault="000F11A2" w14:paraId="289081A9" w14:textId="77777777">
            <w:pPr>
              <w:spacing w:after="0" w:line="240" w:lineRule="auto"/>
              <w:rPr>
                <w:rFonts w:ascii="Source Sans Pro" w:hAnsi="Source Sans Pro"/>
                <w:sz w:val="20"/>
                <w:szCs w:val="20"/>
                <w:lang w:val="fr-FR"/>
              </w:rPr>
            </w:pPr>
          </w:p>
          <w:p w:rsidRPr="00CE6372" w:rsidR="000F11A2" w:rsidP="000204F7" w:rsidRDefault="000F11A2" w14:paraId="4ACAF301" w14:textId="77777777">
            <w:pPr>
              <w:spacing w:after="0" w:line="240" w:lineRule="auto"/>
              <w:rPr>
                <w:rFonts w:ascii="Source Sans Pro" w:hAnsi="Source Sans Pro"/>
                <w:sz w:val="20"/>
                <w:szCs w:val="20"/>
                <w:lang w:val="fr-FR"/>
              </w:rPr>
            </w:pPr>
            <w:r w:rsidRPr="00CE6372">
              <w:rPr>
                <w:rFonts w:ascii="Source Sans Pro" w:hAnsi="Source Sans Pro"/>
                <w:b/>
                <w:bCs/>
                <w:sz w:val="20"/>
                <w:szCs w:val="20"/>
                <w:lang w:val="fr-FR"/>
              </w:rPr>
              <w:t>Examen clinique</w:t>
            </w:r>
            <w:r w:rsidRPr="00CE6372">
              <w:rPr>
                <w:rFonts w:ascii="Source Sans Pro" w:hAnsi="Source Sans Pro"/>
                <w:sz w:val="20"/>
                <w:szCs w:val="20"/>
                <w:lang w:val="fr-FR"/>
              </w:rPr>
              <w:t> : Patiente alerte et consciente, pas de jaunisse ni d’œdème</w:t>
            </w:r>
          </w:p>
          <w:p w:rsidRPr="00CE6372" w:rsidR="00665A9B" w:rsidP="000204F7" w:rsidRDefault="00665A9B" w14:paraId="70FB03B9" w14:textId="1E37BBAA">
            <w:pPr>
              <w:spacing w:after="0" w:line="240" w:lineRule="auto"/>
              <w:rPr>
                <w:rFonts w:ascii="Source Sans Pro" w:hAnsi="Source Sans Pro"/>
                <w:b/>
                <w:bCs/>
                <w:color w:val="70AD47"/>
                <w:sz w:val="20"/>
                <w:szCs w:val="20"/>
                <w:lang w:val="fr-FR"/>
              </w:rPr>
            </w:pPr>
          </w:p>
          <w:p w:rsidRPr="00CE6372" w:rsidR="00C910A9" w:rsidP="000204F7" w:rsidRDefault="00C910A9" w14:paraId="68CAC684" w14:textId="77777777">
            <w:pPr>
              <w:spacing w:after="0" w:line="240" w:lineRule="auto"/>
              <w:rPr>
                <w:rFonts w:ascii="Source Sans Pro" w:hAnsi="Source Sans Pro"/>
                <w:b/>
                <w:bCs/>
                <w:color w:val="70AD47"/>
                <w:sz w:val="20"/>
                <w:szCs w:val="20"/>
                <w:lang w:val="fr-FR"/>
              </w:rPr>
            </w:pPr>
          </w:p>
          <w:tbl>
            <w:tblPr>
              <w:tblpPr w:leftFromText="180" w:rightFromText="180" w:vertAnchor="page" w:horzAnchor="margin" w:tblpXSpec="right" w:tblpY="4432"/>
              <w:tblOverlap w:val="neve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3870"/>
            </w:tblGrid>
            <w:tr w:rsidRPr="0003399F" w:rsidR="00665A9B" w:rsidTr="0032018F" w14:paraId="07FAFA9F" w14:textId="77777777">
              <w:trPr>
                <w:trHeight w:val="2015"/>
              </w:trPr>
              <w:tc>
                <w:tcPr>
                  <w:tcW w:w="3870" w:type="dxa"/>
                  <w:shd w:val="clear" w:color="auto" w:fill="auto"/>
                </w:tcPr>
                <w:p w:rsidRPr="00CE6372" w:rsidR="00665A9B" w:rsidP="000204F7" w:rsidRDefault="00665A9B" w14:paraId="462EAEF6" w14:textId="77777777">
                  <w:pPr>
                    <w:spacing w:after="0" w:line="240" w:lineRule="auto"/>
                    <w:rPr>
                      <w:rFonts w:ascii="Source Sans Pro" w:hAnsi="Source Sans Pro"/>
                      <w:b/>
                      <w:bCs/>
                      <w:color w:val="0070C0"/>
                      <w:sz w:val="20"/>
                      <w:szCs w:val="20"/>
                      <w:lang w:val="fr-FR"/>
                    </w:rPr>
                  </w:pPr>
                </w:p>
              </w:tc>
            </w:tr>
          </w:tbl>
          <w:p w:rsidRPr="00CE6372" w:rsidR="00C910A9" w:rsidP="000204F7" w:rsidRDefault="00C910A9" w14:paraId="426D64C7" w14:textId="77777777">
            <w:pPr>
              <w:spacing w:after="0" w:line="240" w:lineRule="auto"/>
              <w:rPr>
                <w:rFonts w:ascii="Source Sans Pro" w:hAnsi="Source Sans Pro"/>
                <w:b/>
                <w:bCs/>
                <w:color w:val="0070C0"/>
                <w:sz w:val="20"/>
                <w:szCs w:val="20"/>
                <w:lang w:val="fr-FR"/>
              </w:rPr>
            </w:pPr>
          </w:p>
          <w:p w:rsidRPr="00CE6372" w:rsidR="000F11A2" w:rsidP="000204F7" w:rsidRDefault="000F11A2" w14:paraId="34023627" w14:textId="77777777">
            <w:pPr>
              <w:spacing w:after="0" w:line="240" w:lineRule="auto"/>
              <w:rPr>
                <w:rFonts w:ascii="Source Sans Pro" w:hAnsi="Source Sans Pro"/>
                <w:b/>
                <w:bCs/>
                <w:color w:val="0070C0"/>
                <w:sz w:val="20"/>
                <w:szCs w:val="20"/>
                <w:lang w:val="fr-FR"/>
              </w:rPr>
            </w:pPr>
          </w:p>
          <w:p w:rsidRPr="00CE6372" w:rsidR="000F11A2" w:rsidP="000204F7" w:rsidRDefault="000F11A2" w14:paraId="03724E11" w14:textId="77777777">
            <w:pPr>
              <w:spacing w:after="0" w:line="240" w:lineRule="auto"/>
              <w:rPr>
                <w:rFonts w:ascii="Source Sans Pro" w:hAnsi="Source Sans Pro"/>
                <w:sz w:val="20"/>
                <w:szCs w:val="20"/>
                <w:lang w:val="fr-FR"/>
              </w:rPr>
            </w:pPr>
            <w:r w:rsidRPr="00CE6372">
              <w:rPr>
                <w:rFonts w:ascii="Source Sans Pro" w:hAnsi="Source Sans Pro"/>
                <w:b/>
                <w:bCs/>
                <w:sz w:val="20"/>
                <w:szCs w:val="20"/>
                <w:lang w:val="fr-FR"/>
              </w:rPr>
              <w:t>Diagnostic/</w:t>
            </w:r>
            <w:r w:rsidRPr="00CE6372">
              <w:rPr>
                <w:rFonts w:ascii="Source Sans Pro" w:hAnsi="Source Sans Pro"/>
                <w:sz w:val="20"/>
                <w:szCs w:val="20"/>
                <w:lang w:val="fr-FR"/>
              </w:rPr>
              <w:t>Intoxication alimentaire</w:t>
            </w:r>
          </w:p>
          <w:p w:rsidRPr="00CE6372" w:rsidR="000F11A2" w:rsidP="000204F7" w:rsidRDefault="000F11A2" w14:paraId="1476FE30" w14:textId="77777777">
            <w:pPr>
              <w:spacing w:after="0" w:line="240" w:lineRule="auto"/>
              <w:rPr>
                <w:rFonts w:ascii="Source Sans Pro" w:hAnsi="Source Sans Pro"/>
                <w:b/>
                <w:bCs/>
                <w:sz w:val="20"/>
                <w:szCs w:val="20"/>
                <w:lang w:val="fr-FR"/>
              </w:rPr>
            </w:pPr>
            <w:r w:rsidRPr="00CE6372">
              <w:rPr>
                <w:rFonts w:ascii="Source Sans Pro" w:hAnsi="Source Sans Pro"/>
                <w:b/>
                <w:bCs/>
                <w:sz w:val="20"/>
                <w:szCs w:val="20"/>
                <w:lang w:val="fr-FR"/>
              </w:rPr>
              <w:t>Rx/</w:t>
            </w:r>
          </w:p>
          <w:p w:rsidRPr="00CE6372" w:rsidR="000F11A2" w:rsidP="000204F7" w:rsidRDefault="000F11A2" w14:paraId="53298444" w14:textId="77777777">
            <w:pPr>
              <w:spacing w:after="0" w:line="240" w:lineRule="auto"/>
              <w:rPr>
                <w:rFonts w:ascii="Source Sans Pro" w:hAnsi="Source Sans Pro"/>
                <w:b/>
                <w:bCs/>
                <w:sz w:val="20"/>
                <w:szCs w:val="20"/>
                <w:lang w:val="fr-FR"/>
              </w:rPr>
            </w:pPr>
            <w:r w:rsidRPr="00CE6372">
              <w:rPr>
                <w:rFonts w:ascii="Source Sans Pro" w:hAnsi="Source Sans Pro"/>
                <w:b/>
                <w:bCs/>
                <w:sz w:val="20"/>
                <w:szCs w:val="20"/>
                <w:lang w:val="fr-FR"/>
              </w:rPr>
              <w:t>Traitement/</w:t>
            </w:r>
          </w:p>
          <w:p w:rsidRPr="00CE6372" w:rsidR="000F11A2" w:rsidP="000204F7" w:rsidRDefault="000F11A2" w14:paraId="7AC41757" w14:textId="77777777">
            <w:pPr>
              <w:spacing w:after="0" w:line="240" w:lineRule="auto"/>
              <w:rPr>
                <w:rFonts w:ascii="Source Sans Pro" w:hAnsi="Source Sans Pro"/>
                <w:sz w:val="20"/>
                <w:szCs w:val="20"/>
                <w:lang w:val="fr-FR"/>
              </w:rPr>
            </w:pPr>
            <w:r w:rsidRPr="00CE6372">
              <w:rPr>
                <w:rFonts w:ascii="Source Sans Pro" w:hAnsi="Source Sans Pro"/>
                <w:sz w:val="20"/>
                <w:szCs w:val="20"/>
                <w:lang w:val="fr-FR"/>
              </w:rPr>
              <w:t>Métronidazole en intraveineuse : administré le 22 juillet 2021 à 9 h 18</w:t>
            </w:r>
          </w:p>
          <w:p w:rsidRPr="00CE6372" w:rsidR="000F11A2" w:rsidP="000204F7" w:rsidRDefault="000F11A2" w14:paraId="4FC0615C" w14:textId="77777777">
            <w:pPr>
              <w:spacing w:after="0" w:line="240" w:lineRule="auto"/>
              <w:rPr>
                <w:rFonts w:ascii="Source Sans Pro" w:hAnsi="Source Sans Pro"/>
                <w:sz w:val="20"/>
                <w:szCs w:val="20"/>
                <w:lang w:val="fr-FR"/>
              </w:rPr>
            </w:pPr>
            <w:r w:rsidRPr="00CE6372">
              <w:rPr>
                <w:rFonts w:ascii="Source Sans Pro" w:hAnsi="Source Sans Pro"/>
                <w:sz w:val="20"/>
                <w:szCs w:val="20"/>
                <w:lang w:val="fr-FR"/>
              </w:rPr>
              <w:t>Paracétamol en intraveineuse : administré le 22 juillet 2021 à 9 h 16</w:t>
            </w:r>
          </w:p>
          <w:p w:rsidRPr="00CE6372" w:rsidR="000F11A2" w:rsidP="000204F7" w:rsidRDefault="000F11A2" w14:paraId="2263F0E6" w14:textId="77777777">
            <w:pPr>
              <w:spacing w:after="0" w:line="240" w:lineRule="auto"/>
              <w:rPr>
                <w:rFonts w:ascii="Source Sans Pro" w:hAnsi="Source Sans Pro"/>
                <w:sz w:val="20"/>
                <w:szCs w:val="20"/>
                <w:lang w:val="fr-FR"/>
              </w:rPr>
            </w:pPr>
            <w:r w:rsidRPr="00CE6372">
              <w:rPr>
                <w:rFonts w:ascii="Source Sans Pro" w:hAnsi="Source Sans Pro"/>
                <w:sz w:val="20"/>
                <w:szCs w:val="20"/>
                <w:lang w:val="fr-FR"/>
              </w:rPr>
              <w:t>Glucose en intraveineuse : administré le 21 juillet 2021 à 17 h 40</w:t>
            </w:r>
          </w:p>
          <w:p w:rsidRPr="00CE6372" w:rsidR="000F11A2" w:rsidP="000204F7" w:rsidRDefault="000F11A2" w14:paraId="6F1D5F4C" w14:textId="77777777">
            <w:pPr>
              <w:spacing w:after="0" w:line="240" w:lineRule="auto"/>
              <w:rPr>
                <w:rFonts w:ascii="Source Sans Pro" w:hAnsi="Source Sans Pro"/>
                <w:sz w:val="20"/>
                <w:szCs w:val="20"/>
                <w:lang w:val="fr-FR"/>
              </w:rPr>
            </w:pPr>
            <w:r w:rsidRPr="00CE6372">
              <w:rPr>
                <w:rFonts w:ascii="Source Sans Pro" w:hAnsi="Source Sans Pro"/>
                <w:sz w:val="20"/>
                <w:szCs w:val="20"/>
                <w:lang w:val="fr-FR"/>
              </w:rPr>
              <w:t>Ringer en intraveineuse : administré le 21 juillet 2021 à 15 h 24</w:t>
            </w:r>
          </w:p>
          <w:p w:rsidRPr="00CE6372" w:rsidR="000F11A2" w:rsidP="000204F7" w:rsidRDefault="000F11A2" w14:paraId="4C93CAAD" w14:textId="67F14D9B">
            <w:pPr>
              <w:spacing w:after="0" w:line="240" w:lineRule="auto"/>
              <w:rPr>
                <w:rFonts w:ascii="Source Sans Pro" w:hAnsi="Source Sans Pro"/>
                <w:sz w:val="20"/>
                <w:szCs w:val="20"/>
                <w:lang w:val="fr-FR"/>
              </w:rPr>
            </w:pPr>
            <w:r w:rsidRPr="00CE6372">
              <w:rPr>
                <w:rFonts w:ascii="Source Sans Pro" w:hAnsi="Source Sans Pro"/>
                <w:sz w:val="20"/>
                <w:szCs w:val="20"/>
                <w:lang w:val="fr-FR"/>
              </w:rPr>
              <w:t xml:space="preserve">Capsules antiémétiques (voie orale): Administrées le </w:t>
            </w:r>
            <w:r w:rsidRPr="00CE6372" w:rsidR="002E45B9">
              <w:rPr>
                <w:rFonts w:ascii="Source Sans Pro" w:hAnsi="Source Sans Pro"/>
                <w:sz w:val="20"/>
                <w:szCs w:val="20"/>
                <w:lang w:val="fr-FR"/>
              </w:rPr>
              <w:t>21 juillet</w:t>
            </w:r>
            <w:r w:rsidRPr="00CE6372">
              <w:rPr>
                <w:rFonts w:ascii="Source Sans Pro" w:hAnsi="Source Sans Pro"/>
                <w:sz w:val="20"/>
                <w:szCs w:val="20"/>
                <w:lang w:val="fr-FR"/>
              </w:rPr>
              <w:t xml:space="preserve"> 2021 à 15h 24</w:t>
            </w:r>
          </w:p>
          <w:p w:rsidRPr="00CE6372" w:rsidR="00665A9B" w:rsidP="000204F7" w:rsidRDefault="00665A9B" w14:paraId="798E03B7" w14:textId="6AD01A74">
            <w:pPr>
              <w:spacing w:after="0" w:line="240" w:lineRule="auto"/>
              <w:rPr>
                <w:rFonts w:ascii="Source Sans Pro" w:hAnsi="Source Sans Pro"/>
                <w:sz w:val="20"/>
                <w:szCs w:val="20"/>
                <w:lang w:val="fr-FR"/>
              </w:rPr>
            </w:pPr>
          </w:p>
          <w:tbl>
            <w:tblPr>
              <w:tblpPr w:leftFromText="180" w:rightFromText="180" w:vertAnchor="text" w:horzAnchor="margin" w:tblpY="-132"/>
              <w:tblOverlap w:val="never"/>
              <w:tblW w:w="901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1560"/>
              <w:gridCol w:w="1439"/>
              <w:gridCol w:w="1493"/>
              <w:gridCol w:w="1496"/>
              <w:gridCol w:w="1508"/>
              <w:gridCol w:w="1520"/>
            </w:tblGrid>
            <w:tr w:rsidRPr="00CE6372" w:rsidR="00526116" w:rsidTr="2A221120" w14:paraId="5117CEB9" w14:textId="77777777">
              <w:tc>
                <w:tcPr>
                  <w:tcW w:w="1560" w:type="dxa"/>
                  <w:shd w:val="clear" w:color="auto" w:fill="auto"/>
                </w:tcPr>
                <w:p w:rsidRPr="00CE6372" w:rsidR="00665A9B" w:rsidP="000204F7" w:rsidRDefault="0095389E" w14:paraId="58317BF7" w14:textId="06CBE1AE">
                  <w:pPr>
                    <w:spacing w:after="0" w:line="240" w:lineRule="auto"/>
                    <w:rPr>
                      <w:rFonts w:ascii="Source Sans Pro" w:hAnsi="Source Sans Pro"/>
                      <w:b/>
                      <w:bCs/>
                      <w:sz w:val="20"/>
                      <w:szCs w:val="20"/>
                      <w:lang w:val="fr-FR"/>
                    </w:rPr>
                  </w:pPr>
                  <w:r w:rsidRPr="00CE6372">
                    <w:rPr>
                      <w:rFonts w:ascii="Source Sans Pro" w:hAnsi="Source Sans Pro"/>
                      <w:b/>
                      <w:bCs/>
                      <w:sz w:val="20"/>
                      <w:szCs w:val="20"/>
                      <w:lang w:val="fr-FR"/>
                    </w:rPr>
                    <w:t>Jour</w:t>
                  </w:r>
                </w:p>
              </w:tc>
              <w:tc>
                <w:tcPr>
                  <w:tcW w:w="1439" w:type="dxa"/>
                  <w:shd w:val="clear" w:color="auto" w:fill="auto"/>
                </w:tcPr>
                <w:p w:rsidRPr="00CE6372" w:rsidR="00665A9B" w:rsidP="000204F7" w:rsidRDefault="0095389E" w14:paraId="7D6D8F90" w14:textId="39B1FE0A">
                  <w:pPr>
                    <w:spacing w:after="0" w:line="240" w:lineRule="auto"/>
                    <w:rPr>
                      <w:rFonts w:ascii="Source Sans Pro" w:hAnsi="Source Sans Pro"/>
                      <w:b/>
                      <w:bCs/>
                      <w:sz w:val="20"/>
                      <w:szCs w:val="20"/>
                      <w:lang w:val="fr-FR"/>
                    </w:rPr>
                  </w:pPr>
                  <w:r w:rsidRPr="00CE6372">
                    <w:rPr>
                      <w:rFonts w:ascii="Source Sans Pro" w:hAnsi="Source Sans Pro"/>
                      <w:b/>
                      <w:bCs/>
                      <w:sz w:val="20"/>
                      <w:szCs w:val="20"/>
                      <w:lang w:val="fr-FR"/>
                    </w:rPr>
                    <w:t>Matin/soir</w:t>
                  </w:r>
                </w:p>
              </w:tc>
              <w:tc>
                <w:tcPr>
                  <w:tcW w:w="1493" w:type="dxa"/>
                  <w:shd w:val="clear" w:color="auto" w:fill="auto"/>
                </w:tcPr>
                <w:p w:rsidRPr="00CE6372" w:rsidR="00665A9B" w:rsidP="000204F7" w:rsidRDefault="0095389E" w14:paraId="6F298989" w14:textId="04A3E755">
                  <w:pPr>
                    <w:spacing w:after="0" w:line="240" w:lineRule="auto"/>
                    <w:rPr>
                      <w:rFonts w:ascii="Source Sans Pro" w:hAnsi="Source Sans Pro"/>
                      <w:b/>
                      <w:bCs/>
                      <w:sz w:val="20"/>
                      <w:szCs w:val="20"/>
                      <w:lang w:val="fr-FR"/>
                    </w:rPr>
                  </w:pPr>
                  <w:r w:rsidRPr="00CE6372">
                    <w:rPr>
                      <w:rFonts w:ascii="Source Sans Pro" w:hAnsi="Source Sans Pro"/>
                      <w:b/>
                      <w:bCs/>
                      <w:sz w:val="20"/>
                      <w:szCs w:val="20"/>
                      <w:lang w:val="fr-FR"/>
                    </w:rPr>
                    <w:t>Pouls</w:t>
                  </w:r>
                  <w:r w:rsidRPr="00CE6372" w:rsidR="266AB0B2">
                    <w:rPr>
                      <w:rFonts w:ascii="Source Sans Pro" w:hAnsi="Source Sans Pro"/>
                      <w:b/>
                      <w:bCs/>
                      <w:sz w:val="20"/>
                      <w:szCs w:val="20"/>
                      <w:lang w:val="fr-FR"/>
                    </w:rPr>
                    <w:t xml:space="preserve"> </w:t>
                  </w:r>
                </w:p>
              </w:tc>
              <w:tc>
                <w:tcPr>
                  <w:tcW w:w="1496" w:type="dxa"/>
                  <w:shd w:val="clear" w:color="auto" w:fill="auto"/>
                </w:tcPr>
                <w:p w:rsidRPr="00CE6372" w:rsidR="00665A9B" w:rsidP="000204F7" w:rsidRDefault="7588E41F" w14:paraId="278E4149" w14:textId="77777777">
                  <w:pPr>
                    <w:spacing w:after="0" w:line="240" w:lineRule="auto"/>
                    <w:rPr>
                      <w:rFonts w:ascii="Source Sans Pro" w:hAnsi="Source Sans Pro"/>
                      <w:b/>
                      <w:bCs/>
                      <w:sz w:val="20"/>
                      <w:szCs w:val="20"/>
                      <w:lang w:val="fr-FR"/>
                    </w:rPr>
                  </w:pPr>
                  <w:r w:rsidRPr="00CE6372">
                    <w:rPr>
                      <w:rFonts w:ascii="Source Sans Pro" w:hAnsi="Source Sans Pro"/>
                      <w:b/>
                      <w:bCs/>
                      <w:sz w:val="20"/>
                      <w:szCs w:val="20"/>
                      <w:lang w:val="fr-FR"/>
                    </w:rPr>
                    <w:t>Temp</w:t>
                  </w:r>
                </w:p>
              </w:tc>
              <w:tc>
                <w:tcPr>
                  <w:tcW w:w="1508" w:type="dxa"/>
                  <w:shd w:val="clear" w:color="auto" w:fill="auto"/>
                </w:tcPr>
                <w:p w:rsidRPr="00CE6372" w:rsidR="00665A9B" w:rsidP="000204F7" w:rsidRDefault="0095389E" w14:paraId="176B5262" w14:textId="0CE2106D">
                  <w:pPr>
                    <w:spacing w:after="0" w:line="240" w:lineRule="auto"/>
                    <w:rPr>
                      <w:rFonts w:ascii="Source Sans Pro" w:hAnsi="Source Sans Pro"/>
                      <w:b/>
                      <w:bCs/>
                      <w:sz w:val="20"/>
                      <w:szCs w:val="20"/>
                      <w:lang w:val="fr-FR"/>
                    </w:rPr>
                  </w:pPr>
                  <w:r w:rsidRPr="00CE6372">
                    <w:rPr>
                      <w:rFonts w:ascii="Source Sans Pro" w:hAnsi="Source Sans Pro"/>
                      <w:b/>
                      <w:bCs/>
                      <w:sz w:val="20"/>
                      <w:szCs w:val="20"/>
                      <w:lang w:val="fr-FR"/>
                    </w:rPr>
                    <w:t>TA</w:t>
                  </w:r>
                </w:p>
              </w:tc>
              <w:tc>
                <w:tcPr>
                  <w:tcW w:w="1520" w:type="dxa"/>
                  <w:shd w:val="clear" w:color="auto" w:fill="auto"/>
                </w:tcPr>
                <w:p w:rsidRPr="00CE6372" w:rsidR="00665A9B" w:rsidP="000204F7" w:rsidRDefault="0095389E" w14:paraId="0B442A4F" w14:textId="2C609780">
                  <w:pPr>
                    <w:spacing w:after="0" w:line="240" w:lineRule="auto"/>
                    <w:rPr>
                      <w:rFonts w:ascii="Source Sans Pro" w:hAnsi="Source Sans Pro"/>
                      <w:b/>
                      <w:bCs/>
                      <w:sz w:val="20"/>
                      <w:szCs w:val="20"/>
                      <w:lang w:val="fr-FR"/>
                    </w:rPr>
                  </w:pPr>
                  <w:r w:rsidRPr="00CE6372">
                    <w:rPr>
                      <w:rFonts w:ascii="Source Sans Pro" w:hAnsi="Source Sans Pro"/>
                      <w:b/>
                      <w:bCs/>
                      <w:sz w:val="20"/>
                      <w:szCs w:val="20"/>
                      <w:lang w:val="fr-FR"/>
                    </w:rPr>
                    <w:t>Freq</w:t>
                  </w:r>
                  <w:r w:rsidR="002E45B9">
                    <w:rPr>
                      <w:rFonts w:ascii="Source Sans Pro" w:hAnsi="Source Sans Pro"/>
                      <w:b/>
                      <w:bCs/>
                      <w:sz w:val="20"/>
                      <w:szCs w:val="20"/>
                      <w:lang w:val="fr-FR"/>
                    </w:rPr>
                    <w:t>.</w:t>
                  </w:r>
                  <w:r w:rsidRPr="00CE6372">
                    <w:rPr>
                      <w:rFonts w:ascii="Source Sans Pro" w:hAnsi="Source Sans Pro"/>
                      <w:b/>
                      <w:bCs/>
                      <w:sz w:val="20"/>
                      <w:szCs w:val="20"/>
                      <w:lang w:val="fr-FR"/>
                    </w:rPr>
                    <w:t xml:space="preserve"> </w:t>
                  </w:r>
                  <w:r w:rsidRPr="00CE6372" w:rsidR="002E45B9">
                    <w:rPr>
                      <w:rFonts w:ascii="Source Sans Pro" w:hAnsi="Source Sans Pro"/>
                      <w:b/>
                      <w:bCs/>
                      <w:sz w:val="20"/>
                      <w:szCs w:val="20"/>
                      <w:lang w:val="fr-FR"/>
                    </w:rPr>
                    <w:t>R</w:t>
                  </w:r>
                  <w:r w:rsidRPr="00CE6372">
                    <w:rPr>
                      <w:rFonts w:ascii="Source Sans Pro" w:hAnsi="Source Sans Pro"/>
                      <w:b/>
                      <w:bCs/>
                      <w:sz w:val="20"/>
                      <w:szCs w:val="20"/>
                      <w:lang w:val="fr-FR"/>
                    </w:rPr>
                    <w:t>esp</w:t>
                  </w:r>
                  <w:r w:rsidR="002E45B9">
                    <w:rPr>
                      <w:rFonts w:ascii="Source Sans Pro" w:hAnsi="Source Sans Pro"/>
                      <w:b/>
                      <w:bCs/>
                      <w:sz w:val="20"/>
                      <w:szCs w:val="20"/>
                      <w:lang w:val="fr-FR"/>
                    </w:rPr>
                    <w:t>.</w:t>
                  </w:r>
                </w:p>
              </w:tc>
            </w:tr>
            <w:tr w:rsidRPr="00CE6372" w:rsidR="000F11A2" w:rsidTr="2A221120" w14:paraId="231367E4" w14:textId="77777777">
              <w:tc>
                <w:tcPr>
                  <w:tcW w:w="1560" w:type="dxa"/>
                  <w:shd w:val="clear" w:color="auto" w:fill="auto"/>
                </w:tcPr>
                <w:p w:rsidRPr="00CE6372" w:rsidR="000F11A2" w:rsidP="000204F7" w:rsidRDefault="000F11A2" w14:paraId="196267A0" w14:textId="26B4C5E6">
                  <w:pPr>
                    <w:spacing w:after="0" w:line="240" w:lineRule="auto"/>
                    <w:rPr>
                      <w:rFonts w:ascii="Source Sans Pro" w:hAnsi="Source Sans Pro"/>
                      <w:sz w:val="20"/>
                      <w:szCs w:val="20"/>
                      <w:lang w:val="fr-FR"/>
                    </w:rPr>
                  </w:pPr>
                  <w:r w:rsidRPr="00CE6372">
                    <w:rPr>
                      <w:rFonts w:ascii="Source Sans Pro" w:hAnsi="Source Sans Pro"/>
                      <w:sz w:val="20"/>
                      <w:szCs w:val="20"/>
                      <w:lang w:val="fr-FR"/>
                    </w:rPr>
                    <w:t>21 juillet 2021</w:t>
                  </w:r>
                </w:p>
              </w:tc>
              <w:tc>
                <w:tcPr>
                  <w:tcW w:w="1439" w:type="dxa"/>
                  <w:shd w:val="clear" w:color="auto" w:fill="auto"/>
                </w:tcPr>
                <w:p w:rsidRPr="00CE6372" w:rsidR="000F11A2" w:rsidP="000204F7" w:rsidRDefault="000F11A2" w14:paraId="6F2E257C" w14:textId="55AF2E7E">
                  <w:pPr>
                    <w:spacing w:after="0" w:line="240" w:lineRule="auto"/>
                    <w:rPr>
                      <w:rFonts w:ascii="Source Sans Pro" w:hAnsi="Source Sans Pro"/>
                      <w:sz w:val="20"/>
                      <w:szCs w:val="20"/>
                      <w:lang w:val="fr-FR"/>
                    </w:rPr>
                  </w:pPr>
                  <w:r w:rsidRPr="00CE6372">
                    <w:rPr>
                      <w:rFonts w:ascii="Source Sans Pro" w:hAnsi="Source Sans Pro"/>
                      <w:sz w:val="20"/>
                      <w:szCs w:val="20"/>
                      <w:lang w:val="fr-FR"/>
                    </w:rPr>
                    <w:t>Matin</w:t>
                  </w:r>
                </w:p>
              </w:tc>
              <w:tc>
                <w:tcPr>
                  <w:tcW w:w="1493" w:type="dxa"/>
                  <w:shd w:val="clear" w:color="auto" w:fill="auto"/>
                </w:tcPr>
                <w:p w:rsidRPr="00CE6372" w:rsidR="000F11A2" w:rsidP="000204F7" w:rsidRDefault="000F11A2" w14:paraId="5861075F" w14:textId="197B4D02">
                  <w:pPr>
                    <w:spacing w:after="0" w:line="240" w:lineRule="auto"/>
                    <w:rPr>
                      <w:rFonts w:ascii="Source Sans Pro" w:hAnsi="Source Sans Pro"/>
                      <w:sz w:val="20"/>
                      <w:szCs w:val="20"/>
                      <w:lang w:val="fr-FR"/>
                    </w:rPr>
                  </w:pPr>
                  <w:r w:rsidRPr="00CE6372">
                    <w:rPr>
                      <w:rFonts w:ascii="Source Sans Pro" w:hAnsi="Source Sans Pro"/>
                      <w:sz w:val="20"/>
                      <w:szCs w:val="20"/>
                      <w:lang w:val="fr-FR"/>
                    </w:rPr>
                    <w:t>88</w:t>
                  </w:r>
                </w:p>
              </w:tc>
              <w:tc>
                <w:tcPr>
                  <w:tcW w:w="1496" w:type="dxa"/>
                  <w:shd w:val="clear" w:color="auto" w:fill="auto"/>
                </w:tcPr>
                <w:p w:rsidRPr="00CE6372" w:rsidR="000F11A2" w:rsidP="000204F7" w:rsidRDefault="000F11A2" w14:paraId="1D64B522" w14:textId="5DF6BDB4">
                  <w:pPr>
                    <w:spacing w:after="0" w:line="240" w:lineRule="auto"/>
                    <w:rPr>
                      <w:rFonts w:ascii="Source Sans Pro" w:hAnsi="Source Sans Pro"/>
                      <w:sz w:val="20"/>
                      <w:szCs w:val="20"/>
                      <w:lang w:val="fr-FR"/>
                    </w:rPr>
                  </w:pPr>
                  <w:r w:rsidRPr="00CE6372">
                    <w:rPr>
                      <w:rFonts w:ascii="Source Sans Pro" w:hAnsi="Source Sans Pro"/>
                      <w:sz w:val="20"/>
                      <w:szCs w:val="20"/>
                      <w:lang w:val="fr-FR"/>
                    </w:rPr>
                    <w:t>38,0</w:t>
                  </w:r>
                </w:p>
              </w:tc>
              <w:tc>
                <w:tcPr>
                  <w:tcW w:w="1508" w:type="dxa"/>
                  <w:shd w:val="clear" w:color="auto" w:fill="auto"/>
                </w:tcPr>
                <w:p w:rsidRPr="00CE6372" w:rsidR="000F11A2" w:rsidP="000204F7" w:rsidRDefault="000F11A2" w14:paraId="3B85A93A" w14:textId="54A15AED">
                  <w:pPr>
                    <w:spacing w:after="0" w:line="240" w:lineRule="auto"/>
                    <w:rPr>
                      <w:rFonts w:ascii="Source Sans Pro" w:hAnsi="Source Sans Pro"/>
                      <w:sz w:val="20"/>
                      <w:szCs w:val="20"/>
                      <w:lang w:val="fr-FR"/>
                    </w:rPr>
                  </w:pPr>
                  <w:r w:rsidRPr="00CE6372">
                    <w:rPr>
                      <w:rFonts w:ascii="Source Sans Pro" w:hAnsi="Source Sans Pro"/>
                      <w:sz w:val="20"/>
                      <w:szCs w:val="20"/>
                      <w:lang w:val="fr-FR"/>
                    </w:rPr>
                    <w:t>120/80</w:t>
                  </w:r>
                </w:p>
              </w:tc>
              <w:tc>
                <w:tcPr>
                  <w:tcW w:w="1520" w:type="dxa"/>
                  <w:shd w:val="clear" w:color="auto" w:fill="auto"/>
                </w:tcPr>
                <w:p w:rsidRPr="00CE6372" w:rsidR="000F11A2" w:rsidP="000204F7" w:rsidRDefault="000F11A2" w14:paraId="11B9E1AD" w14:textId="60ACA7A0">
                  <w:pPr>
                    <w:spacing w:after="0" w:line="240" w:lineRule="auto"/>
                    <w:rPr>
                      <w:rFonts w:ascii="Source Sans Pro" w:hAnsi="Source Sans Pro"/>
                      <w:sz w:val="20"/>
                      <w:szCs w:val="20"/>
                      <w:lang w:val="fr-FR"/>
                    </w:rPr>
                  </w:pPr>
                  <w:r w:rsidRPr="00CE6372">
                    <w:rPr>
                      <w:rFonts w:ascii="Source Sans Pro" w:hAnsi="Source Sans Pro"/>
                      <w:sz w:val="20"/>
                      <w:szCs w:val="20"/>
                      <w:lang w:val="fr-FR"/>
                    </w:rPr>
                    <w:t>22</w:t>
                  </w:r>
                </w:p>
              </w:tc>
            </w:tr>
            <w:tr w:rsidRPr="00CE6372" w:rsidR="000F11A2" w:rsidTr="2A221120" w14:paraId="0075B087" w14:textId="77777777">
              <w:tc>
                <w:tcPr>
                  <w:tcW w:w="1560" w:type="dxa"/>
                  <w:shd w:val="clear" w:color="auto" w:fill="auto"/>
                </w:tcPr>
                <w:p w:rsidRPr="00CE6372" w:rsidR="000F11A2" w:rsidP="000204F7" w:rsidRDefault="000F11A2" w14:paraId="3A855897" w14:textId="6B2288D5">
                  <w:pPr>
                    <w:spacing w:after="0" w:line="240" w:lineRule="auto"/>
                    <w:rPr>
                      <w:rFonts w:ascii="Source Sans Pro" w:hAnsi="Source Sans Pro"/>
                      <w:sz w:val="20"/>
                      <w:szCs w:val="20"/>
                      <w:lang w:val="fr-FR"/>
                    </w:rPr>
                  </w:pPr>
                  <w:r w:rsidRPr="00CE6372">
                    <w:rPr>
                      <w:rFonts w:ascii="Source Sans Pro" w:hAnsi="Source Sans Pro"/>
                      <w:sz w:val="20"/>
                      <w:szCs w:val="20"/>
                      <w:lang w:val="fr-FR"/>
                    </w:rPr>
                    <w:t>21 juillet 2021</w:t>
                  </w:r>
                </w:p>
              </w:tc>
              <w:tc>
                <w:tcPr>
                  <w:tcW w:w="1439" w:type="dxa"/>
                  <w:shd w:val="clear" w:color="auto" w:fill="auto"/>
                </w:tcPr>
                <w:p w:rsidRPr="00CE6372" w:rsidR="000F11A2" w:rsidP="000204F7" w:rsidRDefault="0095389E" w14:paraId="28A46CA1" w14:textId="4952E54D">
                  <w:pPr>
                    <w:spacing w:after="0" w:line="240" w:lineRule="auto"/>
                    <w:rPr>
                      <w:rFonts w:ascii="Source Sans Pro" w:hAnsi="Source Sans Pro"/>
                      <w:sz w:val="20"/>
                      <w:szCs w:val="20"/>
                      <w:lang w:val="fr-FR"/>
                    </w:rPr>
                  </w:pPr>
                  <w:r w:rsidRPr="00CE6372">
                    <w:rPr>
                      <w:rFonts w:ascii="Source Sans Pro" w:hAnsi="Source Sans Pro"/>
                      <w:sz w:val="20"/>
                      <w:szCs w:val="20"/>
                      <w:lang w:val="fr-FR"/>
                    </w:rPr>
                    <w:t>Soir</w:t>
                  </w:r>
                </w:p>
              </w:tc>
              <w:tc>
                <w:tcPr>
                  <w:tcW w:w="1493" w:type="dxa"/>
                  <w:shd w:val="clear" w:color="auto" w:fill="auto"/>
                </w:tcPr>
                <w:p w:rsidRPr="00CE6372" w:rsidR="000F11A2" w:rsidP="000204F7" w:rsidRDefault="000F11A2" w14:paraId="46E812D0" w14:textId="62BC1417">
                  <w:pPr>
                    <w:spacing w:after="0" w:line="240" w:lineRule="auto"/>
                    <w:rPr>
                      <w:rFonts w:ascii="Source Sans Pro" w:hAnsi="Source Sans Pro"/>
                      <w:sz w:val="20"/>
                      <w:szCs w:val="20"/>
                      <w:lang w:val="fr-FR"/>
                    </w:rPr>
                  </w:pPr>
                  <w:r w:rsidRPr="00CE6372">
                    <w:rPr>
                      <w:rFonts w:ascii="Source Sans Pro" w:hAnsi="Source Sans Pro"/>
                      <w:sz w:val="20"/>
                      <w:szCs w:val="20"/>
                      <w:lang w:val="fr-FR"/>
                    </w:rPr>
                    <w:t>100</w:t>
                  </w:r>
                </w:p>
              </w:tc>
              <w:tc>
                <w:tcPr>
                  <w:tcW w:w="1496" w:type="dxa"/>
                  <w:shd w:val="clear" w:color="auto" w:fill="auto"/>
                </w:tcPr>
                <w:p w:rsidRPr="00CE6372" w:rsidR="000F11A2" w:rsidP="000204F7" w:rsidRDefault="000F11A2" w14:paraId="5026837D" w14:textId="294CED9A">
                  <w:pPr>
                    <w:spacing w:after="0" w:line="240" w:lineRule="auto"/>
                    <w:rPr>
                      <w:rFonts w:ascii="Source Sans Pro" w:hAnsi="Source Sans Pro"/>
                      <w:sz w:val="20"/>
                      <w:szCs w:val="20"/>
                      <w:lang w:val="fr-FR"/>
                    </w:rPr>
                  </w:pPr>
                  <w:r w:rsidRPr="00CE6372">
                    <w:rPr>
                      <w:rFonts w:ascii="Source Sans Pro" w:hAnsi="Source Sans Pro"/>
                      <w:sz w:val="20"/>
                      <w:szCs w:val="20"/>
                      <w:lang w:val="fr-FR"/>
                    </w:rPr>
                    <w:t>37,3</w:t>
                  </w:r>
                </w:p>
              </w:tc>
              <w:tc>
                <w:tcPr>
                  <w:tcW w:w="1508" w:type="dxa"/>
                  <w:shd w:val="clear" w:color="auto" w:fill="auto"/>
                </w:tcPr>
                <w:p w:rsidRPr="00CE6372" w:rsidR="000F11A2" w:rsidP="000204F7" w:rsidRDefault="000F11A2" w14:paraId="708F28A6" w14:textId="56DC492A">
                  <w:pPr>
                    <w:spacing w:after="0" w:line="240" w:lineRule="auto"/>
                    <w:rPr>
                      <w:rFonts w:ascii="Source Sans Pro" w:hAnsi="Source Sans Pro"/>
                      <w:sz w:val="20"/>
                      <w:szCs w:val="20"/>
                      <w:lang w:val="fr-FR"/>
                    </w:rPr>
                  </w:pPr>
                  <w:r w:rsidRPr="00CE6372">
                    <w:rPr>
                      <w:rFonts w:ascii="Source Sans Pro" w:hAnsi="Source Sans Pro"/>
                      <w:sz w:val="20"/>
                      <w:szCs w:val="20"/>
                      <w:lang w:val="fr-FR"/>
                    </w:rPr>
                    <w:t>100/60</w:t>
                  </w:r>
                </w:p>
              </w:tc>
              <w:tc>
                <w:tcPr>
                  <w:tcW w:w="1520" w:type="dxa"/>
                  <w:shd w:val="clear" w:color="auto" w:fill="auto"/>
                </w:tcPr>
                <w:p w:rsidRPr="00CE6372" w:rsidR="000F11A2" w:rsidP="000204F7" w:rsidRDefault="000F11A2" w14:paraId="3F176B21" w14:textId="1854051B">
                  <w:pPr>
                    <w:spacing w:after="0" w:line="240" w:lineRule="auto"/>
                    <w:rPr>
                      <w:rFonts w:ascii="Source Sans Pro" w:hAnsi="Source Sans Pro"/>
                      <w:sz w:val="20"/>
                      <w:szCs w:val="20"/>
                      <w:lang w:val="fr-FR"/>
                    </w:rPr>
                  </w:pPr>
                  <w:r w:rsidRPr="00CE6372">
                    <w:rPr>
                      <w:rFonts w:ascii="Source Sans Pro" w:hAnsi="Source Sans Pro"/>
                      <w:sz w:val="20"/>
                      <w:szCs w:val="20"/>
                      <w:lang w:val="fr-FR"/>
                    </w:rPr>
                    <w:t>18</w:t>
                  </w:r>
                </w:p>
              </w:tc>
            </w:tr>
            <w:tr w:rsidRPr="00CE6372" w:rsidR="00526116" w:rsidTr="2A221120" w14:paraId="50198A47" w14:textId="77777777">
              <w:tc>
                <w:tcPr>
                  <w:tcW w:w="1560" w:type="dxa"/>
                  <w:shd w:val="clear" w:color="auto" w:fill="auto"/>
                </w:tcPr>
                <w:p w:rsidRPr="00CE6372" w:rsidR="00665A9B" w:rsidP="000204F7" w:rsidRDefault="00665A9B" w14:paraId="3E01CEDC" w14:textId="77777777">
                  <w:pPr>
                    <w:spacing w:after="0" w:line="240" w:lineRule="auto"/>
                    <w:rPr>
                      <w:rFonts w:ascii="Source Sans Pro" w:hAnsi="Source Sans Pro"/>
                      <w:b/>
                      <w:bCs/>
                      <w:sz w:val="20"/>
                      <w:szCs w:val="20"/>
                      <w:lang w:val="fr-FR"/>
                    </w:rPr>
                  </w:pPr>
                </w:p>
              </w:tc>
              <w:tc>
                <w:tcPr>
                  <w:tcW w:w="1439" w:type="dxa"/>
                  <w:shd w:val="clear" w:color="auto" w:fill="auto"/>
                </w:tcPr>
                <w:p w:rsidRPr="00CE6372" w:rsidR="00665A9B" w:rsidP="000204F7" w:rsidRDefault="00665A9B" w14:paraId="6669A104" w14:textId="77777777">
                  <w:pPr>
                    <w:spacing w:after="0" w:line="240" w:lineRule="auto"/>
                    <w:rPr>
                      <w:rFonts w:ascii="Source Sans Pro" w:hAnsi="Source Sans Pro"/>
                      <w:b/>
                      <w:bCs/>
                      <w:sz w:val="20"/>
                      <w:szCs w:val="20"/>
                      <w:lang w:val="fr-FR"/>
                    </w:rPr>
                  </w:pPr>
                </w:p>
              </w:tc>
              <w:tc>
                <w:tcPr>
                  <w:tcW w:w="1493" w:type="dxa"/>
                  <w:shd w:val="clear" w:color="auto" w:fill="auto"/>
                </w:tcPr>
                <w:p w:rsidRPr="00CE6372" w:rsidR="00665A9B" w:rsidP="000204F7" w:rsidRDefault="00665A9B" w14:paraId="7D530C9D" w14:textId="77777777">
                  <w:pPr>
                    <w:spacing w:after="0" w:line="240" w:lineRule="auto"/>
                    <w:rPr>
                      <w:rFonts w:ascii="Source Sans Pro" w:hAnsi="Source Sans Pro"/>
                      <w:b/>
                      <w:bCs/>
                      <w:sz w:val="20"/>
                      <w:szCs w:val="20"/>
                      <w:lang w:val="fr-FR"/>
                    </w:rPr>
                  </w:pPr>
                </w:p>
              </w:tc>
              <w:tc>
                <w:tcPr>
                  <w:tcW w:w="1496" w:type="dxa"/>
                  <w:shd w:val="clear" w:color="auto" w:fill="auto"/>
                </w:tcPr>
                <w:p w:rsidRPr="00CE6372" w:rsidR="00665A9B" w:rsidP="000204F7" w:rsidRDefault="00665A9B" w14:paraId="7617CE08" w14:textId="77777777">
                  <w:pPr>
                    <w:spacing w:after="0" w:line="240" w:lineRule="auto"/>
                    <w:rPr>
                      <w:rFonts w:ascii="Source Sans Pro" w:hAnsi="Source Sans Pro"/>
                      <w:b/>
                      <w:bCs/>
                      <w:sz w:val="20"/>
                      <w:szCs w:val="20"/>
                      <w:lang w:val="fr-FR"/>
                    </w:rPr>
                  </w:pPr>
                </w:p>
              </w:tc>
              <w:tc>
                <w:tcPr>
                  <w:tcW w:w="1508" w:type="dxa"/>
                  <w:shd w:val="clear" w:color="auto" w:fill="auto"/>
                </w:tcPr>
                <w:p w:rsidRPr="00CE6372" w:rsidR="00665A9B" w:rsidP="000204F7" w:rsidRDefault="00665A9B" w14:paraId="0A47F16F" w14:textId="77777777">
                  <w:pPr>
                    <w:spacing w:after="0" w:line="240" w:lineRule="auto"/>
                    <w:rPr>
                      <w:rFonts w:ascii="Source Sans Pro" w:hAnsi="Source Sans Pro"/>
                      <w:b/>
                      <w:bCs/>
                      <w:sz w:val="20"/>
                      <w:szCs w:val="20"/>
                      <w:lang w:val="fr-FR"/>
                    </w:rPr>
                  </w:pPr>
                </w:p>
              </w:tc>
              <w:tc>
                <w:tcPr>
                  <w:tcW w:w="1520" w:type="dxa"/>
                  <w:shd w:val="clear" w:color="auto" w:fill="auto"/>
                </w:tcPr>
                <w:p w:rsidRPr="00CE6372" w:rsidR="00665A9B" w:rsidP="000204F7" w:rsidRDefault="00665A9B" w14:paraId="0505F1CA" w14:textId="77777777">
                  <w:pPr>
                    <w:spacing w:after="0" w:line="240" w:lineRule="auto"/>
                    <w:rPr>
                      <w:rFonts w:ascii="Source Sans Pro" w:hAnsi="Source Sans Pro"/>
                      <w:b/>
                      <w:bCs/>
                      <w:sz w:val="20"/>
                      <w:szCs w:val="20"/>
                      <w:lang w:val="fr-FR"/>
                    </w:rPr>
                  </w:pPr>
                </w:p>
              </w:tc>
            </w:tr>
            <w:tr w:rsidRPr="00CE6372" w:rsidR="00526116" w:rsidTr="2A221120" w14:paraId="42F3E6EA" w14:textId="77777777">
              <w:tc>
                <w:tcPr>
                  <w:tcW w:w="1560" w:type="dxa"/>
                  <w:shd w:val="clear" w:color="auto" w:fill="auto"/>
                </w:tcPr>
                <w:p w:rsidRPr="00CE6372" w:rsidR="00665A9B" w:rsidP="000204F7" w:rsidRDefault="00665A9B" w14:paraId="7EDAB2F6" w14:textId="77777777">
                  <w:pPr>
                    <w:spacing w:after="0" w:line="240" w:lineRule="auto"/>
                    <w:rPr>
                      <w:rFonts w:ascii="Source Sans Pro" w:hAnsi="Source Sans Pro"/>
                      <w:b/>
                      <w:bCs/>
                      <w:sz w:val="20"/>
                      <w:szCs w:val="20"/>
                      <w:lang w:val="fr-FR"/>
                    </w:rPr>
                  </w:pPr>
                </w:p>
              </w:tc>
              <w:tc>
                <w:tcPr>
                  <w:tcW w:w="1439" w:type="dxa"/>
                  <w:shd w:val="clear" w:color="auto" w:fill="auto"/>
                </w:tcPr>
                <w:p w:rsidRPr="00CE6372" w:rsidR="00665A9B" w:rsidP="000204F7" w:rsidRDefault="00665A9B" w14:paraId="27107A29" w14:textId="77777777">
                  <w:pPr>
                    <w:spacing w:after="0" w:line="240" w:lineRule="auto"/>
                    <w:rPr>
                      <w:rFonts w:ascii="Source Sans Pro" w:hAnsi="Source Sans Pro"/>
                      <w:b/>
                      <w:bCs/>
                      <w:sz w:val="20"/>
                      <w:szCs w:val="20"/>
                      <w:lang w:val="fr-FR"/>
                    </w:rPr>
                  </w:pPr>
                </w:p>
              </w:tc>
              <w:tc>
                <w:tcPr>
                  <w:tcW w:w="1493" w:type="dxa"/>
                  <w:shd w:val="clear" w:color="auto" w:fill="auto"/>
                </w:tcPr>
                <w:p w:rsidRPr="00CE6372" w:rsidR="00665A9B" w:rsidP="000204F7" w:rsidRDefault="00665A9B" w14:paraId="3E2B34DC" w14:textId="77777777">
                  <w:pPr>
                    <w:spacing w:after="0" w:line="240" w:lineRule="auto"/>
                    <w:rPr>
                      <w:rFonts w:ascii="Source Sans Pro" w:hAnsi="Source Sans Pro"/>
                      <w:b/>
                      <w:bCs/>
                      <w:sz w:val="20"/>
                      <w:szCs w:val="20"/>
                      <w:lang w:val="fr-FR"/>
                    </w:rPr>
                  </w:pPr>
                </w:p>
              </w:tc>
              <w:tc>
                <w:tcPr>
                  <w:tcW w:w="1496" w:type="dxa"/>
                  <w:shd w:val="clear" w:color="auto" w:fill="auto"/>
                </w:tcPr>
                <w:p w:rsidRPr="00CE6372" w:rsidR="00665A9B" w:rsidP="000204F7" w:rsidRDefault="00665A9B" w14:paraId="1A97BE15" w14:textId="77777777">
                  <w:pPr>
                    <w:spacing w:after="0" w:line="240" w:lineRule="auto"/>
                    <w:rPr>
                      <w:rFonts w:ascii="Source Sans Pro" w:hAnsi="Source Sans Pro"/>
                      <w:b/>
                      <w:bCs/>
                      <w:sz w:val="20"/>
                      <w:szCs w:val="20"/>
                      <w:lang w:val="fr-FR"/>
                    </w:rPr>
                  </w:pPr>
                </w:p>
              </w:tc>
              <w:tc>
                <w:tcPr>
                  <w:tcW w:w="1508" w:type="dxa"/>
                  <w:shd w:val="clear" w:color="auto" w:fill="auto"/>
                </w:tcPr>
                <w:p w:rsidRPr="00CE6372" w:rsidR="00665A9B" w:rsidP="000204F7" w:rsidRDefault="00665A9B" w14:paraId="4A63DD28" w14:textId="77777777">
                  <w:pPr>
                    <w:spacing w:after="0" w:line="240" w:lineRule="auto"/>
                    <w:rPr>
                      <w:rFonts w:ascii="Source Sans Pro" w:hAnsi="Source Sans Pro"/>
                      <w:b/>
                      <w:bCs/>
                      <w:sz w:val="20"/>
                      <w:szCs w:val="20"/>
                      <w:lang w:val="fr-FR"/>
                    </w:rPr>
                  </w:pPr>
                </w:p>
              </w:tc>
              <w:tc>
                <w:tcPr>
                  <w:tcW w:w="1520" w:type="dxa"/>
                  <w:shd w:val="clear" w:color="auto" w:fill="auto"/>
                </w:tcPr>
                <w:p w:rsidRPr="00CE6372" w:rsidR="00665A9B" w:rsidP="000204F7" w:rsidRDefault="00665A9B" w14:paraId="742823D7" w14:textId="77777777">
                  <w:pPr>
                    <w:spacing w:after="0" w:line="240" w:lineRule="auto"/>
                    <w:rPr>
                      <w:rFonts w:ascii="Source Sans Pro" w:hAnsi="Source Sans Pro"/>
                      <w:b/>
                      <w:bCs/>
                      <w:sz w:val="20"/>
                      <w:szCs w:val="20"/>
                      <w:lang w:val="fr-FR"/>
                    </w:rPr>
                  </w:pPr>
                </w:p>
              </w:tc>
            </w:tr>
            <w:tr w:rsidRPr="00CE6372" w:rsidR="00526116" w:rsidTr="2A221120" w14:paraId="118548A8" w14:textId="77777777">
              <w:tc>
                <w:tcPr>
                  <w:tcW w:w="1560" w:type="dxa"/>
                  <w:shd w:val="clear" w:color="auto" w:fill="auto"/>
                </w:tcPr>
                <w:p w:rsidRPr="00CE6372" w:rsidR="00665A9B" w:rsidP="000204F7" w:rsidRDefault="00665A9B" w14:paraId="21EE89EF" w14:textId="77777777">
                  <w:pPr>
                    <w:spacing w:after="0" w:line="240" w:lineRule="auto"/>
                    <w:rPr>
                      <w:rFonts w:ascii="Source Sans Pro" w:hAnsi="Source Sans Pro"/>
                      <w:b/>
                      <w:bCs/>
                      <w:sz w:val="20"/>
                      <w:szCs w:val="20"/>
                      <w:lang w:val="fr-FR"/>
                    </w:rPr>
                  </w:pPr>
                </w:p>
              </w:tc>
              <w:tc>
                <w:tcPr>
                  <w:tcW w:w="1439" w:type="dxa"/>
                  <w:shd w:val="clear" w:color="auto" w:fill="auto"/>
                </w:tcPr>
                <w:p w:rsidRPr="00CE6372" w:rsidR="00665A9B" w:rsidP="000204F7" w:rsidRDefault="00665A9B" w14:paraId="572E5104" w14:textId="77777777">
                  <w:pPr>
                    <w:spacing w:after="0" w:line="240" w:lineRule="auto"/>
                    <w:rPr>
                      <w:rFonts w:ascii="Source Sans Pro" w:hAnsi="Source Sans Pro"/>
                      <w:b/>
                      <w:bCs/>
                      <w:sz w:val="20"/>
                      <w:szCs w:val="20"/>
                      <w:lang w:val="fr-FR"/>
                    </w:rPr>
                  </w:pPr>
                </w:p>
              </w:tc>
              <w:tc>
                <w:tcPr>
                  <w:tcW w:w="1493" w:type="dxa"/>
                  <w:shd w:val="clear" w:color="auto" w:fill="auto"/>
                </w:tcPr>
                <w:p w:rsidRPr="00CE6372" w:rsidR="00665A9B" w:rsidP="000204F7" w:rsidRDefault="00665A9B" w14:paraId="26E6F353" w14:textId="77777777">
                  <w:pPr>
                    <w:spacing w:after="0" w:line="240" w:lineRule="auto"/>
                    <w:rPr>
                      <w:rFonts w:ascii="Source Sans Pro" w:hAnsi="Source Sans Pro"/>
                      <w:b/>
                      <w:bCs/>
                      <w:sz w:val="20"/>
                      <w:szCs w:val="20"/>
                      <w:lang w:val="fr-FR"/>
                    </w:rPr>
                  </w:pPr>
                </w:p>
              </w:tc>
              <w:tc>
                <w:tcPr>
                  <w:tcW w:w="1496" w:type="dxa"/>
                  <w:shd w:val="clear" w:color="auto" w:fill="auto"/>
                </w:tcPr>
                <w:p w:rsidRPr="00CE6372" w:rsidR="00665A9B" w:rsidP="000204F7" w:rsidRDefault="00665A9B" w14:paraId="05118E13" w14:textId="77777777">
                  <w:pPr>
                    <w:spacing w:after="0" w:line="240" w:lineRule="auto"/>
                    <w:rPr>
                      <w:rFonts w:ascii="Source Sans Pro" w:hAnsi="Source Sans Pro"/>
                      <w:b/>
                      <w:bCs/>
                      <w:sz w:val="20"/>
                      <w:szCs w:val="20"/>
                      <w:lang w:val="fr-FR"/>
                    </w:rPr>
                  </w:pPr>
                </w:p>
              </w:tc>
              <w:tc>
                <w:tcPr>
                  <w:tcW w:w="1508" w:type="dxa"/>
                  <w:shd w:val="clear" w:color="auto" w:fill="auto"/>
                </w:tcPr>
                <w:p w:rsidRPr="00CE6372" w:rsidR="00665A9B" w:rsidP="000204F7" w:rsidRDefault="00665A9B" w14:paraId="0D8416FE" w14:textId="77777777">
                  <w:pPr>
                    <w:spacing w:after="0" w:line="240" w:lineRule="auto"/>
                    <w:rPr>
                      <w:rFonts w:ascii="Source Sans Pro" w:hAnsi="Source Sans Pro"/>
                      <w:b/>
                      <w:bCs/>
                      <w:sz w:val="20"/>
                      <w:szCs w:val="20"/>
                      <w:lang w:val="fr-FR"/>
                    </w:rPr>
                  </w:pPr>
                </w:p>
              </w:tc>
              <w:tc>
                <w:tcPr>
                  <w:tcW w:w="1520" w:type="dxa"/>
                  <w:shd w:val="clear" w:color="auto" w:fill="auto"/>
                </w:tcPr>
                <w:p w:rsidRPr="00CE6372" w:rsidR="00665A9B" w:rsidP="000204F7" w:rsidRDefault="00665A9B" w14:paraId="1F72C892" w14:textId="77777777">
                  <w:pPr>
                    <w:spacing w:after="0" w:line="240" w:lineRule="auto"/>
                    <w:rPr>
                      <w:rFonts w:ascii="Source Sans Pro" w:hAnsi="Source Sans Pro"/>
                      <w:b/>
                      <w:bCs/>
                      <w:sz w:val="20"/>
                      <w:szCs w:val="20"/>
                      <w:lang w:val="fr-FR"/>
                    </w:rPr>
                  </w:pPr>
                </w:p>
              </w:tc>
            </w:tr>
            <w:tr w:rsidRPr="00CE6372" w:rsidR="00526116" w:rsidTr="2A221120" w14:paraId="425837F2" w14:textId="77777777">
              <w:tc>
                <w:tcPr>
                  <w:tcW w:w="1560" w:type="dxa"/>
                  <w:shd w:val="clear" w:color="auto" w:fill="auto"/>
                </w:tcPr>
                <w:p w:rsidRPr="00CE6372" w:rsidR="00665A9B" w:rsidP="000204F7" w:rsidRDefault="00665A9B" w14:paraId="414110AD" w14:textId="77777777">
                  <w:pPr>
                    <w:spacing w:after="0" w:line="240" w:lineRule="auto"/>
                    <w:rPr>
                      <w:rFonts w:ascii="Source Sans Pro" w:hAnsi="Source Sans Pro"/>
                      <w:b/>
                      <w:bCs/>
                      <w:sz w:val="20"/>
                      <w:szCs w:val="20"/>
                      <w:lang w:val="fr-FR"/>
                    </w:rPr>
                  </w:pPr>
                </w:p>
              </w:tc>
              <w:tc>
                <w:tcPr>
                  <w:tcW w:w="1439" w:type="dxa"/>
                  <w:shd w:val="clear" w:color="auto" w:fill="auto"/>
                </w:tcPr>
                <w:p w:rsidRPr="00CE6372" w:rsidR="00665A9B" w:rsidP="000204F7" w:rsidRDefault="00665A9B" w14:paraId="782986CC" w14:textId="77777777">
                  <w:pPr>
                    <w:spacing w:after="0" w:line="240" w:lineRule="auto"/>
                    <w:rPr>
                      <w:rFonts w:ascii="Source Sans Pro" w:hAnsi="Source Sans Pro"/>
                      <w:b/>
                      <w:bCs/>
                      <w:sz w:val="20"/>
                      <w:szCs w:val="20"/>
                      <w:lang w:val="fr-FR"/>
                    </w:rPr>
                  </w:pPr>
                </w:p>
              </w:tc>
              <w:tc>
                <w:tcPr>
                  <w:tcW w:w="1493" w:type="dxa"/>
                  <w:shd w:val="clear" w:color="auto" w:fill="auto"/>
                </w:tcPr>
                <w:p w:rsidRPr="00CE6372" w:rsidR="00665A9B" w:rsidP="000204F7" w:rsidRDefault="00665A9B" w14:paraId="6C254B06" w14:textId="77777777">
                  <w:pPr>
                    <w:spacing w:after="0" w:line="240" w:lineRule="auto"/>
                    <w:rPr>
                      <w:rFonts w:ascii="Source Sans Pro" w:hAnsi="Source Sans Pro"/>
                      <w:b/>
                      <w:bCs/>
                      <w:sz w:val="20"/>
                      <w:szCs w:val="20"/>
                      <w:lang w:val="fr-FR"/>
                    </w:rPr>
                  </w:pPr>
                </w:p>
              </w:tc>
              <w:tc>
                <w:tcPr>
                  <w:tcW w:w="1496" w:type="dxa"/>
                  <w:shd w:val="clear" w:color="auto" w:fill="auto"/>
                </w:tcPr>
                <w:p w:rsidRPr="00CE6372" w:rsidR="00665A9B" w:rsidP="000204F7" w:rsidRDefault="00665A9B" w14:paraId="6DBC1C63" w14:textId="77777777">
                  <w:pPr>
                    <w:spacing w:after="0" w:line="240" w:lineRule="auto"/>
                    <w:rPr>
                      <w:rFonts w:ascii="Source Sans Pro" w:hAnsi="Source Sans Pro"/>
                      <w:b/>
                      <w:bCs/>
                      <w:sz w:val="20"/>
                      <w:szCs w:val="20"/>
                      <w:lang w:val="fr-FR"/>
                    </w:rPr>
                  </w:pPr>
                </w:p>
              </w:tc>
              <w:tc>
                <w:tcPr>
                  <w:tcW w:w="1508" w:type="dxa"/>
                  <w:shd w:val="clear" w:color="auto" w:fill="auto"/>
                </w:tcPr>
                <w:p w:rsidRPr="00CE6372" w:rsidR="00665A9B" w:rsidP="000204F7" w:rsidRDefault="00665A9B" w14:paraId="649A01DE" w14:textId="77777777">
                  <w:pPr>
                    <w:spacing w:after="0" w:line="240" w:lineRule="auto"/>
                    <w:rPr>
                      <w:rFonts w:ascii="Source Sans Pro" w:hAnsi="Source Sans Pro"/>
                      <w:b/>
                      <w:bCs/>
                      <w:sz w:val="20"/>
                      <w:szCs w:val="20"/>
                      <w:lang w:val="fr-FR"/>
                    </w:rPr>
                  </w:pPr>
                </w:p>
              </w:tc>
              <w:tc>
                <w:tcPr>
                  <w:tcW w:w="1520" w:type="dxa"/>
                  <w:shd w:val="clear" w:color="auto" w:fill="auto"/>
                </w:tcPr>
                <w:p w:rsidRPr="00CE6372" w:rsidR="00665A9B" w:rsidP="000204F7" w:rsidRDefault="00665A9B" w14:paraId="03467DE4" w14:textId="77777777">
                  <w:pPr>
                    <w:spacing w:after="0" w:line="240" w:lineRule="auto"/>
                    <w:rPr>
                      <w:rFonts w:ascii="Source Sans Pro" w:hAnsi="Source Sans Pro"/>
                      <w:b/>
                      <w:bCs/>
                      <w:sz w:val="20"/>
                      <w:szCs w:val="20"/>
                      <w:lang w:val="fr-FR"/>
                    </w:rPr>
                  </w:pPr>
                </w:p>
              </w:tc>
            </w:tr>
          </w:tbl>
          <w:p w:rsidRPr="00CE6372" w:rsidR="00665A9B" w:rsidP="000204F7" w:rsidRDefault="00665A9B" w14:paraId="4D670785" w14:textId="77777777">
            <w:pPr>
              <w:spacing w:after="0" w:line="240" w:lineRule="auto"/>
              <w:rPr>
                <w:rFonts w:ascii="Source Sans Pro" w:hAnsi="Source Sans Pro"/>
                <w:b/>
                <w:bCs/>
                <w:sz w:val="20"/>
                <w:szCs w:val="20"/>
                <w:lang w:val="fr-FR"/>
              </w:rPr>
            </w:pPr>
          </w:p>
        </w:tc>
      </w:tr>
    </w:tbl>
    <w:p w:rsidRPr="00CE6372" w:rsidR="006213E9" w:rsidP="000204F7" w:rsidRDefault="006213E9" w14:paraId="7D3DF951" w14:textId="77777777">
      <w:pPr>
        <w:spacing w:after="0" w:line="240" w:lineRule="auto"/>
        <w:jc w:val="center"/>
        <w:rPr>
          <w:rFonts w:ascii="Source Sans Pro" w:hAnsi="Source Sans Pro"/>
          <w:b/>
          <w:iCs/>
          <w:color w:val="65A000"/>
          <w:lang w:val="fr-FR"/>
        </w:rPr>
      </w:pPr>
    </w:p>
    <w:p w:rsidRPr="00CE6372" w:rsidR="00D11943" w:rsidP="000204F7" w:rsidRDefault="006213E9" w14:paraId="663BCEDA" w14:textId="7C3FCB17">
      <w:pPr>
        <w:spacing w:after="0" w:line="240" w:lineRule="auto"/>
        <w:jc w:val="center"/>
        <w:rPr>
          <w:rFonts w:ascii="Source Sans Pro" w:hAnsi="Source Sans Pro"/>
          <w:b/>
          <w:bCs/>
          <w:color w:val="002060"/>
          <w:sz w:val="24"/>
          <w:szCs w:val="24"/>
          <w:lang w:val="fr-FR" w:eastAsia="en-US"/>
        </w:rPr>
      </w:pPr>
      <w:r w:rsidRPr="00CE6372">
        <w:rPr>
          <w:rFonts w:ascii="Source Sans Pro" w:hAnsi="Source Sans Pro"/>
          <w:b/>
          <w:iCs/>
          <w:color w:val="65A000"/>
          <w:lang w:val="fr-FR"/>
        </w:rPr>
        <w:t xml:space="preserve">Session C2 – Annexe 2: </w:t>
      </w:r>
      <w:r w:rsidRPr="00CE6372">
        <w:rPr>
          <w:rFonts w:ascii="Source Sans Pro" w:hAnsi="Source Sans Pro"/>
          <w:b/>
          <w:iCs/>
          <w:color w:val="65A000"/>
          <w:lang w:val="fr-FR" w:bidi="fr-FR"/>
        </w:rPr>
        <w:t>Dossier médical du deuxième patient</w:t>
      </w:r>
    </w:p>
    <w:p w:rsidRPr="00CE6372" w:rsidR="00D11943" w:rsidP="000204F7" w:rsidRDefault="00D11943" w14:paraId="5D17DAA5" w14:textId="77777777">
      <w:pPr>
        <w:spacing w:after="0" w:line="240" w:lineRule="auto"/>
        <w:rPr>
          <w:rFonts w:ascii="Source Sans Pro" w:hAnsi="Source Sans Pro"/>
          <w:b/>
          <w:bCs/>
          <w:color w:val="002060"/>
          <w:sz w:val="24"/>
          <w:szCs w:val="24"/>
          <w:lang w:val="fr-FR" w:eastAsia="en-US"/>
        </w:rPr>
      </w:pPr>
    </w:p>
    <w:tbl>
      <w:tblPr>
        <w:tblStyle w:val="TableGrid"/>
        <w:tblpPr w:leftFromText="180" w:rightFromText="180" w:vertAnchor="text" w:horzAnchor="margin" w:tblpY="72"/>
        <w:tblW w:w="9242" w:type="dxa"/>
        <w:tblLook w:val="04A0" w:firstRow="1" w:lastRow="0" w:firstColumn="1" w:lastColumn="0" w:noHBand="0" w:noVBand="1"/>
      </w:tblPr>
      <w:tblGrid>
        <w:gridCol w:w="9242"/>
      </w:tblGrid>
      <w:tr w:rsidRPr="0003399F" w:rsidR="006213E9" w:rsidTr="006213E9" w14:paraId="34E23D4D" w14:textId="77777777">
        <w:trPr>
          <w:trHeight w:val="4526"/>
        </w:trPr>
        <w:tc>
          <w:tcPr>
            <w:tcW w:w="9242" w:type="dxa"/>
          </w:tcPr>
          <w:p w:rsidRPr="00CE6372" w:rsidR="006213E9" w:rsidP="000204F7" w:rsidRDefault="006213E9" w14:paraId="1E10038C" w14:textId="707AF410">
            <w:pPr>
              <w:spacing w:after="0" w:line="240" w:lineRule="auto"/>
              <w:rPr>
                <w:rFonts w:ascii="Source Sans Pro" w:hAnsi="Source Sans Pro"/>
                <w:b/>
                <w:bCs/>
                <w:color w:val="70AD47"/>
                <w:lang w:val="fr-FR"/>
              </w:rPr>
            </w:pPr>
            <w:r w:rsidRPr="00CE6372">
              <w:rPr>
                <w:rFonts w:ascii="Source Sans Pro" w:hAnsi="Source Sans Pro"/>
                <w:b/>
                <w:bCs/>
                <w:noProof/>
                <w:lang w:val="fr-FR" w:eastAsia="fr-FR"/>
              </w:rPr>
              <mc:AlternateContent>
                <mc:Choice Requires="wps">
                  <w:drawing>
                    <wp:anchor distT="0" distB="0" distL="114300" distR="114300" simplePos="0" relativeHeight="251658246" behindDoc="0" locked="0" layoutInCell="1" allowOverlap="1" wp14:anchorId="09B1CBA2" wp14:editId="1DE776CD">
                      <wp:simplePos x="0" y="0"/>
                      <wp:positionH relativeFrom="column">
                        <wp:posOffset>3658034</wp:posOffset>
                      </wp:positionH>
                      <wp:positionV relativeFrom="paragraph">
                        <wp:posOffset>207244</wp:posOffset>
                      </wp:positionV>
                      <wp:extent cx="1879667" cy="563245"/>
                      <wp:effectExtent l="0" t="0" r="25400" b="27305"/>
                      <wp:wrapNone/>
                      <wp:docPr id="198" name="Text Box 1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79667" cy="563245"/>
                              </a:xfrm>
                              <a:prstGeom prst="rect">
                                <a:avLst/>
                              </a:prstGeom>
                              <a:solidFill>
                                <a:sysClr val="window" lastClr="FFFFFF"/>
                              </a:solidFill>
                              <a:ln w="6350">
                                <a:solidFill>
                                  <a:prstClr val="black"/>
                                </a:solidFill>
                              </a:ln>
                              <a:effectLst/>
                            </wps:spPr>
                            <wps:txbx>
                              <w:txbxContent>
                                <w:p w:rsidRPr="006213E9" w:rsidR="0097644F" w:rsidP="006213E9" w:rsidRDefault="0097644F" w14:paraId="04DDB6C9" w14:textId="77777777">
                                  <w:pPr>
                                    <w:rPr>
                                      <w:rFonts w:ascii="Source Sans Pro" w:hAnsi="Source Sans Pro"/>
                                      <w:lang w:val="fr-FR"/>
                                    </w:rPr>
                                  </w:pPr>
                                  <w:r w:rsidRPr="006213E9">
                                    <w:rPr>
                                      <w:rFonts w:ascii="Source Sans Pro" w:hAnsi="Source Sans Pro"/>
                                      <w:lang w:val="fr-FR"/>
                                    </w:rPr>
                                    <w:t>Dossier n°……………………..</w:t>
                                  </w:r>
                                </w:p>
                                <w:p w:rsidRPr="006213E9" w:rsidR="0097644F" w:rsidP="006213E9" w:rsidRDefault="0097644F" w14:paraId="48B9E196" w14:textId="77777777">
                                  <w:pPr>
                                    <w:rPr>
                                      <w:rFonts w:ascii="Source Sans Pro" w:hAnsi="Source Sans Pro"/>
                                      <w:lang w:val="fr-FR"/>
                                    </w:rPr>
                                  </w:pPr>
                                  <w:r w:rsidRPr="006213E9">
                                    <w:rPr>
                                      <w:rFonts w:ascii="Source Sans Pro" w:hAnsi="Source Sans Pro"/>
                                      <w:lang w:val="fr-FR"/>
                                    </w:rPr>
                                    <w:t>Département :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w14:anchorId="5E883FEA">
                    <v:shape id="Text Box 198" style="position:absolute;margin-left:288.05pt;margin-top:16.3pt;width:148pt;height:44.35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32" fillcolor="window"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" w14:anchorId="09B1CBA2">
                      <v:path arrowok="t"/>
                      <v:textbox>
                        <w:txbxContent>
                          <w:p w:rsidRPr="006213E9" w:rsidR="0097644F" w:rsidP="006213E9" w:rsidRDefault="0097644F" w14:paraId="7E094D6D" w14:textId="77777777">
                            <w:pPr>
                              <w:rPr>
                                <w:rFonts w:ascii="Source Sans Pro" w:hAnsi="Source Sans Pro"/>
                                <w:lang w:val="fr-FR"/>
                              </w:rPr>
                            </w:pPr>
                            <w:r w:rsidRPr="006213E9">
                              <w:rPr>
                                <w:rFonts w:ascii="Source Sans Pro" w:hAnsi="Source Sans Pro"/>
                                <w:lang w:val="fr-FR"/>
                              </w:rPr>
                              <w:t>Dossier n°……………………..</w:t>
                            </w:r>
                          </w:p>
                          <w:p w:rsidRPr="006213E9" w:rsidR="0097644F" w:rsidP="006213E9" w:rsidRDefault="0097644F" w14:paraId="222D1836" w14:textId="77777777">
                            <w:pPr>
                              <w:rPr>
                                <w:rFonts w:ascii="Source Sans Pro" w:hAnsi="Source Sans Pro"/>
                                <w:lang w:val="fr-FR"/>
                              </w:rPr>
                            </w:pPr>
                            <w:r w:rsidRPr="006213E9">
                              <w:rPr>
                                <w:rFonts w:ascii="Source Sans Pro" w:hAnsi="Source Sans Pro"/>
                                <w:lang w:val="fr-FR"/>
                              </w:rPr>
                              <w:t>Département : ……………</w:t>
                            </w:r>
                          </w:p>
                        </w:txbxContent>
                      </v:textbox>
                    </v:shape>
                  </w:pict>
                </mc:Fallback>
              </mc:AlternateContent>
            </w:r>
            <w:r w:rsidRPr="00CE6372">
              <w:rPr>
                <w:rFonts w:ascii="Source Sans Pro" w:hAnsi="Source Sans Pro"/>
                <w:b/>
                <w:bCs/>
                <w:lang w:val="fr-FR"/>
              </w:rPr>
              <w:t>Date d’admission :</w:t>
            </w:r>
            <w:r w:rsidRPr="00CE6372">
              <w:rPr>
                <w:b/>
                <w:lang w:val="fr-FR" w:bidi="fr-FR"/>
              </w:rPr>
              <w:t xml:space="preserve"> </w:t>
            </w:r>
            <w:r w:rsidRPr="00CE6372">
              <w:rPr>
                <w:rFonts w:ascii="Source Sans Pro" w:hAnsi="Source Sans Pro"/>
                <w:b/>
                <w:bCs/>
                <w:color w:val="70AD47"/>
                <w:lang w:val="fr-FR"/>
              </w:rPr>
              <w:t>21 juillet 2021</w:t>
            </w:r>
          </w:p>
          <w:p w:rsidRPr="00CE6372" w:rsidR="006213E9" w:rsidP="000204F7" w:rsidRDefault="006213E9" w14:paraId="6764D358" w14:textId="6AB658D6">
            <w:pPr>
              <w:spacing w:after="0" w:line="240" w:lineRule="auto"/>
              <w:rPr>
                <w:rFonts w:ascii="Source Sans Pro" w:hAnsi="Source Sans Pro"/>
                <w:lang w:val="fr-FR"/>
              </w:rPr>
            </w:pPr>
            <w:r w:rsidRPr="00CE6372">
              <w:rPr>
                <w:rFonts w:ascii="Source Sans Pro" w:hAnsi="Source Sans Pro"/>
                <w:lang w:val="fr-FR"/>
              </w:rPr>
              <w:t>Nom du patient : Said Samy</w:t>
            </w:r>
          </w:p>
          <w:p w:rsidRPr="00CE6372" w:rsidR="006213E9" w:rsidP="000204F7" w:rsidRDefault="006213E9" w14:paraId="220CCDBB" w14:textId="77777777">
            <w:pPr>
              <w:spacing w:after="0" w:line="240" w:lineRule="auto"/>
              <w:rPr>
                <w:rFonts w:ascii="Source Sans Pro" w:hAnsi="Source Sans Pro"/>
                <w:lang w:val="fr-FR"/>
              </w:rPr>
            </w:pPr>
            <w:r w:rsidRPr="00CE6372">
              <w:rPr>
                <w:rFonts w:ascii="Source Sans Pro" w:hAnsi="Source Sans Pro"/>
                <w:lang w:val="fr-FR"/>
              </w:rPr>
              <w:t>Identifiant du patient : 03187</w:t>
            </w:r>
          </w:p>
          <w:p w:rsidRPr="00CE6372" w:rsidR="006213E9" w:rsidP="000204F7" w:rsidRDefault="006213E9" w14:paraId="603D54F3" w14:textId="77777777">
            <w:pPr>
              <w:spacing w:after="0" w:line="240" w:lineRule="auto"/>
              <w:rPr>
                <w:rFonts w:ascii="Source Sans Pro" w:hAnsi="Source Sans Pro"/>
                <w:lang w:val="fr-FR"/>
              </w:rPr>
            </w:pPr>
            <w:r w:rsidRPr="00CE6372">
              <w:rPr>
                <w:rFonts w:ascii="Source Sans Pro" w:hAnsi="Source Sans Pro"/>
                <w:lang w:val="fr-FR"/>
              </w:rPr>
              <w:t>Genre : masculin</w:t>
            </w:r>
          </w:p>
          <w:p w:rsidRPr="00CE6372" w:rsidR="006213E9" w:rsidP="000204F7" w:rsidRDefault="006213E9" w14:paraId="2BF0DC33" w14:textId="77777777">
            <w:pPr>
              <w:spacing w:after="0" w:line="240" w:lineRule="auto"/>
              <w:rPr>
                <w:rFonts w:ascii="Source Sans Pro" w:hAnsi="Source Sans Pro"/>
                <w:lang w:val="fr-FR"/>
              </w:rPr>
            </w:pPr>
            <w:r w:rsidRPr="00CE6372">
              <w:rPr>
                <w:rFonts w:ascii="Source Sans Pro" w:hAnsi="Source Sans Pro"/>
                <w:lang w:val="fr-FR"/>
              </w:rPr>
              <w:t>Date de naissance : 9 mars 2011 (10 ans)</w:t>
            </w:r>
          </w:p>
          <w:p w:rsidRPr="00CE6372" w:rsidR="006213E9" w:rsidP="000204F7" w:rsidRDefault="006213E9" w14:paraId="523C55E9" w14:textId="77777777">
            <w:pPr>
              <w:spacing w:after="0" w:line="240" w:lineRule="auto"/>
              <w:rPr>
                <w:rFonts w:ascii="Source Sans Pro" w:hAnsi="Source Sans Pro"/>
                <w:lang w:val="fr-FR"/>
              </w:rPr>
            </w:pPr>
            <w:r w:rsidRPr="00CE6372">
              <w:rPr>
                <w:rFonts w:ascii="Source Sans Pro" w:hAnsi="Source Sans Pro"/>
                <w:lang w:val="fr-FR"/>
              </w:rPr>
              <w:t>Adresse : 0312 Alhubu Lane, Karan Province, Salam</w:t>
            </w:r>
          </w:p>
          <w:p w:rsidRPr="00CE6372" w:rsidR="006213E9" w:rsidP="000204F7" w:rsidRDefault="006213E9" w14:paraId="6FB8AD20" w14:textId="77777777">
            <w:pPr>
              <w:spacing w:after="0" w:line="240" w:lineRule="auto"/>
              <w:rPr>
                <w:rFonts w:ascii="Source Sans Pro" w:hAnsi="Source Sans Pro"/>
                <w:lang w:val="fr-FR"/>
              </w:rPr>
            </w:pPr>
            <w:r w:rsidRPr="00CE6372">
              <w:rPr>
                <w:rFonts w:ascii="Source Sans Pro" w:hAnsi="Source Sans Pro"/>
                <w:lang w:val="fr-FR"/>
              </w:rPr>
              <w:t>Téléphone : +1-863-9541 (mobile de la mère)</w:t>
            </w:r>
          </w:p>
          <w:p w:rsidRPr="00CE6372" w:rsidR="006213E9" w:rsidP="000204F7" w:rsidRDefault="006213E9" w14:paraId="1AD68A88" w14:textId="77777777">
            <w:pPr>
              <w:spacing w:after="0" w:line="240" w:lineRule="auto"/>
              <w:rPr>
                <w:b/>
                <w:bCs/>
                <w:color w:val="0070C0"/>
                <w:sz w:val="20"/>
                <w:szCs w:val="20"/>
                <w:lang w:val="fr-FR"/>
              </w:rPr>
            </w:pPr>
          </w:p>
          <w:p w:rsidRPr="00CE6372" w:rsidR="006213E9" w:rsidP="000204F7" w:rsidRDefault="006213E9" w14:paraId="338D3815" w14:textId="77777777">
            <w:pPr>
              <w:spacing w:after="0" w:line="240" w:lineRule="auto"/>
              <w:rPr>
                <w:rFonts w:ascii="Source Sans Pro" w:hAnsi="Source Sans Pro"/>
                <w:lang w:val="fr-FR"/>
              </w:rPr>
            </w:pPr>
            <w:r w:rsidRPr="00CE6372">
              <w:rPr>
                <w:rFonts w:ascii="Source Sans Pro" w:hAnsi="Source Sans Pro"/>
                <w:b/>
                <w:bCs/>
                <w:lang w:val="fr-FR"/>
              </w:rPr>
              <w:t>Symptômes :</w:t>
            </w:r>
            <w:r w:rsidRPr="00CE6372">
              <w:rPr>
                <w:b/>
                <w:sz w:val="20"/>
                <w:lang w:val="fr-FR" w:bidi="fr-FR"/>
              </w:rPr>
              <w:t xml:space="preserve"> </w:t>
            </w:r>
            <w:r w:rsidRPr="00CE6372">
              <w:rPr>
                <w:rFonts w:ascii="Source Sans Pro" w:hAnsi="Source Sans Pro"/>
                <w:lang w:val="fr-FR"/>
              </w:rPr>
              <w:t xml:space="preserve">diarrhée aqueuse aiguë, fatigue générale </w:t>
            </w:r>
          </w:p>
          <w:p w:rsidRPr="00CE6372" w:rsidR="006213E9" w:rsidP="000204F7" w:rsidRDefault="006213E9" w14:paraId="4BAD4BB4" w14:textId="77777777">
            <w:pPr>
              <w:spacing w:after="0" w:line="240" w:lineRule="auto"/>
              <w:rPr>
                <w:rFonts w:ascii="Source Sans Pro" w:hAnsi="Source Sans Pro"/>
                <w:lang w:val="fr-FR"/>
              </w:rPr>
            </w:pPr>
            <w:r w:rsidRPr="00CE6372">
              <w:rPr>
                <w:rFonts w:ascii="Source Sans Pro" w:hAnsi="Source Sans Pro"/>
                <w:lang w:val="fr-FR"/>
              </w:rPr>
              <w:t>Antécédents médicaux : Aucun</w:t>
            </w:r>
          </w:p>
          <w:p w:rsidRPr="00CE6372" w:rsidR="006213E9" w:rsidP="000204F7" w:rsidRDefault="006213E9" w14:paraId="523E1C92" w14:textId="77777777">
            <w:pPr>
              <w:spacing w:after="0" w:line="240" w:lineRule="auto"/>
              <w:rPr>
                <w:rFonts w:ascii="Source Sans Pro" w:hAnsi="Source Sans Pro"/>
                <w:lang w:val="fr-FR"/>
              </w:rPr>
            </w:pPr>
            <w:r w:rsidRPr="00CE6372">
              <w:rPr>
                <w:rFonts w:ascii="Source Sans Pro" w:hAnsi="Source Sans Pro"/>
                <w:lang w:val="fr-FR"/>
              </w:rPr>
              <w:t>Antécédents familiaux : Aucun</w:t>
            </w:r>
          </w:p>
          <w:p w:rsidRPr="00CE6372" w:rsidR="006213E9" w:rsidP="000204F7" w:rsidRDefault="006213E9" w14:paraId="33DAE142" w14:textId="77777777">
            <w:pPr>
              <w:spacing w:after="0" w:line="240" w:lineRule="auto"/>
              <w:rPr>
                <w:rFonts w:ascii="Source Sans Pro" w:hAnsi="Source Sans Pro"/>
                <w:lang w:val="fr-FR"/>
              </w:rPr>
            </w:pPr>
            <w:r w:rsidRPr="00CE6372">
              <w:rPr>
                <w:rFonts w:ascii="Source Sans Pro" w:hAnsi="Source Sans Pro"/>
                <w:lang w:val="fr-FR"/>
              </w:rPr>
              <w:t>Allergies : Aucune allergie connue</w:t>
            </w:r>
          </w:p>
          <w:p w:rsidRPr="00CE6372" w:rsidR="006213E9" w:rsidP="000204F7" w:rsidRDefault="006213E9" w14:paraId="6F00811B" w14:textId="77777777">
            <w:pPr>
              <w:spacing w:after="0" w:line="240" w:lineRule="auto"/>
              <w:rPr>
                <w:b/>
                <w:bCs/>
                <w:color w:val="0070C0"/>
                <w:sz w:val="20"/>
                <w:szCs w:val="20"/>
                <w:lang w:val="fr-FR"/>
              </w:rPr>
            </w:pPr>
          </w:p>
          <w:tbl>
            <w:tblPr>
              <w:tblStyle w:val="TableGrid"/>
              <w:tblpPr w:leftFromText="180" w:rightFromText="180" w:vertAnchor="page" w:horzAnchor="margin" w:tblpXSpec="right" w:tblpY="4432"/>
              <w:tblOverlap w:val="never"/>
              <w:tblW w:w="0" w:type="auto"/>
              <w:tblLook w:val="04A0" w:firstRow="1" w:lastRow="0" w:firstColumn="1" w:lastColumn="0" w:noHBand="0" w:noVBand="1"/>
            </w:tblPr>
            <w:tblGrid>
              <w:gridCol w:w="4105"/>
            </w:tblGrid>
            <w:tr w:rsidRPr="0003399F" w:rsidR="006213E9" w:rsidTr="006213E9" w14:paraId="3DEB06F0" w14:textId="77777777">
              <w:trPr>
                <w:trHeight w:val="1697"/>
              </w:trPr>
              <w:tc>
                <w:tcPr>
                  <w:tcW w:w="4105" w:type="dxa"/>
                </w:tcPr>
                <w:p w:rsidRPr="00CE6372" w:rsidR="006213E9" w:rsidP="000204F7" w:rsidRDefault="006213E9" w14:paraId="0165EABD" w14:textId="7936AAB1">
                  <w:pPr>
                    <w:spacing w:after="0" w:line="240" w:lineRule="auto"/>
                    <w:rPr>
                      <w:b/>
                      <w:bCs/>
                      <w:color w:val="0070C0"/>
                      <w:sz w:val="20"/>
                      <w:szCs w:val="20"/>
                      <w:lang w:val="fr-FR"/>
                    </w:rPr>
                  </w:pPr>
                  <w:r w:rsidRPr="00CE6372">
                    <w:rPr>
                      <w:rFonts w:ascii="Source Sans Pro" w:hAnsi="Source Sans Pro"/>
                      <w:b/>
                      <w:bCs/>
                      <w:lang w:val="fr-FR"/>
                    </w:rPr>
                    <w:t>Examen clinique :</w:t>
                  </w:r>
                  <w:r w:rsidRPr="00CE6372">
                    <w:rPr>
                      <w:b/>
                      <w:sz w:val="20"/>
                      <w:lang w:val="fr-FR" w:bidi="fr-FR"/>
                    </w:rPr>
                    <w:t xml:space="preserve"> </w:t>
                  </w:r>
                  <w:r w:rsidRPr="00CE6372">
                    <w:rPr>
                      <w:rFonts w:ascii="Source Sans Pro" w:hAnsi="Source Sans Pro"/>
                      <w:lang w:val="fr-FR"/>
                    </w:rPr>
                    <w:t>Le patient est léthargique, incapable de boire des liquides, présente un pouls radial faible et un pli cutané persistant (la peau revient lentement à son état antérieur lorsqu’on la pince).</w:t>
                  </w:r>
                </w:p>
              </w:tc>
            </w:tr>
          </w:tbl>
          <w:p w:rsidRPr="00CE6372" w:rsidR="006213E9" w:rsidP="000204F7" w:rsidRDefault="006213E9" w14:paraId="7C75FA74" w14:textId="77777777">
            <w:pPr>
              <w:spacing w:after="0" w:line="240" w:lineRule="auto"/>
              <w:rPr>
                <w:b/>
                <w:bCs/>
                <w:color w:val="0070C0"/>
                <w:sz w:val="20"/>
                <w:szCs w:val="20"/>
                <w:lang w:val="fr-FR"/>
              </w:rPr>
            </w:pPr>
          </w:p>
          <w:p w:rsidRPr="00CE6372" w:rsidR="006213E9" w:rsidP="000204F7" w:rsidRDefault="006213E9" w14:paraId="55163491" w14:textId="77777777">
            <w:pPr>
              <w:spacing w:after="0" w:line="240" w:lineRule="auto"/>
              <w:rPr>
                <w:b/>
                <w:bCs/>
                <w:color w:val="0070C0"/>
                <w:sz w:val="20"/>
                <w:szCs w:val="20"/>
                <w:lang w:val="fr-FR"/>
              </w:rPr>
            </w:pPr>
          </w:p>
          <w:p w:rsidRPr="00CE6372" w:rsidR="006213E9" w:rsidP="000204F7" w:rsidRDefault="006213E9" w14:paraId="4FEB8567" w14:textId="77777777">
            <w:pPr>
              <w:spacing w:after="0" w:line="240" w:lineRule="auto"/>
              <w:rPr>
                <w:b/>
                <w:bCs/>
                <w:color w:val="0070C0"/>
                <w:sz w:val="20"/>
                <w:szCs w:val="20"/>
                <w:lang w:val="fr-FR"/>
              </w:rPr>
            </w:pPr>
            <w:r w:rsidRPr="00CE6372">
              <w:rPr>
                <w:rFonts w:ascii="Source Sans Pro" w:hAnsi="Source Sans Pro"/>
                <w:b/>
                <w:bCs/>
                <w:lang w:val="fr-FR"/>
              </w:rPr>
              <w:t>Diagnostic/</w:t>
            </w:r>
            <w:r w:rsidRPr="00CE6372">
              <w:rPr>
                <w:rFonts w:ascii="Source Sans Pro" w:hAnsi="Source Sans Pro"/>
                <w:lang w:val="fr-FR"/>
              </w:rPr>
              <w:t>Intoxication alimentaire</w:t>
            </w:r>
          </w:p>
          <w:p w:rsidRPr="00CE6372" w:rsidR="006213E9" w:rsidP="000204F7" w:rsidRDefault="006213E9" w14:paraId="19699B62" w14:textId="77777777">
            <w:pPr>
              <w:spacing w:after="0" w:line="240" w:lineRule="auto"/>
              <w:rPr>
                <w:b/>
                <w:bCs/>
                <w:color w:val="8EAADB" w:themeColor="accent1" w:themeTint="99"/>
                <w:sz w:val="20"/>
                <w:szCs w:val="20"/>
                <w:lang w:val="fr-FR"/>
              </w:rPr>
            </w:pPr>
          </w:p>
          <w:p w:rsidRPr="00CE6372" w:rsidR="006213E9" w:rsidP="000204F7" w:rsidRDefault="006213E9" w14:paraId="037AC5B6" w14:textId="77777777">
            <w:pPr>
              <w:spacing w:after="0" w:line="240" w:lineRule="auto"/>
              <w:rPr>
                <w:rFonts w:ascii="Source Sans Pro" w:hAnsi="Source Sans Pro"/>
                <w:b/>
                <w:bCs/>
                <w:lang w:val="fr-FR"/>
              </w:rPr>
            </w:pPr>
            <w:r w:rsidRPr="00CE6372">
              <w:rPr>
                <w:rFonts w:ascii="Source Sans Pro" w:hAnsi="Source Sans Pro"/>
                <w:b/>
                <w:bCs/>
                <w:lang w:val="fr-FR"/>
              </w:rPr>
              <w:t>Traitement/</w:t>
            </w:r>
          </w:p>
          <w:p w:rsidRPr="00CE6372" w:rsidR="006213E9" w:rsidP="000204F7" w:rsidRDefault="006213E9" w14:paraId="17FF990F" w14:textId="77777777">
            <w:pPr>
              <w:spacing w:after="0" w:line="240" w:lineRule="auto"/>
              <w:rPr>
                <w:rFonts w:ascii="Source Sans Pro" w:hAnsi="Source Sans Pro"/>
                <w:lang w:val="fr-FR"/>
              </w:rPr>
            </w:pPr>
            <w:r w:rsidRPr="00CE6372">
              <w:rPr>
                <w:rFonts w:ascii="Source Sans Pro" w:hAnsi="Source Sans Pro"/>
                <w:lang w:val="fr-FR"/>
              </w:rPr>
              <w:t>Ringer en intraveineuse administré le 22 juillet 2021 à 13 h 49</w:t>
            </w:r>
          </w:p>
          <w:p w:rsidRPr="00CE6372" w:rsidR="006213E9" w:rsidP="000204F7" w:rsidRDefault="006213E9" w14:paraId="439F81EE" w14:textId="77777777">
            <w:pPr>
              <w:spacing w:after="0" w:line="240" w:lineRule="auto"/>
              <w:rPr>
                <w:rFonts w:ascii="Source Sans Pro" w:hAnsi="Source Sans Pro"/>
                <w:lang w:val="fr-FR"/>
              </w:rPr>
            </w:pPr>
            <w:r w:rsidRPr="00CE6372">
              <w:rPr>
                <w:rFonts w:ascii="Source Sans Pro" w:hAnsi="Source Sans Pro"/>
                <w:lang w:val="fr-FR"/>
              </w:rPr>
              <w:t>Glucose en intraveineuse administré le 21 juillet 2021 à 15 h 20</w:t>
            </w:r>
          </w:p>
          <w:tbl>
            <w:tblPr>
              <w:tblStyle w:val="TableGrid"/>
              <w:tblpPr w:leftFromText="180" w:rightFromText="180" w:vertAnchor="text" w:horzAnchor="margin" w:tblpY="-132"/>
              <w:tblOverlap w:val="never"/>
              <w:tblW w:w="9016" w:type="dxa"/>
              <w:tblLook w:val="04A0" w:firstRow="1" w:lastRow="0" w:firstColumn="1" w:lastColumn="0" w:noHBand="0" w:noVBand="1"/>
            </w:tblPr>
            <w:tblGrid>
              <w:gridCol w:w="1545"/>
              <w:gridCol w:w="1457"/>
              <w:gridCol w:w="1495"/>
              <w:gridCol w:w="1498"/>
              <w:gridCol w:w="1500"/>
              <w:gridCol w:w="1521"/>
            </w:tblGrid>
            <w:tr w:rsidRPr="0003399F" w:rsidR="006213E9" w:rsidTr="00D9643A" w14:paraId="17926D00" w14:textId="77777777">
              <w:tc>
                <w:tcPr>
                  <w:tcW w:w="1545" w:type="dxa"/>
                </w:tcPr>
                <w:p w:rsidRPr="00CE6372" w:rsidR="006213E9" w:rsidP="000204F7" w:rsidRDefault="006213E9" w14:paraId="59486B1D" w14:textId="77777777">
                  <w:pPr>
                    <w:spacing w:after="0" w:line="240" w:lineRule="auto"/>
                    <w:rPr>
                      <w:rFonts w:ascii="Source Sans Pro" w:hAnsi="Source Sans Pro"/>
                      <w:b/>
                      <w:bCs/>
                      <w:lang w:val="fr-FR"/>
                    </w:rPr>
                  </w:pPr>
                  <w:r w:rsidRPr="00CE6372">
                    <w:rPr>
                      <w:rFonts w:ascii="Source Sans Pro" w:hAnsi="Source Sans Pro"/>
                      <w:b/>
                      <w:bCs/>
                      <w:lang w:val="fr-FR"/>
                    </w:rPr>
                    <w:t>Jour</w:t>
                  </w:r>
                </w:p>
              </w:tc>
              <w:tc>
                <w:tcPr>
                  <w:tcW w:w="1457" w:type="dxa"/>
                </w:tcPr>
                <w:p w:rsidRPr="00CE6372" w:rsidR="006213E9" w:rsidP="000204F7" w:rsidRDefault="006213E9" w14:paraId="4A4227B4" w14:textId="77777777">
                  <w:pPr>
                    <w:spacing w:after="0" w:line="240" w:lineRule="auto"/>
                    <w:rPr>
                      <w:rFonts w:ascii="Source Sans Pro" w:hAnsi="Source Sans Pro"/>
                      <w:b/>
                      <w:bCs/>
                      <w:lang w:val="fr-FR"/>
                    </w:rPr>
                  </w:pPr>
                  <w:r w:rsidRPr="00CE6372">
                    <w:rPr>
                      <w:rFonts w:ascii="Source Sans Pro" w:hAnsi="Source Sans Pro"/>
                      <w:b/>
                      <w:bCs/>
                      <w:lang w:val="fr-FR"/>
                    </w:rPr>
                    <w:t>Équipe</w:t>
                  </w:r>
                </w:p>
              </w:tc>
              <w:tc>
                <w:tcPr>
                  <w:tcW w:w="1495" w:type="dxa"/>
                </w:tcPr>
                <w:p w:rsidRPr="00CE6372" w:rsidR="006213E9" w:rsidP="000204F7" w:rsidRDefault="006213E9" w14:paraId="66F9FB01" w14:textId="77777777">
                  <w:pPr>
                    <w:spacing w:after="0" w:line="240" w:lineRule="auto"/>
                    <w:rPr>
                      <w:rFonts w:ascii="Source Sans Pro" w:hAnsi="Source Sans Pro"/>
                      <w:b/>
                      <w:bCs/>
                      <w:lang w:val="fr-FR"/>
                    </w:rPr>
                  </w:pPr>
                  <w:r w:rsidRPr="00CE6372">
                    <w:rPr>
                      <w:rFonts w:ascii="Source Sans Pro" w:hAnsi="Source Sans Pro"/>
                      <w:b/>
                      <w:bCs/>
                      <w:lang w:val="fr-FR"/>
                    </w:rPr>
                    <w:t xml:space="preserve">Pouls </w:t>
                  </w:r>
                </w:p>
              </w:tc>
              <w:tc>
                <w:tcPr>
                  <w:tcW w:w="1498" w:type="dxa"/>
                </w:tcPr>
                <w:p w:rsidRPr="00CE6372" w:rsidR="006213E9" w:rsidP="000204F7" w:rsidRDefault="006213E9" w14:paraId="1F1F54AB" w14:textId="77777777">
                  <w:pPr>
                    <w:spacing w:after="0" w:line="240" w:lineRule="auto"/>
                    <w:rPr>
                      <w:rFonts w:ascii="Source Sans Pro" w:hAnsi="Source Sans Pro"/>
                      <w:b/>
                      <w:bCs/>
                      <w:lang w:val="fr-FR"/>
                    </w:rPr>
                  </w:pPr>
                  <w:r w:rsidRPr="00CE6372">
                    <w:rPr>
                      <w:rFonts w:ascii="Source Sans Pro" w:hAnsi="Source Sans Pro"/>
                      <w:b/>
                      <w:bCs/>
                      <w:lang w:val="fr-FR"/>
                    </w:rPr>
                    <w:t>Température</w:t>
                  </w:r>
                </w:p>
              </w:tc>
              <w:tc>
                <w:tcPr>
                  <w:tcW w:w="1500" w:type="dxa"/>
                </w:tcPr>
                <w:p w:rsidRPr="00CE6372" w:rsidR="006213E9" w:rsidP="000204F7" w:rsidRDefault="006213E9" w14:paraId="0FFFEEE7" w14:textId="77777777">
                  <w:pPr>
                    <w:spacing w:after="0" w:line="240" w:lineRule="auto"/>
                    <w:rPr>
                      <w:rFonts w:ascii="Source Sans Pro" w:hAnsi="Source Sans Pro"/>
                      <w:b/>
                      <w:bCs/>
                      <w:lang w:val="fr-FR"/>
                    </w:rPr>
                  </w:pPr>
                  <w:r w:rsidRPr="00CE6372">
                    <w:rPr>
                      <w:rFonts w:ascii="Source Sans Pro" w:hAnsi="Source Sans Pro"/>
                      <w:b/>
                      <w:bCs/>
                      <w:lang w:val="fr-FR"/>
                    </w:rPr>
                    <w:t>Pression artérielle</w:t>
                  </w:r>
                </w:p>
              </w:tc>
              <w:tc>
                <w:tcPr>
                  <w:tcW w:w="1521" w:type="dxa"/>
                </w:tcPr>
                <w:p w:rsidRPr="00CE6372" w:rsidR="006213E9" w:rsidP="000204F7" w:rsidRDefault="006213E9" w14:paraId="687CD208" w14:textId="77777777">
                  <w:pPr>
                    <w:spacing w:after="0" w:line="240" w:lineRule="auto"/>
                    <w:rPr>
                      <w:rFonts w:ascii="Source Sans Pro" w:hAnsi="Source Sans Pro"/>
                      <w:b/>
                      <w:bCs/>
                      <w:lang w:val="fr-FR"/>
                    </w:rPr>
                  </w:pPr>
                  <w:r w:rsidRPr="00CE6372">
                    <w:rPr>
                      <w:rFonts w:ascii="Source Sans Pro" w:hAnsi="Source Sans Pro"/>
                      <w:b/>
                      <w:bCs/>
                      <w:lang w:val="fr-FR"/>
                    </w:rPr>
                    <w:t>Fréquence respiratoire</w:t>
                  </w:r>
                </w:p>
              </w:tc>
            </w:tr>
            <w:tr w:rsidRPr="0003399F" w:rsidR="006213E9" w:rsidTr="00D9643A" w14:paraId="7D65DA3B" w14:textId="77777777">
              <w:tc>
                <w:tcPr>
                  <w:tcW w:w="1545" w:type="dxa"/>
                </w:tcPr>
                <w:p w:rsidRPr="00CE6372" w:rsidR="006213E9" w:rsidP="000204F7" w:rsidRDefault="006213E9" w14:paraId="676C68A6" w14:textId="77777777">
                  <w:pPr>
                    <w:spacing w:after="0" w:line="240" w:lineRule="auto"/>
                    <w:rPr>
                      <w:rFonts w:ascii="Source Sans Pro" w:hAnsi="Source Sans Pro"/>
                      <w:lang w:val="fr-FR"/>
                    </w:rPr>
                  </w:pPr>
                  <w:r w:rsidRPr="00CE6372">
                    <w:rPr>
                      <w:rFonts w:ascii="Source Sans Pro" w:hAnsi="Source Sans Pro"/>
                      <w:lang w:val="fr-FR"/>
                    </w:rPr>
                    <w:t>21 juillet 2021</w:t>
                  </w:r>
                </w:p>
              </w:tc>
              <w:tc>
                <w:tcPr>
                  <w:tcW w:w="1457" w:type="dxa"/>
                </w:tcPr>
                <w:p w:rsidRPr="00CE6372" w:rsidR="006213E9" w:rsidP="000204F7" w:rsidRDefault="006213E9" w14:paraId="44F7855E" w14:textId="77777777">
                  <w:pPr>
                    <w:spacing w:after="0" w:line="240" w:lineRule="auto"/>
                    <w:rPr>
                      <w:rFonts w:ascii="Source Sans Pro" w:hAnsi="Source Sans Pro"/>
                      <w:lang w:val="fr-FR"/>
                    </w:rPr>
                  </w:pPr>
                  <w:r w:rsidRPr="00CE6372">
                    <w:rPr>
                      <w:rFonts w:ascii="Source Sans Pro" w:hAnsi="Source Sans Pro"/>
                      <w:lang w:val="fr-FR"/>
                    </w:rPr>
                    <w:t>Matin</w:t>
                  </w:r>
                </w:p>
              </w:tc>
              <w:tc>
                <w:tcPr>
                  <w:tcW w:w="1495" w:type="dxa"/>
                </w:tcPr>
                <w:p w:rsidRPr="00CE6372" w:rsidR="006213E9" w:rsidP="000204F7" w:rsidRDefault="006213E9" w14:paraId="66C4318D" w14:textId="77777777">
                  <w:pPr>
                    <w:spacing w:after="0" w:line="240" w:lineRule="auto"/>
                    <w:rPr>
                      <w:rFonts w:ascii="Source Sans Pro" w:hAnsi="Source Sans Pro"/>
                      <w:lang w:val="fr-FR"/>
                    </w:rPr>
                  </w:pPr>
                  <w:r w:rsidRPr="00CE6372">
                    <w:rPr>
                      <w:rFonts w:ascii="Source Sans Pro" w:hAnsi="Source Sans Pro"/>
                      <w:lang w:val="fr-FR"/>
                    </w:rPr>
                    <w:t>55</w:t>
                  </w:r>
                </w:p>
              </w:tc>
              <w:tc>
                <w:tcPr>
                  <w:tcW w:w="1498" w:type="dxa"/>
                </w:tcPr>
                <w:p w:rsidRPr="00CE6372" w:rsidR="006213E9" w:rsidP="000204F7" w:rsidRDefault="006213E9" w14:paraId="0FADD63A" w14:textId="77777777">
                  <w:pPr>
                    <w:spacing w:after="0" w:line="240" w:lineRule="auto"/>
                    <w:rPr>
                      <w:rFonts w:ascii="Source Sans Pro" w:hAnsi="Source Sans Pro"/>
                      <w:lang w:val="fr-FR"/>
                    </w:rPr>
                  </w:pPr>
                  <w:r w:rsidRPr="00CE6372">
                    <w:rPr>
                      <w:rFonts w:ascii="Source Sans Pro" w:hAnsi="Source Sans Pro"/>
                      <w:lang w:val="fr-FR"/>
                    </w:rPr>
                    <w:t>37</w:t>
                  </w:r>
                </w:p>
              </w:tc>
              <w:tc>
                <w:tcPr>
                  <w:tcW w:w="1500" w:type="dxa"/>
                </w:tcPr>
                <w:p w:rsidRPr="00CE6372" w:rsidR="006213E9" w:rsidP="000204F7" w:rsidRDefault="006213E9" w14:paraId="1B00270B" w14:textId="77777777">
                  <w:pPr>
                    <w:spacing w:after="0" w:line="240" w:lineRule="auto"/>
                    <w:rPr>
                      <w:rFonts w:ascii="Source Sans Pro" w:hAnsi="Source Sans Pro"/>
                      <w:lang w:val="fr-FR"/>
                    </w:rPr>
                  </w:pPr>
                  <w:r w:rsidRPr="00CE6372">
                    <w:rPr>
                      <w:rFonts w:ascii="Source Sans Pro" w:hAnsi="Source Sans Pro"/>
                      <w:lang w:val="fr-FR"/>
                    </w:rPr>
                    <w:t>90/60</w:t>
                  </w:r>
                </w:p>
              </w:tc>
              <w:tc>
                <w:tcPr>
                  <w:tcW w:w="1521" w:type="dxa"/>
                </w:tcPr>
                <w:p w:rsidRPr="00CE6372" w:rsidR="006213E9" w:rsidP="000204F7" w:rsidRDefault="006213E9" w14:paraId="6FE69EC5" w14:textId="77777777">
                  <w:pPr>
                    <w:spacing w:after="0" w:line="240" w:lineRule="auto"/>
                    <w:rPr>
                      <w:rFonts w:ascii="Source Sans Pro" w:hAnsi="Source Sans Pro"/>
                      <w:lang w:val="fr-FR"/>
                    </w:rPr>
                  </w:pPr>
                  <w:r w:rsidRPr="00CE6372">
                    <w:rPr>
                      <w:rFonts w:ascii="Source Sans Pro" w:hAnsi="Source Sans Pro"/>
                      <w:lang w:val="fr-FR"/>
                    </w:rPr>
                    <w:t>16</w:t>
                  </w:r>
                </w:p>
              </w:tc>
            </w:tr>
            <w:tr w:rsidRPr="0003399F" w:rsidR="006213E9" w:rsidTr="00D9643A" w14:paraId="2DB542B2" w14:textId="77777777">
              <w:tc>
                <w:tcPr>
                  <w:tcW w:w="1545" w:type="dxa"/>
                </w:tcPr>
                <w:p w:rsidRPr="00CE6372" w:rsidR="006213E9" w:rsidP="000204F7" w:rsidRDefault="006213E9" w14:paraId="47721493" w14:textId="77777777">
                  <w:pPr>
                    <w:spacing w:after="0" w:line="240" w:lineRule="auto"/>
                    <w:rPr>
                      <w:b/>
                      <w:bCs/>
                      <w:color w:val="0070C0"/>
                      <w:sz w:val="20"/>
                      <w:szCs w:val="20"/>
                      <w:lang w:val="fr-FR"/>
                    </w:rPr>
                  </w:pPr>
                </w:p>
              </w:tc>
              <w:tc>
                <w:tcPr>
                  <w:tcW w:w="1457" w:type="dxa"/>
                </w:tcPr>
                <w:p w:rsidRPr="00CE6372" w:rsidR="006213E9" w:rsidP="000204F7" w:rsidRDefault="006213E9" w14:paraId="7E8C3114" w14:textId="77777777">
                  <w:pPr>
                    <w:spacing w:after="0" w:line="240" w:lineRule="auto"/>
                    <w:rPr>
                      <w:b/>
                      <w:bCs/>
                      <w:color w:val="0070C0"/>
                      <w:sz w:val="20"/>
                      <w:szCs w:val="20"/>
                      <w:lang w:val="fr-FR"/>
                    </w:rPr>
                  </w:pPr>
                </w:p>
              </w:tc>
              <w:tc>
                <w:tcPr>
                  <w:tcW w:w="1495" w:type="dxa"/>
                </w:tcPr>
                <w:p w:rsidRPr="00CE6372" w:rsidR="006213E9" w:rsidP="000204F7" w:rsidRDefault="006213E9" w14:paraId="6343B8C3" w14:textId="77777777">
                  <w:pPr>
                    <w:spacing w:after="0" w:line="240" w:lineRule="auto"/>
                    <w:rPr>
                      <w:b/>
                      <w:bCs/>
                      <w:color w:val="0070C0"/>
                      <w:sz w:val="20"/>
                      <w:szCs w:val="20"/>
                      <w:lang w:val="fr-FR"/>
                    </w:rPr>
                  </w:pPr>
                </w:p>
              </w:tc>
              <w:tc>
                <w:tcPr>
                  <w:tcW w:w="1498" w:type="dxa"/>
                </w:tcPr>
                <w:p w:rsidRPr="00CE6372" w:rsidR="006213E9" w:rsidP="000204F7" w:rsidRDefault="006213E9" w14:paraId="3813EB47" w14:textId="77777777">
                  <w:pPr>
                    <w:spacing w:after="0" w:line="240" w:lineRule="auto"/>
                    <w:rPr>
                      <w:b/>
                      <w:bCs/>
                      <w:color w:val="0070C0"/>
                      <w:sz w:val="20"/>
                      <w:szCs w:val="20"/>
                      <w:lang w:val="fr-FR"/>
                    </w:rPr>
                  </w:pPr>
                </w:p>
              </w:tc>
              <w:tc>
                <w:tcPr>
                  <w:tcW w:w="1500" w:type="dxa"/>
                </w:tcPr>
                <w:p w:rsidRPr="00CE6372" w:rsidR="006213E9" w:rsidP="000204F7" w:rsidRDefault="006213E9" w14:paraId="6F35E5D8" w14:textId="77777777">
                  <w:pPr>
                    <w:spacing w:after="0" w:line="240" w:lineRule="auto"/>
                    <w:rPr>
                      <w:b/>
                      <w:bCs/>
                      <w:color w:val="0070C0"/>
                      <w:sz w:val="20"/>
                      <w:szCs w:val="20"/>
                      <w:lang w:val="fr-FR"/>
                    </w:rPr>
                  </w:pPr>
                </w:p>
              </w:tc>
              <w:tc>
                <w:tcPr>
                  <w:tcW w:w="1521" w:type="dxa"/>
                </w:tcPr>
                <w:p w:rsidRPr="00CE6372" w:rsidR="006213E9" w:rsidP="000204F7" w:rsidRDefault="006213E9" w14:paraId="01BF949F" w14:textId="77777777">
                  <w:pPr>
                    <w:spacing w:after="0" w:line="240" w:lineRule="auto"/>
                    <w:rPr>
                      <w:b/>
                      <w:bCs/>
                      <w:sz w:val="20"/>
                      <w:szCs w:val="20"/>
                      <w:lang w:val="fr-FR"/>
                    </w:rPr>
                  </w:pPr>
                </w:p>
              </w:tc>
            </w:tr>
            <w:tr w:rsidRPr="0003399F" w:rsidR="006213E9" w:rsidTr="00D9643A" w14:paraId="55314753" w14:textId="77777777">
              <w:tc>
                <w:tcPr>
                  <w:tcW w:w="1545" w:type="dxa"/>
                </w:tcPr>
                <w:p w:rsidRPr="00CE6372" w:rsidR="006213E9" w:rsidP="000204F7" w:rsidRDefault="006213E9" w14:paraId="1DCC8394" w14:textId="77777777">
                  <w:pPr>
                    <w:spacing w:after="0" w:line="240" w:lineRule="auto"/>
                    <w:rPr>
                      <w:b/>
                      <w:bCs/>
                      <w:sz w:val="20"/>
                      <w:szCs w:val="20"/>
                      <w:lang w:val="fr-FR"/>
                    </w:rPr>
                  </w:pPr>
                </w:p>
              </w:tc>
              <w:tc>
                <w:tcPr>
                  <w:tcW w:w="1457" w:type="dxa"/>
                </w:tcPr>
                <w:p w:rsidRPr="00CE6372" w:rsidR="006213E9" w:rsidP="000204F7" w:rsidRDefault="006213E9" w14:paraId="49E0983C" w14:textId="77777777">
                  <w:pPr>
                    <w:spacing w:after="0" w:line="240" w:lineRule="auto"/>
                    <w:rPr>
                      <w:b/>
                      <w:bCs/>
                      <w:sz w:val="20"/>
                      <w:szCs w:val="20"/>
                      <w:lang w:val="fr-FR"/>
                    </w:rPr>
                  </w:pPr>
                </w:p>
              </w:tc>
              <w:tc>
                <w:tcPr>
                  <w:tcW w:w="1495" w:type="dxa"/>
                </w:tcPr>
                <w:p w:rsidRPr="00CE6372" w:rsidR="006213E9" w:rsidP="000204F7" w:rsidRDefault="006213E9" w14:paraId="483D1CF9" w14:textId="77777777">
                  <w:pPr>
                    <w:spacing w:after="0" w:line="240" w:lineRule="auto"/>
                    <w:rPr>
                      <w:b/>
                      <w:bCs/>
                      <w:sz w:val="20"/>
                      <w:szCs w:val="20"/>
                      <w:lang w:val="fr-FR"/>
                    </w:rPr>
                  </w:pPr>
                </w:p>
              </w:tc>
              <w:tc>
                <w:tcPr>
                  <w:tcW w:w="1498" w:type="dxa"/>
                </w:tcPr>
                <w:p w:rsidRPr="00CE6372" w:rsidR="006213E9" w:rsidP="000204F7" w:rsidRDefault="006213E9" w14:paraId="6B8D5ADD" w14:textId="77777777">
                  <w:pPr>
                    <w:spacing w:after="0" w:line="240" w:lineRule="auto"/>
                    <w:rPr>
                      <w:b/>
                      <w:bCs/>
                      <w:sz w:val="20"/>
                      <w:szCs w:val="20"/>
                      <w:lang w:val="fr-FR"/>
                    </w:rPr>
                  </w:pPr>
                </w:p>
              </w:tc>
              <w:tc>
                <w:tcPr>
                  <w:tcW w:w="1500" w:type="dxa"/>
                </w:tcPr>
                <w:p w:rsidRPr="00CE6372" w:rsidR="006213E9" w:rsidP="000204F7" w:rsidRDefault="006213E9" w14:paraId="28E3CB65" w14:textId="77777777">
                  <w:pPr>
                    <w:spacing w:after="0" w:line="240" w:lineRule="auto"/>
                    <w:rPr>
                      <w:b/>
                      <w:bCs/>
                      <w:sz w:val="20"/>
                      <w:szCs w:val="20"/>
                      <w:lang w:val="fr-FR"/>
                    </w:rPr>
                  </w:pPr>
                </w:p>
              </w:tc>
              <w:tc>
                <w:tcPr>
                  <w:tcW w:w="1521" w:type="dxa"/>
                </w:tcPr>
                <w:p w:rsidRPr="00CE6372" w:rsidR="006213E9" w:rsidP="000204F7" w:rsidRDefault="006213E9" w14:paraId="45FEA5F3" w14:textId="77777777">
                  <w:pPr>
                    <w:spacing w:after="0" w:line="240" w:lineRule="auto"/>
                    <w:rPr>
                      <w:b/>
                      <w:bCs/>
                      <w:sz w:val="20"/>
                      <w:szCs w:val="20"/>
                      <w:lang w:val="fr-FR"/>
                    </w:rPr>
                  </w:pPr>
                </w:p>
              </w:tc>
            </w:tr>
            <w:tr w:rsidRPr="0003399F" w:rsidR="006213E9" w:rsidTr="00D9643A" w14:paraId="268B3F63" w14:textId="77777777">
              <w:tc>
                <w:tcPr>
                  <w:tcW w:w="1545" w:type="dxa"/>
                </w:tcPr>
                <w:p w:rsidRPr="00CE6372" w:rsidR="006213E9" w:rsidP="000204F7" w:rsidRDefault="006213E9" w14:paraId="5E8A1224" w14:textId="77777777">
                  <w:pPr>
                    <w:spacing w:after="0" w:line="240" w:lineRule="auto"/>
                    <w:rPr>
                      <w:b/>
                      <w:bCs/>
                      <w:sz w:val="20"/>
                      <w:szCs w:val="20"/>
                      <w:lang w:val="fr-FR"/>
                    </w:rPr>
                  </w:pPr>
                </w:p>
              </w:tc>
              <w:tc>
                <w:tcPr>
                  <w:tcW w:w="1457" w:type="dxa"/>
                </w:tcPr>
                <w:p w:rsidRPr="00CE6372" w:rsidR="006213E9" w:rsidP="000204F7" w:rsidRDefault="006213E9" w14:paraId="71E6EADB" w14:textId="77777777">
                  <w:pPr>
                    <w:spacing w:after="0" w:line="240" w:lineRule="auto"/>
                    <w:rPr>
                      <w:b/>
                      <w:bCs/>
                      <w:sz w:val="20"/>
                      <w:szCs w:val="20"/>
                      <w:lang w:val="fr-FR"/>
                    </w:rPr>
                  </w:pPr>
                </w:p>
              </w:tc>
              <w:tc>
                <w:tcPr>
                  <w:tcW w:w="1495" w:type="dxa"/>
                </w:tcPr>
                <w:p w:rsidRPr="00CE6372" w:rsidR="006213E9" w:rsidP="000204F7" w:rsidRDefault="006213E9" w14:paraId="42CCD675" w14:textId="77777777">
                  <w:pPr>
                    <w:spacing w:after="0" w:line="240" w:lineRule="auto"/>
                    <w:rPr>
                      <w:b/>
                      <w:bCs/>
                      <w:sz w:val="20"/>
                      <w:szCs w:val="20"/>
                      <w:lang w:val="fr-FR"/>
                    </w:rPr>
                  </w:pPr>
                </w:p>
              </w:tc>
              <w:tc>
                <w:tcPr>
                  <w:tcW w:w="1498" w:type="dxa"/>
                </w:tcPr>
                <w:p w:rsidRPr="00CE6372" w:rsidR="006213E9" w:rsidP="000204F7" w:rsidRDefault="006213E9" w14:paraId="474C2CEE" w14:textId="77777777">
                  <w:pPr>
                    <w:spacing w:after="0" w:line="240" w:lineRule="auto"/>
                    <w:rPr>
                      <w:b/>
                      <w:bCs/>
                      <w:sz w:val="20"/>
                      <w:szCs w:val="20"/>
                      <w:lang w:val="fr-FR"/>
                    </w:rPr>
                  </w:pPr>
                </w:p>
              </w:tc>
              <w:tc>
                <w:tcPr>
                  <w:tcW w:w="1500" w:type="dxa"/>
                </w:tcPr>
                <w:p w:rsidRPr="00CE6372" w:rsidR="006213E9" w:rsidP="000204F7" w:rsidRDefault="006213E9" w14:paraId="50648BEA" w14:textId="77777777">
                  <w:pPr>
                    <w:spacing w:after="0" w:line="240" w:lineRule="auto"/>
                    <w:rPr>
                      <w:b/>
                      <w:bCs/>
                      <w:sz w:val="20"/>
                      <w:szCs w:val="20"/>
                      <w:lang w:val="fr-FR"/>
                    </w:rPr>
                  </w:pPr>
                </w:p>
              </w:tc>
              <w:tc>
                <w:tcPr>
                  <w:tcW w:w="1521" w:type="dxa"/>
                </w:tcPr>
                <w:p w:rsidRPr="00CE6372" w:rsidR="006213E9" w:rsidP="000204F7" w:rsidRDefault="006213E9" w14:paraId="3C586799" w14:textId="77777777">
                  <w:pPr>
                    <w:spacing w:after="0" w:line="240" w:lineRule="auto"/>
                    <w:rPr>
                      <w:b/>
                      <w:bCs/>
                      <w:sz w:val="20"/>
                      <w:szCs w:val="20"/>
                      <w:lang w:val="fr-FR"/>
                    </w:rPr>
                  </w:pPr>
                </w:p>
              </w:tc>
            </w:tr>
            <w:tr w:rsidRPr="0003399F" w:rsidR="006213E9" w:rsidTr="00D9643A" w14:paraId="33827FF7" w14:textId="77777777">
              <w:tc>
                <w:tcPr>
                  <w:tcW w:w="1545" w:type="dxa"/>
                </w:tcPr>
                <w:p w:rsidRPr="00CE6372" w:rsidR="006213E9" w:rsidP="000204F7" w:rsidRDefault="006213E9" w14:paraId="470B7488" w14:textId="77777777">
                  <w:pPr>
                    <w:spacing w:after="0" w:line="240" w:lineRule="auto"/>
                    <w:rPr>
                      <w:b/>
                      <w:bCs/>
                      <w:sz w:val="20"/>
                      <w:szCs w:val="20"/>
                      <w:lang w:val="fr-FR"/>
                    </w:rPr>
                  </w:pPr>
                </w:p>
              </w:tc>
              <w:tc>
                <w:tcPr>
                  <w:tcW w:w="1457" w:type="dxa"/>
                </w:tcPr>
                <w:p w:rsidRPr="00CE6372" w:rsidR="006213E9" w:rsidP="000204F7" w:rsidRDefault="006213E9" w14:paraId="1D826EC2" w14:textId="77777777">
                  <w:pPr>
                    <w:spacing w:after="0" w:line="240" w:lineRule="auto"/>
                    <w:rPr>
                      <w:b/>
                      <w:bCs/>
                      <w:sz w:val="20"/>
                      <w:szCs w:val="20"/>
                      <w:lang w:val="fr-FR"/>
                    </w:rPr>
                  </w:pPr>
                </w:p>
              </w:tc>
              <w:tc>
                <w:tcPr>
                  <w:tcW w:w="1495" w:type="dxa"/>
                </w:tcPr>
                <w:p w:rsidRPr="00CE6372" w:rsidR="006213E9" w:rsidP="000204F7" w:rsidRDefault="006213E9" w14:paraId="2FDFCACA" w14:textId="77777777">
                  <w:pPr>
                    <w:spacing w:after="0" w:line="240" w:lineRule="auto"/>
                    <w:rPr>
                      <w:b/>
                      <w:bCs/>
                      <w:sz w:val="20"/>
                      <w:szCs w:val="20"/>
                      <w:lang w:val="fr-FR"/>
                    </w:rPr>
                  </w:pPr>
                </w:p>
              </w:tc>
              <w:tc>
                <w:tcPr>
                  <w:tcW w:w="1498" w:type="dxa"/>
                </w:tcPr>
                <w:p w:rsidRPr="00CE6372" w:rsidR="006213E9" w:rsidP="000204F7" w:rsidRDefault="006213E9" w14:paraId="377377B5" w14:textId="77777777">
                  <w:pPr>
                    <w:spacing w:after="0" w:line="240" w:lineRule="auto"/>
                    <w:rPr>
                      <w:b/>
                      <w:bCs/>
                      <w:sz w:val="20"/>
                      <w:szCs w:val="20"/>
                      <w:lang w:val="fr-FR"/>
                    </w:rPr>
                  </w:pPr>
                </w:p>
              </w:tc>
              <w:tc>
                <w:tcPr>
                  <w:tcW w:w="1500" w:type="dxa"/>
                </w:tcPr>
                <w:p w:rsidRPr="00CE6372" w:rsidR="006213E9" w:rsidP="000204F7" w:rsidRDefault="006213E9" w14:paraId="63C429CD" w14:textId="77777777">
                  <w:pPr>
                    <w:spacing w:after="0" w:line="240" w:lineRule="auto"/>
                    <w:rPr>
                      <w:b/>
                      <w:bCs/>
                      <w:sz w:val="20"/>
                      <w:szCs w:val="20"/>
                      <w:lang w:val="fr-FR"/>
                    </w:rPr>
                  </w:pPr>
                </w:p>
              </w:tc>
              <w:tc>
                <w:tcPr>
                  <w:tcW w:w="1521" w:type="dxa"/>
                </w:tcPr>
                <w:p w:rsidRPr="00CE6372" w:rsidR="006213E9" w:rsidP="000204F7" w:rsidRDefault="006213E9" w14:paraId="77848F83" w14:textId="77777777">
                  <w:pPr>
                    <w:spacing w:after="0" w:line="240" w:lineRule="auto"/>
                    <w:rPr>
                      <w:b/>
                      <w:bCs/>
                      <w:sz w:val="20"/>
                      <w:szCs w:val="20"/>
                      <w:lang w:val="fr-FR"/>
                    </w:rPr>
                  </w:pPr>
                </w:p>
              </w:tc>
            </w:tr>
            <w:tr w:rsidRPr="0003399F" w:rsidR="006213E9" w:rsidTr="00D9643A" w14:paraId="401FFE97" w14:textId="77777777">
              <w:tc>
                <w:tcPr>
                  <w:tcW w:w="1545" w:type="dxa"/>
                </w:tcPr>
                <w:p w:rsidRPr="00CE6372" w:rsidR="006213E9" w:rsidP="000204F7" w:rsidRDefault="006213E9" w14:paraId="3073E572" w14:textId="77777777">
                  <w:pPr>
                    <w:spacing w:after="0" w:line="240" w:lineRule="auto"/>
                    <w:rPr>
                      <w:rFonts w:ascii="Source Sans Pro" w:hAnsi="Source Sans Pro"/>
                      <w:lang w:val="fr-FR"/>
                    </w:rPr>
                  </w:pPr>
                </w:p>
              </w:tc>
              <w:tc>
                <w:tcPr>
                  <w:tcW w:w="1457" w:type="dxa"/>
                </w:tcPr>
                <w:p w:rsidRPr="00CE6372" w:rsidR="006213E9" w:rsidP="000204F7" w:rsidRDefault="006213E9" w14:paraId="69362186" w14:textId="77777777">
                  <w:pPr>
                    <w:spacing w:after="0" w:line="240" w:lineRule="auto"/>
                    <w:rPr>
                      <w:rFonts w:ascii="Source Sans Pro" w:hAnsi="Source Sans Pro"/>
                      <w:lang w:val="fr-FR"/>
                    </w:rPr>
                  </w:pPr>
                </w:p>
              </w:tc>
              <w:tc>
                <w:tcPr>
                  <w:tcW w:w="1495" w:type="dxa"/>
                </w:tcPr>
                <w:p w:rsidRPr="00CE6372" w:rsidR="006213E9" w:rsidP="000204F7" w:rsidRDefault="006213E9" w14:paraId="5CB10D16" w14:textId="77777777">
                  <w:pPr>
                    <w:spacing w:after="0" w:line="240" w:lineRule="auto"/>
                    <w:rPr>
                      <w:rFonts w:ascii="Source Sans Pro" w:hAnsi="Source Sans Pro"/>
                      <w:lang w:val="fr-FR"/>
                    </w:rPr>
                  </w:pPr>
                </w:p>
              </w:tc>
              <w:tc>
                <w:tcPr>
                  <w:tcW w:w="1498" w:type="dxa"/>
                </w:tcPr>
                <w:p w:rsidRPr="00CE6372" w:rsidR="006213E9" w:rsidP="000204F7" w:rsidRDefault="006213E9" w14:paraId="0F4FE50E" w14:textId="77777777">
                  <w:pPr>
                    <w:spacing w:after="0" w:line="240" w:lineRule="auto"/>
                    <w:rPr>
                      <w:rFonts w:ascii="Source Sans Pro" w:hAnsi="Source Sans Pro"/>
                      <w:lang w:val="fr-FR"/>
                    </w:rPr>
                  </w:pPr>
                </w:p>
              </w:tc>
              <w:tc>
                <w:tcPr>
                  <w:tcW w:w="1500" w:type="dxa"/>
                </w:tcPr>
                <w:p w:rsidRPr="00CE6372" w:rsidR="006213E9" w:rsidP="000204F7" w:rsidRDefault="006213E9" w14:paraId="0712F852" w14:textId="77777777">
                  <w:pPr>
                    <w:spacing w:after="0" w:line="240" w:lineRule="auto"/>
                    <w:rPr>
                      <w:rFonts w:ascii="Source Sans Pro" w:hAnsi="Source Sans Pro"/>
                      <w:lang w:val="fr-FR"/>
                    </w:rPr>
                  </w:pPr>
                </w:p>
              </w:tc>
              <w:tc>
                <w:tcPr>
                  <w:tcW w:w="1521" w:type="dxa"/>
                </w:tcPr>
                <w:p w:rsidRPr="00CE6372" w:rsidR="006213E9" w:rsidP="000204F7" w:rsidRDefault="006213E9" w14:paraId="7DCD1809" w14:textId="77777777">
                  <w:pPr>
                    <w:spacing w:after="0" w:line="240" w:lineRule="auto"/>
                    <w:rPr>
                      <w:rFonts w:ascii="Source Sans Pro" w:hAnsi="Source Sans Pro"/>
                      <w:lang w:val="fr-FR"/>
                    </w:rPr>
                  </w:pPr>
                </w:p>
              </w:tc>
            </w:tr>
          </w:tbl>
          <w:p w:rsidRPr="00CE6372" w:rsidR="006213E9" w:rsidP="000204F7" w:rsidRDefault="006213E9" w14:paraId="2676C14C" w14:textId="77777777">
            <w:pPr>
              <w:spacing w:after="0" w:line="240" w:lineRule="auto"/>
              <w:rPr>
                <w:b/>
                <w:bCs/>
                <w:sz w:val="24"/>
                <w:szCs w:val="24"/>
                <w:lang w:val="fr-FR"/>
              </w:rPr>
            </w:pPr>
            <w:r w:rsidRPr="00CE6372">
              <w:rPr>
                <w:rFonts w:ascii="Source Sans Pro" w:hAnsi="Source Sans Pro"/>
                <w:b/>
                <w:bCs/>
                <w:color w:val="C00000"/>
                <w:lang w:val="fr-FR"/>
              </w:rPr>
              <w:t>Patient décédé à 2 heures le 23 juillet 2021</w:t>
            </w:r>
          </w:p>
        </w:tc>
      </w:tr>
    </w:tbl>
    <w:p w:rsidRPr="00CE6372" w:rsidR="00E434D0" w:rsidP="000204F7" w:rsidRDefault="00E434D0" w14:paraId="6543DBD8" w14:textId="77777777">
      <w:pPr>
        <w:spacing w:after="0" w:line="240" w:lineRule="auto"/>
        <w:jc w:val="both"/>
        <w:rPr>
          <w:rFonts w:ascii="Source Sans Pro" w:hAnsi="Source Sans Pro"/>
          <w:b/>
          <w:sz w:val="24"/>
          <w:szCs w:val="24"/>
          <w:lang w:val="fr-FR"/>
        </w:rPr>
      </w:pPr>
    </w:p>
    <w:p w:rsidRPr="00CE6372" w:rsidR="003E05BF" w:rsidP="0074136E" w:rsidRDefault="21231E44" w14:paraId="728D7D2B" w14:textId="6566C440">
      <w:pPr>
        <w:spacing w:after="0" w:line="240" w:lineRule="auto"/>
        <w:jc w:val="center"/>
        <w:rPr>
          <w:rFonts w:ascii="Source Sans Pro" w:hAnsi="Source Sans Pro"/>
          <w:color w:val="000000"/>
          <w:lang w:val="fr-FR"/>
        </w:rPr>
      </w:pPr>
      <w:r w:rsidRPr="00CE6372">
        <w:rPr>
          <w:rFonts w:ascii="Source Sans Pro" w:hAnsi="Source Sans Pro"/>
          <w:b/>
          <w:iCs/>
          <w:color w:val="65A000"/>
          <w:lang w:val="fr-FR"/>
        </w:rPr>
        <w:t xml:space="preserve">Session C2- </w:t>
      </w:r>
      <w:r w:rsidRPr="00CE6372" w:rsidR="656496BA">
        <w:rPr>
          <w:rFonts w:ascii="Source Sans Pro" w:hAnsi="Source Sans Pro"/>
          <w:b/>
          <w:iCs/>
          <w:color w:val="65A000"/>
          <w:lang w:val="fr-FR"/>
        </w:rPr>
        <w:t>Annex</w:t>
      </w:r>
      <w:r w:rsidRPr="00CE6372" w:rsidR="00AD082D">
        <w:rPr>
          <w:rFonts w:ascii="Source Sans Pro" w:hAnsi="Source Sans Pro"/>
          <w:b/>
          <w:iCs/>
          <w:color w:val="65A000"/>
          <w:lang w:val="fr-FR"/>
        </w:rPr>
        <w:t>e</w:t>
      </w:r>
      <w:r w:rsidRPr="00CE6372" w:rsidR="656496BA">
        <w:rPr>
          <w:rFonts w:ascii="Source Sans Pro" w:hAnsi="Source Sans Pro"/>
          <w:b/>
          <w:iCs/>
          <w:color w:val="65A000"/>
          <w:lang w:val="fr-FR"/>
        </w:rPr>
        <w:t xml:space="preserve"> 3: </w:t>
      </w:r>
      <w:r w:rsidRPr="00CE6372" w:rsidR="00AD082D">
        <w:rPr>
          <w:rFonts w:ascii="Source Sans Pro" w:hAnsi="Source Sans Pro"/>
          <w:b/>
          <w:iCs/>
          <w:color w:val="65A000"/>
          <w:lang w:val="fr-FR"/>
        </w:rPr>
        <w:t>Registre de l’h</w:t>
      </w:r>
      <w:r w:rsidRPr="00CE6372" w:rsidR="0034541D">
        <w:rPr>
          <w:rFonts w:ascii="Source Sans Pro" w:hAnsi="Source Sans Pro"/>
          <w:b/>
          <w:iCs/>
          <w:color w:val="65A000"/>
          <w:lang w:val="fr-FR"/>
        </w:rPr>
        <w:t>ôpital</w:t>
      </w:r>
      <w:r w:rsidR="00B27A69">
        <w:rPr>
          <w:rFonts w:ascii="Source Sans Pro" w:hAnsi="Source Sans Pro"/>
          <w:color w:val="000000"/>
          <w:lang w:val="fr-FR"/>
        </w:rPr>
        <w:t xml:space="preserve"> </w:t>
      </w:r>
      <w:r w:rsidRPr="00CE6372" w:rsidR="4B529DA7">
        <w:rPr>
          <w:rFonts w:ascii="Source Sans Pro" w:hAnsi="Source Sans Pro"/>
          <w:color w:val="000000"/>
          <w:lang w:val="fr-FR"/>
        </w:rPr>
        <w:t>(</w:t>
      </w:r>
      <w:r w:rsidRPr="00CE6372" w:rsidR="0034541D">
        <w:rPr>
          <w:rFonts w:ascii="Source Sans Pro" w:hAnsi="Source Sans Pro"/>
          <w:color w:val="000000"/>
          <w:lang w:val="fr-FR"/>
        </w:rPr>
        <w:t>voir</w:t>
      </w:r>
      <w:r w:rsidRPr="00CE6372" w:rsidR="4B529DA7">
        <w:rPr>
          <w:rFonts w:ascii="Source Sans Pro" w:hAnsi="Source Sans Pro"/>
          <w:color w:val="000000"/>
          <w:lang w:val="fr-FR"/>
        </w:rPr>
        <w:t xml:space="preserve"> </w:t>
      </w:r>
      <w:r w:rsidRPr="00CE6372" w:rsidR="00935E36">
        <w:rPr>
          <w:rFonts w:ascii="Source Sans Pro" w:hAnsi="Source Sans Pro"/>
          <w:color w:val="000000"/>
          <w:lang w:val="fr-FR"/>
        </w:rPr>
        <w:t xml:space="preserve">C2.2 </w:t>
      </w:r>
      <w:r w:rsidRPr="00CE6372" w:rsidR="4B529DA7">
        <w:rPr>
          <w:rFonts w:ascii="Source Sans Pro" w:hAnsi="Source Sans Pro"/>
          <w:color w:val="000000"/>
          <w:lang w:val="fr-FR"/>
        </w:rPr>
        <w:t>Participant</w:t>
      </w:r>
      <w:r w:rsidRPr="00CE6372" w:rsidR="00935E36">
        <w:rPr>
          <w:rFonts w:ascii="Source Sans Pro" w:hAnsi="Source Sans Pro"/>
          <w:color w:val="000000"/>
          <w:lang w:val="fr-FR"/>
        </w:rPr>
        <w:t xml:space="preserve"> a</w:t>
      </w:r>
      <w:r w:rsidRPr="00CE6372" w:rsidR="4B529DA7">
        <w:rPr>
          <w:rFonts w:ascii="Source Sans Pro" w:hAnsi="Source Sans Pro"/>
          <w:color w:val="000000"/>
          <w:lang w:val="fr-FR"/>
        </w:rPr>
        <w:t>nnexes)</w:t>
      </w:r>
    </w:p>
    <w:p w:rsidRPr="00CE6372" w:rsidR="008F2F19" w:rsidP="0034541D" w:rsidRDefault="008F2F19" w14:paraId="1FAEFA07" w14:textId="77777777">
      <w:pPr>
        <w:spacing w:after="0" w:line="240" w:lineRule="auto"/>
        <w:rPr>
          <w:rFonts w:ascii="Source Sans Pro" w:hAnsi="Source Sans Pro"/>
          <w:color w:val="000000"/>
          <w:lang w:val="fr-FR"/>
        </w:rPr>
      </w:pPr>
    </w:p>
    <w:p w:rsidRPr="00CE6372" w:rsidR="008D458D" w:rsidP="000204F7" w:rsidRDefault="008D458D" w14:paraId="3907C5EB" w14:textId="77777777">
      <w:pPr>
        <w:spacing w:after="0" w:line="240" w:lineRule="auto"/>
        <w:jc w:val="both"/>
        <w:rPr>
          <w:rFonts w:ascii="Source Sans Pro" w:hAnsi="Source Sans Pro"/>
          <w:b/>
          <w:lang w:val="fr-FR"/>
        </w:rPr>
      </w:pPr>
    </w:p>
    <w:p w:rsidRPr="00CE6372" w:rsidR="00621112" w:rsidP="001431C5" w:rsidRDefault="0072093E" w14:paraId="7A40A667" w14:textId="427A6829">
      <w:pPr>
        <w:spacing w:after="0" w:line="240" w:lineRule="auto"/>
        <w:jc w:val="both"/>
        <w:rPr>
          <w:rFonts w:ascii="Source Sans Pro" w:hAnsi="Source Sans Pro"/>
          <w:b/>
          <w:color w:val="002060"/>
          <w:sz w:val="24"/>
          <w:szCs w:val="24"/>
          <w:lang w:val="fr-FR"/>
        </w:rPr>
      </w:pPr>
      <w:r w:rsidRPr="00CE6372">
        <w:rPr>
          <w:rFonts w:ascii="Source Sans Pro" w:hAnsi="Source Sans Pro"/>
          <w:b/>
          <w:color w:val="002060"/>
          <w:sz w:val="24"/>
          <w:szCs w:val="24"/>
          <w:lang w:val="fr-FR"/>
        </w:rPr>
        <w:t xml:space="preserve">D. </w:t>
      </w:r>
      <w:r w:rsidR="001431C5">
        <w:rPr>
          <w:rFonts w:ascii="Source Sans Pro" w:hAnsi="Source Sans Pro"/>
          <w:b/>
          <w:color w:val="002060"/>
          <w:sz w:val="24"/>
          <w:szCs w:val="24"/>
          <w:lang w:val="fr-FR"/>
        </w:rPr>
        <w:t xml:space="preserve">Débriefing de la session </w:t>
      </w:r>
      <w:r w:rsidRPr="00CE6372" w:rsidR="00621112">
        <w:rPr>
          <w:rFonts w:ascii="Source Sans Pro" w:hAnsi="Source Sans Pro"/>
          <w:b/>
          <w:color w:val="002060"/>
          <w:sz w:val="24"/>
          <w:szCs w:val="24"/>
          <w:lang w:val="fr-FR"/>
        </w:rPr>
        <w:t xml:space="preserve">C2 </w:t>
      </w:r>
    </w:p>
    <w:p w:rsidRPr="00CE6372" w:rsidR="00E434D0" w:rsidP="000204F7" w:rsidRDefault="00E434D0" w14:paraId="1D3CBC0D" w14:textId="77777777">
      <w:pPr>
        <w:spacing w:after="0" w:line="240" w:lineRule="auto"/>
        <w:jc w:val="both"/>
        <w:rPr>
          <w:rFonts w:ascii="Source Sans Pro" w:hAnsi="Source Sans Pro"/>
          <w:b/>
          <w:color w:val="FFFFFF"/>
          <w:sz w:val="24"/>
          <w:szCs w:val="24"/>
          <w:lang w:val="fr-FR"/>
        </w:rPr>
      </w:pPr>
    </w:p>
    <w:p w:rsidRPr="00CE6372" w:rsidR="00621112" w:rsidP="000204F7" w:rsidRDefault="008F2F19" w14:paraId="3E06F14D" w14:textId="5072B69D">
      <w:pPr>
        <w:spacing w:after="0" w:line="240" w:lineRule="auto"/>
        <w:rPr>
          <w:rFonts w:ascii="Source Sans Pro" w:hAnsi="Source Sans Pro"/>
          <w:b/>
          <w:iCs/>
          <w:color w:val="65A000"/>
          <w:lang w:val="fr-FR"/>
        </w:rPr>
      </w:pPr>
      <w:r w:rsidRPr="00CE6372">
        <w:rPr>
          <w:rFonts w:ascii="Source Sans Pro" w:hAnsi="Source Sans Pro"/>
          <w:b/>
          <w:iCs/>
          <w:color w:val="65A000"/>
          <w:lang w:val="fr-FR"/>
        </w:rPr>
        <w:t xml:space="preserve">1. </w:t>
      </w:r>
      <w:r w:rsidRPr="00CE6372" w:rsidR="00B1492F">
        <w:rPr>
          <w:rFonts w:ascii="Source Sans Pro" w:hAnsi="Source Sans Pro"/>
          <w:b/>
          <w:iCs/>
          <w:color w:val="65A000"/>
          <w:lang w:val="fr-FR"/>
        </w:rPr>
        <w:t xml:space="preserve">Développer une </w:t>
      </w:r>
      <w:r w:rsidRPr="00CE6372" w:rsidR="0034541D">
        <w:rPr>
          <w:rFonts w:ascii="Source Sans Pro" w:hAnsi="Source Sans Pro"/>
          <w:b/>
          <w:iCs/>
          <w:color w:val="65A000"/>
          <w:lang w:val="fr-FR"/>
        </w:rPr>
        <w:t>définition</w:t>
      </w:r>
      <w:r w:rsidRPr="00CE6372" w:rsidR="00B1492F">
        <w:rPr>
          <w:rFonts w:ascii="Source Sans Pro" w:hAnsi="Source Sans Pro"/>
          <w:b/>
          <w:iCs/>
          <w:color w:val="65A000"/>
          <w:lang w:val="fr-FR"/>
        </w:rPr>
        <w:t xml:space="preserve"> de cas </w:t>
      </w:r>
    </w:p>
    <w:p w:rsidRPr="00CE6372" w:rsidR="00C54D3D" w:rsidP="000204F7" w:rsidRDefault="00C54D3D" w14:paraId="568BE963" w14:textId="77777777">
      <w:pPr>
        <w:spacing w:after="0" w:line="240" w:lineRule="auto"/>
        <w:rPr>
          <w:rFonts w:ascii="Source Sans Pro" w:hAnsi="Source Sans Pro"/>
          <w:b/>
          <w:iCs/>
          <w:color w:val="65A000"/>
          <w:lang w:val="fr-FR"/>
        </w:rPr>
      </w:pPr>
    </w:p>
    <w:p w:rsidRPr="00CE6372" w:rsidR="00B1492F" w:rsidP="000204F7" w:rsidRDefault="00B1492F" w14:paraId="231C5169" w14:textId="48A3A788">
      <w:pPr>
        <w:spacing w:after="0" w:line="240" w:lineRule="auto"/>
        <w:contextualSpacing/>
        <w:rPr>
          <w:rFonts w:ascii="Source Sans Pro" w:hAnsi="Source Sans Pro" w:eastAsia="Arial"/>
          <w:lang w:val="fr-FR" w:eastAsia="en-US"/>
        </w:rPr>
      </w:pPr>
      <w:r w:rsidRPr="00CE6372">
        <w:rPr>
          <w:rFonts w:ascii="Source Sans Pro" w:hAnsi="Source Sans Pro" w:eastAsia="Arial"/>
          <w:lang w:val="fr-FR" w:eastAsia="en-US"/>
        </w:rPr>
        <w:t>L’équipe doit consulter les dossiers médicaux et le registre de l’hôpital afin d’établir une synthèse des caractéristiques cliniques et d’élaborer une définition de cas appropriée.</w:t>
      </w:r>
    </w:p>
    <w:p w:rsidRPr="00CE6372" w:rsidR="00B1492F" w:rsidP="001431C5" w:rsidRDefault="00B1492F" w14:paraId="106BE0BF" w14:textId="4F3323F9">
      <w:pPr>
        <w:numPr>
          <w:ilvl w:val="0"/>
          <w:numId w:val="35"/>
        </w:numPr>
        <w:spacing w:after="0" w:line="240" w:lineRule="auto"/>
        <w:contextualSpacing/>
        <w:rPr>
          <w:rFonts w:ascii="Source Sans Pro" w:hAnsi="Source Sans Pro" w:eastAsia="Arial"/>
          <w:lang w:val="fr-FR" w:eastAsia="en-US"/>
        </w:rPr>
      </w:pPr>
      <w:r w:rsidRPr="00CE6372">
        <w:rPr>
          <w:rFonts w:ascii="Source Sans Pro" w:hAnsi="Source Sans Pro" w:eastAsia="Arial"/>
          <w:lang w:val="fr-FR" w:eastAsia="en-US"/>
        </w:rPr>
        <w:t xml:space="preserve">Une définition de cas inclut des critères relatifs </w:t>
      </w:r>
      <w:r w:rsidRPr="00A37600" w:rsidR="001431C5">
        <w:rPr>
          <w:rFonts w:ascii="Source Sans Pro" w:hAnsi="Source Sans Pro" w:eastAsia="Arial"/>
          <w:lang w:val="fr-FR" w:eastAsia="en-US"/>
        </w:rPr>
        <w:t>à la personne, au lieu et au temps</w:t>
      </w:r>
      <w:r w:rsidRPr="00CE6372">
        <w:rPr>
          <w:rFonts w:ascii="Source Sans Pro" w:hAnsi="Source Sans Pro" w:eastAsia="Arial"/>
          <w:lang w:val="fr-FR" w:eastAsia="en-US"/>
        </w:rPr>
        <w:t xml:space="preserve">, ainsi que des caractéristiques cliniques. </w:t>
      </w:r>
    </w:p>
    <w:p w:rsidRPr="00CE6372" w:rsidR="00B1492F" w:rsidP="000204F7" w:rsidRDefault="33725D7B" w14:paraId="1599AA53" w14:textId="009CBC52">
      <w:pPr>
        <w:numPr>
          <w:ilvl w:val="0"/>
          <w:numId w:val="35"/>
        </w:numPr>
        <w:spacing w:after="0" w:line="240" w:lineRule="auto"/>
        <w:contextualSpacing/>
        <w:rPr>
          <w:rFonts w:ascii="Source Sans Pro" w:hAnsi="Source Sans Pro" w:eastAsia="Arial"/>
          <w:lang w:val="fr-FR" w:eastAsia="en-US"/>
        </w:rPr>
      </w:pPr>
      <w:r w:rsidRPr="00CE6372">
        <w:rPr>
          <w:rFonts w:ascii="Source Sans Pro" w:hAnsi="Source Sans Pro" w:eastAsia="Arial"/>
          <w:lang w:val="fr-FR" w:eastAsia="en-US"/>
        </w:rPr>
        <w:t>Elle doit être élaborée dès les premiers stades de l</w:t>
      </w:r>
      <w:r w:rsidRPr="00CE6372" w:rsidR="32EAC46F">
        <w:rPr>
          <w:rFonts w:ascii="Source Sans Pro" w:hAnsi="Source Sans Pro" w:eastAsia="Arial"/>
          <w:lang w:val="fr-FR" w:eastAsia="en-US"/>
        </w:rPr>
        <w:t>’épidémie</w:t>
      </w:r>
      <w:r w:rsidRPr="00CE6372">
        <w:rPr>
          <w:rFonts w:ascii="Source Sans Pro" w:hAnsi="Source Sans Pro" w:eastAsia="Arial"/>
          <w:lang w:val="fr-FR" w:eastAsia="en-US"/>
        </w:rPr>
        <w:t xml:space="preserve"> et révisée ou actualisée au cours de l’</w:t>
      </w:r>
      <w:r w:rsidRPr="00CE6372" w:rsidR="39927034">
        <w:rPr>
          <w:rFonts w:ascii="Source Sans Pro" w:hAnsi="Source Sans Pro" w:eastAsia="Arial"/>
          <w:lang w:val="fr-FR" w:eastAsia="en-US"/>
        </w:rPr>
        <w:t>investigation</w:t>
      </w:r>
      <w:r w:rsidRPr="00CE6372">
        <w:rPr>
          <w:rFonts w:ascii="Source Sans Pro" w:hAnsi="Source Sans Pro" w:eastAsia="Arial"/>
          <w:lang w:val="fr-FR" w:eastAsia="en-US"/>
        </w:rPr>
        <w:t>.</w:t>
      </w:r>
    </w:p>
    <w:p w:rsidRPr="005929B4" w:rsidR="000F5781" w:rsidP="005929B4" w:rsidRDefault="00B1492F" w14:paraId="12D01D60" w14:textId="10A98AE3">
      <w:pPr>
        <w:spacing w:after="0" w:line="240" w:lineRule="auto"/>
        <w:ind w:left="720"/>
        <w:contextualSpacing/>
        <w:rPr>
          <w:rFonts w:ascii="Source Sans Pro" w:hAnsi="Source Sans Pro" w:cs="Calibri"/>
          <w:b/>
          <w:bCs/>
          <w:lang w:val="fr-FR" w:eastAsia="en-US"/>
        </w:rPr>
      </w:pPr>
      <w:r w:rsidRPr="6805086E">
        <w:rPr>
          <w:rFonts w:ascii="Source Sans Pro" w:hAnsi="Source Sans Pro" w:eastAsia="Arial"/>
          <w:lang w:val="fr-FR" w:eastAsia="en-US"/>
        </w:rPr>
        <w:t>Par exemple : toute personne s’étant plainte de diarrhée aiguë depuis juillet 2021 dans la province de Karan.</w:t>
      </w:r>
    </w:p>
    <w:p w:rsidRPr="00CE6372" w:rsidR="006041E8" w:rsidP="000204F7" w:rsidRDefault="008F2F19" w14:paraId="092458EE" w14:textId="4D28163E">
      <w:pPr>
        <w:spacing w:after="0" w:line="240" w:lineRule="auto"/>
        <w:rPr>
          <w:rFonts w:ascii="Source Sans Pro" w:hAnsi="Source Sans Pro"/>
          <w:b/>
          <w:iCs/>
          <w:color w:val="65A000"/>
          <w:lang w:val="fr-FR"/>
        </w:rPr>
      </w:pPr>
      <w:r w:rsidRPr="00CE6372">
        <w:rPr>
          <w:rFonts w:ascii="Source Sans Pro" w:hAnsi="Source Sans Pro"/>
          <w:b/>
          <w:iCs/>
          <w:color w:val="65A000"/>
          <w:lang w:val="fr-FR"/>
        </w:rPr>
        <w:t xml:space="preserve">2. </w:t>
      </w:r>
      <w:r w:rsidRPr="00CE6372" w:rsidR="00B1492F">
        <w:rPr>
          <w:rFonts w:ascii="Source Sans Pro" w:hAnsi="Source Sans Pro"/>
          <w:b/>
          <w:iCs/>
          <w:color w:val="65A000"/>
          <w:lang w:val="fr-FR"/>
        </w:rPr>
        <w:t>Elaborer un outil de recensement des cas</w:t>
      </w:r>
    </w:p>
    <w:p w:rsidRPr="00CE6372" w:rsidR="00C54D3D" w:rsidP="000204F7" w:rsidRDefault="00C54D3D" w14:paraId="2999CBE7" w14:textId="77777777">
      <w:pPr>
        <w:spacing w:after="0" w:line="240" w:lineRule="auto"/>
        <w:rPr>
          <w:rFonts w:ascii="Source Sans Pro" w:hAnsi="Source Sans Pro"/>
          <w:b/>
          <w:iCs/>
          <w:color w:val="65A000"/>
          <w:lang w:val="fr-FR"/>
        </w:rPr>
      </w:pPr>
    </w:p>
    <w:p w:rsidRPr="00CE6372" w:rsidR="00B1492F" w:rsidP="000204F7" w:rsidRDefault="00B1492F" w14:paraId="0F64486E" w14:textId="77777777">
      <w:pPr>
        <w:spacing w:after="0" w:line="240" w:lineRule="auto"/>
        <w:contextualSpacing/>
        <w:rPr>
          <w:rFonts w:ascii="Source Sans Pro" w:hAnsi="Source Sans Pro" w:eastAsia="Arial"/>
          <w:lang w:val="fr-FR" w:eastAsia="en-US"/>
        </w:rPr>
      </w:pPr>
      <w:r w:rsidRPr="00CE6372">
        <w:rPr>
          <w:rFonts w:ascii="Source Sans Pro" w:hAnsi="Source Sans Pro" w:eastAsia="Arial"/>
          <w:lang w:val="fr-FR" w:eastAsia="en-US"/>
        </w:rPr>
        <w:t>L’outil de recensement des cas doit inclure les rubriques suivantes :</w:t>
      </w:r>
    </w:p>
    <w:p w:rsidRPr="00CE6372" w:rsidR="00B1492F" w:rsidP="000204F7" w:rsidRDefault="00B1492F" w14:paraId="153B5FD5" w14:textId="77777777">
      <w:pPr>
        <w:numPr>
          <w:ilvl w:val="0"/>
          <w:numId w:val="36"/>
        </w:numPr>
        <w:spacing w:after="0" w:line="240" w:lineRule="auto"/>
        <w:contextualSpacing/>
        <w:rPr>
          <w:rFonts w:ascii="Source Sans Pro" w:hAnsi="Source Sans Pro" w:eastAsia="Arial"/>
          <w:lang w:val="fr-FR" w:eastAsia="en-US"/>
        </w:rPr>
      </w:pPr>
      <w:r w:rsidRPr="00CE6372">
        <w:rPr>
          <w:rFonts w:ascii="Source Sans Pro" w:hAnsi="Source Sans Pro" w:eastAsia="Arial"/>
          <w:lang w:val="fr-FR" w:eastAsia="en-US"/>
        </w:rPr>
        <w:t>Identifiant</w:t>
      </w:r>
    </w:p>
    <w:p w:rsidRPr="00CE6372" w:rsidR="00B1492F" w:rsidP="000204F7" w:rsidRDefault="00B1492F" w14:paraId="21D83261" w14:textId="77777777">
      <w:pPr>
        <w:numPr>
          <w:ilvl w:val="0"/>
          <w:numId w:val="36"/>
        </w:numPr>
        <w:spacing w:after="0" w:line="240" w:lineRule="auto"/>
        <w:contextualSpacing/>
        <w:rPr>
          <w:rFonts w:ascii="Source Sans Pro" w:hAnsi="Source Sans Pro" w:eastAsia="Arial"/>
          <w:lang w:val="fr-FR" w:eastAsia="en-US"/>
        </w:rPr>
      </w:pPr>
      <w:r w:rsidRPr="00CE6372">
        <w:rPr>
          <w:rFonts w:ascii="Source Sans Pro" w:hAnsi="Source Sans Pro" w:eastAsia="Arial"/>
          <w:lang w:val="fr-FR" w:eastAsia="en-US"/>
        </w:rPr>
        <w:t>Données démographiques : nom, adresse, âge, sexe</w:t>
      </w:r>
    </w:p>
    <w:p w:rsidRPr="00CE6372" w:rsidR="00B1492F" w:rsidP="000204F7" w:rsidRDefault="00B1492F" w14:paraId="7E1173B6" w14:textId="77777777">
      <w:pPr>
        <w:numPr>
          <w:ilvl w:val="0"/>
          <w:numId w:val="36"/>
        </w:numPr>
        <w:spacing w:after="0" w:line="240" w:lineRule="auto"/>
        <w:contextualSpacing/>
        <w:rPr>
          <w:rFonts w:ascii="Source Sans Pro" w:hAnsi="Source Sans Pro" w:eastAsia="Arial"/>
          <w:lang w:val="fr-FR" w:eastAsia="en-US"/>
        </w:rPr>
      </w:pPr>
      <w:r w:rsidRPr="00CE6372">
        <w:rPr>
          <w:rFonts w:ascii="Source Sans Pro" w:hAnsi="Source Sans Pro" w:eastAsia="Arial"/>
          <w:lang w:val="fr-FR" w:eastAsia="en-US"/>
        </w:rPr>
        <w:t>Symptômes et signes cliniques, avec leur date d’apparition</w:t>
      </w:r>
    </w:p>
    <w:p w:rsidRPr="00CE6372" w:rsidR="00B1492F" w:rsidP="000204F7" w:rsidRDefault="00B1492F" w14:paraId="7E9105B6" w14:textId="77777777">
      <w:pPr>
        <w:numPr>
          <w:ilvl w:val="0"/>
          <w:numId w:val="36"/>
        </w:numPr>
        <w:spacing w:after="0" w:line="240" w:lineRule="auto"/>
        <w:contextualSpacing/>
        <w:rPr>
          <w:rFonts w:ascii="Source Sans Pro" w:hAnsi="Source Sans Pro" w:eastAsia="Arial"/>
          <w:lang w:val="fr-FR" w:eastAsia="en-US"/>
        </w:rPr>
      </w:pPr>
      <w:r w:rsidRPr="00CE6372">
        <w:rPr>
          <w:rFonts w:ascii="Source Sans Pro" w:hAnsi="Source Sans Pro" w:eastAsia="Arial"/>
          <w:lang w:val="fr-FR" w:eastAsia="en-US"/>
        </w:rPr>
        <w:t>Exposition/facteurs de risque</w:t>
      </w:r>
    </w:p>
    <w:p w:rsidRPr="00CE6372" w:rsidR="00B1492F" w:rsidP="000204F7" w:rsidRDefault="00B1492F" w14:paraId="1C9511A1" w14:textId="77777777">
      <w:pPr>
        <w:numPr>
          <w:ilvl w:val="0"/>
          <w:numId w:val="36"/>
        </w:numPr>
        <w:spacing w:after="0" w:line="240" w:lineRule="auto"/>
        <w:contextualSpacing/>
        <w:rPr>
          <w:rFonts w:ascii="Source Sans Pro" w:hAnsi="Source Sans Pro" w:eastAsia="Arial"/>
          <w:lang w:val="fr-FR" w:eastAsia="en-US"/>
        </w:rPr>
      </w:pPr>
      <w:r w:rsidRPr="00CE6372">
        <w:rPr>
          <w:rFonts w:ascii="Source Sans Pro" w:hAnsi="Source Sans Pro" w:eastAsia="Arial"/>
          <w:lang w:val="fr-FR" w:eastAsia="en-US"/>
        </w:rPr>
        <w:t>Résultats de laboratoire</w:t>
      </w:r>
    </w:p>
    <w:p w:rsidRPr="00CE6372" w:rsidR="00B1492F" w:rsidP="000204F7" w:rsidRDefault="00B1492F" w14:paraId="1DD2005E" w14:textId="77777777">
      <w:pPr>
        <w:numPr>
          <w:ilvl w:val="0"/>
          <w:numId w:val="36"/>
        </w:numPr>
        <w:spacing w:after="0" w:line="240" w:lineRule="auto"/>
        <w:contextualSpacing/>
        <w:rPr>
          <w:rFonts w:ascii="Source Sans Pro" w:hAnsi="Source Sans Pro" w:eastAsia="Arial"/>
          <w:lang w:val="fr-FR" w:eastAsia="en-US"/>
        </w:rPr>
      </w:pPr>
      <w:r w:rsidRPr="00CE6372">
        <w:rPr>
          <w:rFonts w:ascii="Source Sans Pro" w:hAnsi="Source Sans Pro" w:eastAsia="Arial"/>
          <w:lang w:val="fr-FR" w:eastAsia="en-US"/>
        </w:rPr>
        <w:t>Issue</w:t>
      </w:r>
    </w:p>
    <w:p w:rsidRPr="00CE6372" w:rsidR="00B1492F" w:rsidP="000204F7" w:rsidRDefault="00B1492F" w14:paraId="1C64D670" w14:textId="77777777">
      <w:pPr>
        <w:tabs>
          <w:tab w:val="left" w:pos="938"/>
        </w:tabs>
        <w:spacing w:after="0" w:line="240" w:lineRule="auto"/>
        <w:ind w:left="360"/>
        <w:contextualSpacing/>
        <w:jc w:val="both"/>
        <w:rPr>
          <w:rFonts w:eastAsia="Arial" w:cs="Calibri"/>
          <w:i/>
          <w:iCs/>
          <w:lang w:val="fr-FR"/>
        </w:rPr>
      </w:pPr>
    </w:p>
    <w:p w:rsidRPr="00CE6372" w:rsidR="00B1492F" w:rsidP="000204F7" w:rsidRDefault="00B1492F" w14:paraId="63835AAE" w14:textId="77777777">
      <w:pPr>
        <w:tabs>
          <w:tab w:val="left" w:pos="938"/>
        </w:tabs>
        <w:spacing w:after="0" w:line="240" w:lineRule="auto"/>
        <w:contextualSpacing/>
        <w:jc w:val="both"/>
        <w:rPr>
          <w:rFonts w:ascii="Source Sans Pro" w:hAnsi="Source Sans Pro" w:eastAsia="Arial"/>
          <w:i/>
          <w:iCs/>
          <w:color w:val="C00000"/>
          <w:u w:val="single"/>
          <w:lang w:val="fr-FR"/>
        </w:rPr>
      </w:pPr>
      <w:r w:rsidRPr="00CE6372">
        <w:rPr>
          <w:rFonts w:ascii="Source Sans Pro" w:hAnsi="Source Sans Pro" w:eastAsia="Arial"/>
          <w:i/>
          <w:iCs/>
          <w:color w:val="C00000"/>
          <w:u w:val="single"/>
          <w:lang w:val="fr-FR"/>
        </w:rPr>
        <w:t>Note</w:t>
      </w:r>
    </w:p>
    <w:p w:rsidRPr="00CE6372" w:rsidR="00B1492F" w:rsidP="000204F7" w:rsidRDefault="00B1492F" w14:paraId="413AB6CD" w14:textId="77777777">
      <w:pPr>
        <w:tabs>
          <w:tab w:val="left" w:pos="938"/>
        </w:tabs>
        <w:spacing w:after="0" w:line="240" w:lineRule="auto"/>
        <w:contextualSpacing/>
        <w:jc w:val="both"/>
        <w:rPr>
          <w:rFonts w:ascii="Source Sans Pro" w:hAnsi="Source Sans Pro" w:eastAsia="Arial"/>
          <w:i/>
          <w:iCs/>
          <w:color w:val="C00000"/>
          <w:lang w:val="fr-FR"/>
        </w:rPr>
      </w:pPr>
      <w:r w:rsidRPr="00CE6372">
        <w:rPr>
          <w:rFonts w:ascii="Source Sans Pro" w:hAnsi="Source Sans Pro" w:eastAsia="Arial"/>
          <w:i/>
          <w:iCs/>
          <w:color w:val="C00000"/>
          <w:lang w:val="fr-FR"/>
        </w:rPr>
        <w:t>Plusieurs variables peuvent être recueillies pour chaque rubrique indiquée ci-dessus, selon le type de public touché par l’événement de santé.</w:t>
      </w:r>
    </w:p>
    <w:p w:rsidRPr="00CE6372" w:rsidR="00212149" w:rsidP="000204F7" w:rsidRDefault="00212149" w14:paraId="0C073253" w14:textId="77777777">
      <w:pPr>
        <w:tabs>
          <w:tab w:val="left" w:pos="938"/>
        </w:tabs>
        <w:spacing w:after="0" w:line="240" w:lineRule="auto"/>
        <w:ind w:left="360"/>
        <w:contextualSpacing/>
        <w:jc w:val="both"/>
        <w:rPr>
          <w:rFonts w:ascii="Source Sans Pro" w:hAnsi="Source Sans Pro" w:eastAsia="Calibri" w:cs="Calibri"/>
          <w:b/>
          <w:bCs/>
          <w:lang w:val="fr-FR"/>
        </w:rPr>
      </w:pPr>
    </w:p>
    <w:p w:rsidRPr="00CE6372" w:rsidR="000F5781" w:rsidP="4445205D" w:rsidRDefault="008F2F19" w14:paraId="40D4AAF5" w14:textId="7AD08F95">
      <w:pPr>
        <w:spacing w:after="0" w:line="240" w:lineRule="auto"/>
        <w:rPr>
          <w:rFonts w:ascii="Source Sans Pro" w:hAnsi="Source Sans Pro"/>
          <w:b w:val="1"/>
          <w:bCs w:val="1"/>
          <w:color w:val="65A000"/>
          <w:lang w:val="fr-FR"/>
        </w:rPr>
      </w:pPr>
      <w:r w:rsidRPr="4445205D" w:rsidR="3C6C842F">
        <w:rPr>
          <w:rFonts w:ascii="Source Sans Pro" w:hAnsi="Source Sans Pro"/>
          <w:b w:val="1"/>
          <w:bCs w:val="1"/>
          <w:color w:val="65A000"/>
          <w:lang w:val="fr-FR"/>
        </w:rPr>
        <w:t xml:space="preserve">3. </w:t>
      </w:r>
      <w:r w:rsidRPr="4445205D" w:rsidR="452BDC2B">
        <w:rPr>
          <w:rFonts w:ascii="Source Sans Pro" w:hAnsi="Source Sans Pro"/>
          <w:b w:val="1"/>
          <w:bCs w:val="1"/>
          <w:color w:val="65A000"/>
          <w:lang w:val="fr-FR"/>
        </w:rPr>
        <w:t>Recomm</w:t>
      </w:r>
      <w:r w:rsidRPr="4445205D" w:rsidR="35F0797E">
        <w:rPr>
          <w:rFonts w:ascii="Source Sans Pro" w:hAnsi="Source Sans Pro"/>
          <w:b w:val="1"/>
          <w:bCs w:val="1"/>
          <w:color w:val="65A000"/>
          <w:lang w:val="fr-FR"/>
        </w:rPr>
        <w:t xml:space="preserve">ander une première série de mesures de contrôle au directeur de l’hôpital </w:t>
      </w:r>
      <w:r w:rsidRPr="4445205D" w:rsidR="0F05E95D">
        <w:rPr>
          <w:rFonts w:ascii="Source Sans Pro" w:hAnsi="Source Sans Pro"/>
          <w:b w:val="1"/>
          <w:bCs w:val="1"/>
          <w:color w:val="65A000"/>
          <w:lang w:val="fr-FR"/>
        </w:rPr>
        <w:t xml:space="preserve"> </w:t>
      </w:r>
    </w:p>
    <w:p w:rsidRPr="00CE6372" w:rsidR="003F5BA4" w:rsidP="000204F7" w:rsidRDefault="003F5BA4" w14:paraId="39AF5C0F" w14:textId="77777777">
      <w:pPr>
        <w:spacing w:after="0" w:line="240" w:lineRule="auto"/>
        <w:rPr>
          <w:rFonts w:ascii="Source Sans Pro" w:hAnsi="Source Sans Pro"/>
          <w:b/>
          <w:bCs/>
          <w:lang w:val="fr-FR"/>
        </w:rPr>
      </w:pPr>
    </w:p>
    <w:p w:rsidRPr="00CE6372" w:rsidR="00B1492F" w:rsidP="000204F7" w:rsidRDefault="00B1492F" w14:paraId="4C791348" w14:textId="77777777">
      <w:pPr>
        <w:numPr>
          <w:ilvl w:val="0"/>
          <w:numId w:val="37"/>
        </w:numPr>
        <w:spacing w:after="0" w:line="240" w:lineRule="auto"/>
        <w:contextualSpacing/>
        <w:rPr>
          <w:rFonts w:ascii="Source Sans Pro" w:hAnsi="Source Sans Pro" w:eastAsia="Arial"/>
          <w:lang w:val="fr-FR" w:eastAsia="en-US"/>
        </w:rPr>
      </w:pPr>
      <w:r w:rsidRPr="00CE6372">
        <w:rPr>
          <w:rFonts w:ascii="Source Sans Pro" w:hAnsi="Source Sans Pro" w:eastAsia="Arial"/>
          <w:lang w:val="fr-FR" w:eastAsia="en-US"/>
        </w:rPr>
        <w:t>Renforcer le système de surveillance.</w:t>
      </w:r>
    </w:p>
    <w:p w:rsidRPr="00CE6372" w:rsidR="00B1492F" w:rsidP="000204F7" w:rsidRDefault="00B1492F" w14:paraId="5BE59961" w14:textId="77777777">
      <w:pPr>
        <w:numPr>
          <w:ilvl w:val="0"/>
          <w:numId w:val="37"/>
        </w:numPr>
        <w:spacing w:after="0" w:line="240" w:lineRule="auto"/>
        <w:contextualSpacing/>
        <w:rPr>
          <w:rFonts w:ascii="Source Sans Pro" w:hAnsi="Source Sans Pro" w:eastAsia="Arial"/>
          <w:lang w:val="fr-FR" w:eastAsia="en-US"/>
        </w:rPr>
      </w:pPr>
      <w:r w:rsidRPr="00CE6372">
        <w:rPr>
          <w:rFonts w:ascii="Source Sans Pro" w:hAnsi="Source Sans Pro" w:eastAsia="Arial"/>
          <w:lang w:val="fr-FR" w:eastAsia="en-US"/>
        </w:rPr>
        <w:t>Assurer une bonne prise en charge des cas.</w:t>
      </w:r>
    </w:p>
    <w:p w:rsidRPr="00CE6372" w:rsidR="00B1492F" w:rsidP="000204F7" w:rsidRDefault="00B1492F" w14:paraId="123A117B" w14:textId="6B037378">
      <w:pPr>
        <w:numPr>
          <w:ilvl w:val="0"/>
          <w:numId w:val="37"/>
        </w:numPr>
        <w:spacing w:after="0" w:line="240" w:lineRule="auto"/>
        <w:contextualSpacing/>
        <w:rPr>
          <w:rFonts w:ascii="Source Sans Pro" w:hAnsi="Source Sans Pro" w:eastAsia="Arial"/>
          <w:lang w:val="fr-FR" w:eastAsia="en-US"/>
        </w:rPr>
      </w:pPr>
      <w:r w:rsidRPr="00CE6372">
        <w:rPr>
          <w:rFonts w:ascii="Source Sans Pro" w:hAnsi="Source Sans Pro" w:eastAsia="Arial"/>
          <w:lang w:val="fr-FR" w:eastAsia="en-US"/>
        </w:rPr>
        <w:t xml:space="preserve">Garantir la mise en œuvre des mesures de </w:t>
      </w:r>
      <w:r w:rsidRPr="00CE6372" w:rsidR="00BE21B6">
        <w:rPr>
          <w:rFonts w:ascii="Source Sans Pro" w:hAnsi="Source Sans Pro" w:eastAsia="Arial"/>
          <w:lang w:val="fr-FR" w:eastAsia="en-US"/>
        </w:rPr>
        <w:t>prévention et contrôle de l’infection</w:t>
      </w:r>
      <w:r w:rsidRPr="00CE6372">
        <w:rPr>
          <w:rFonts w:ascii="Source Sans Pro" w:hAnsi="Source Sans Pro" w:eastAsia="Arial"/>
          <w:lang w:val="fr-FR" w:eastAsia="en-US"/>
        </w:rPr>
        <w:t xml:space="preserve"> dans les établissements de santé : hygiène des mains, nettoyage de l’environnement, isolement/regroupement des patients.</w:t>
      </w:r>
    </w:p>
    <w:p w:rsidRPr="00CE6372" w:rsidR="001B0858" w:rsidP="000204F7" w:rsidRDefault="001B0858" w14:paraId="62CFDF0E" w14:textId="00E6F9EF">
      <w:pPr>
        <w:spacing w:after="0" w:line="240" w:lineRule="auto"/>
        <w:rPr>
          <w:rFonts w:ascii="Source Sans Pro" w:hAnsi="Source Sans Pro"/>
          <w:b/>
          <w:bCs/>
          <w:lang w:val="fr-FR"/>
        </w:rPr>
      </w:pPr>
    </w:p>
    <w:p w:rsidRPr="00CE6372" w:rsidR="002659AA" w:rsidP="000204F7" w:rsidRDefault="002659AA" w14:paraId="380F0451" w14:textId="33255DA3">
      <w:pPr>
        <w:spacing w:after="0" w:line="240" w:lineRule="auto"/>
        <w:rPr>
          <w:rFonts w:ascii="Source Sans Pro" w:hAnsi="Source Sans Pro"/>
          <w:b/>
          <w:iCs/>
          <w:color w:val="76A037"/>
          <w:lang w:val="fr-FR"/>
        </w:rPr>
      </w:pPr>
    </w:p>
    <w:p w:rsidRPr="00CE6372" w:rsidR="00C54D3D" w:rsidP="000204F7" w:rsidRDefault="00C54D3D" w14:paraId="2C6D334B" w14:textId="77777777">
      <w:pPr>
        <w:spacing w:after="0" w:line="240" w:lineRule="auto"/>
        <w:rPr>
          <w:rFonts w:ascii="Source Sans Pro" w:hAnsi="Source Sans Pro"/>
          <w:b/>
          <w:iCs/>
          <w:color w:val="76A037"/>
          <w:lang w:val="fr-FR"/>
        </w:rPr>
      </w:pPr>
    </w:p>
    <w:p w:rsidRPr="00CE6372" w:rsidR="00C54D3D" w:rsidP="000204F7" w:rsidRDefault="00C54D3D" w14:paraId="1284D057" w14:textId="77777777">
      <w:pPr>
        <w:spacing w:after="0" w:line="240" w:lineRule="auto"/>
        <w:rPr>
          <w:rFonts w:ascii="Source Sans Pro" w:hAnsi="Source Sans Pro"/>
          <w:b/>
          <w:iCs/>
          <w:color w:val="76A037"/>
          <w:lang w:val="fr-FR"/>
        </w:rPr>
      </w:pPr>
    </w:p>
    <w:p w:rsidRPr="00CE6372" w:rsidR="00C54D3D" w:rsidP="000204F7" w:rsidRDefault="00C54D3D" w14:paraId="1045CE29" w14:textId="77777777">
      <w:pPr>
        <w:spacing w:after="0" w:line="240" w:lineRule="auto"/>
        <w:rPr>
          <w:rFonts w:ascii="Source Sans Pro" w:hAnsi="Source Sans Pro"/>
          <w:b/>
          <w:iCs/>
          <w:color w:val="76A037"/>
          <w:lang w:val="fr-FR"/>
        </w:rPr>
      </w:pPr>
    </w:p>
    <w:p w:rsidRPr="00CE6372" w:rsidR="00C54D3D" w:rsidP="000204F7" w:rsidRDefault="00C54D3D" w14:paraId="4285DA8A" w14:textId="77777777">
      <w:pPr>
        <w:spacing w:after="0" w:line="240" w:lineRule="auto"/>
        <w:rPr>
          <w:rFonts w:ascii="Source Sans Pro" w:hAnsi="Source Sans Pro"/>
          <w:b/>
          <w:iCs/>
          <w:color w:val="76A037"/>
          <w:lang w:val="fr-FR"/>
        </w:rPr>
      </w:pPr>
    </w:p>
    <w:p w:rsidRPr="00CE6372" w:rsidR="00C54D3D" w:rsidP="000204F7" w:rsidRDefault="00C54D3D" w14:paraId="25BEBCC0" w14:textId="77777777">
      <w:pPr>
        <w:spacing w:after="0" w:line="240" w:lineRule="auto"/>
        <w:rPr>
          <w:rFonts w:ascii="Source Sans Pro" w:hAnsi="Source Sans Pro"/>
          <w:b/>
          <w:iCs/>
          <w:color w:val="76A037"/>
          <w:lang w:val="fr-FR"/>
        </w:rPr>
      </w:pPr>
    </w:p>
    <w:p w:rsidRPr="00CE6372" w:rsidR="00C54D3D" w:rsidP="000204F7" w:rsidRDefault="00C54D3D" w14:paraId="59174ED4" w14:textId="77777777">
      <w:pPr>
        <w:spacing w:after="0" w:line="240" w:lineRule="auto"/>
        <w:rPr>
          <w:rFonts w:ascii="Source Sans Pro" w:hAnsi="Source Sans Pro"/>
          <w:b/>
          <w:iCs/>
          <w:color w:val="76A037"/>
          <w:lang w:val="fr-FR"/>
        </w:rPr>
      </w:pPr>
    </w:p>
    <w:p w:rsidRPr="00CE6372" w:rsidR="00C54D3D" w:rsidP="000204F7" w:rsidRDefault="00C54D3D" w14:paraId="732F4D6F" w14:textId="77777777">
      <w:pPr>
        <w:spacing w:after="0" w:line="240" w:lineRule="auto"/>
        <w:rPr>
          <w:rFonts w:ascii="Source Sans Pro" w:hAnsi="Source Sans Pro"/>
          <w:b/>
          <w:iCs/>
          <w:color w:val="76A037"/>
          <w:lang w:val="fr-FR"/>
        </w:rPr>
      </w:pPr>
    </w:p>
    <w:p w:rsidRPr="00CE6372" w:rsidR="00C54D3D" w:rsidP="000204F7" w:rsidRDefault="00C54D3D" w14:paraId="2AC7D1F6" w14:textId="77777777">
      <w:pPr>
        <w:spacing w:after="0" w:line="240" w:lineRule="auto"/>
        <w:rPr>
          <w:rFonts w:ascii="Source Sans Pro" w:hAnsi="Source Sans Pro"/>
          <w:b/>
          <w:iCs/>
          <w:color w:val="76A037"/>
          <w:lang w:val="fr-FR"/>
        </w:rPr>
      </w:pPr>
    </w:p>
    <w:p w:rsidRPr="00CE6372" w:rsidR="00C54D3D" w:rsidP="000204F7" w:rsidRDefault="00C54D3D" w14:paraId="6889D668" w14:textId="77777777">
      <w:pPr>
        <w:spacing w:after="0" w:line="240" w:lineRule="auto"/>
        <w:rPr>
          <w:rFonts w:ascii="Source Sans Pro" w:hAnsi="Source Sans Pro"/>
          <w:b/>
          <w:iCs/>
          <w:color w:val="76A037"/>
          <w:lang w:val="fr-FR"/>
        </w:rPr>
      </w:pPr>
    </w:p>
    <w:p w:rsidRPr="00CE6372" w:rsidR="00C54D3D" w:rsidP="000204F7" w:rsidRDefault="00C54D3D" w14:paraId="31601973" w14:textId="77777777">
      <w:pPr>
        <w:spacing w:after="0" w:line="240" w:lineRule="auto"/>
        <w:rPr>
          <w:rFonts w:ascii="Source Sans Pro" w:hAnsi="Source Sans Pro"/>
          <w:b/>
          <w:iCs/>
          <w:color w:val="76A037"/>
          <w:lang w:val="fr-FR"/>
        </w:rPr>
      </w:pPr>
    </w:p>
    <w:p w:rsidRPr="00CE6372" w:rsidR="00C54D3D" w:rsidP="000204F7" w:rsidRDefault="00C54D3D" w14:paraId="45DFF1B2" w14:textId="77777777">
      <w:pPr>
        <w:spacing w:after="0" w:line="240" w:lineRule="auto"/>
        <w:rPr>
          <w:rFonts w:ascii="Source Sans Pro" w:hAnsi="Source Sans Pro"/>
          <w:b/>
          <w:iCs/>
          <w:color w:val="76A037"/>
          <w:lang w:val="fr-FR"/>
        </w:rPr>
      </w:pPr>
    </w:p>
    <w:p w:rsidRPr="00CE6372" w:rsidR="00C54D3D" w:rsidP="000204F7" w:rsidRDefault="00C54D3D" w14:paraId="594EB472" w14:textId="77777777">
      <w:pPr>
        <w:spacing w:after="0" w:line="240" w:lineRule="auto"/>
        <w:rPr>
          <w:rFonts w:ascii="Source Sans Pro" w:hAnsi="Source Sans Pro"/>
          <w:b/>
          <w:iCs/>
          <w:color w:val="76A037"/>
          <w:lang w:val="fr-FR"/>
        </w:rPr>
      </w:pPr>
    </w:p>
    <w:p w:rsidRPr="00CE6372" w:rsidR="00C54D3D" w:rsidP="000204F7" w:rsidRDefault="00C54D3D" w14:paraId="6CFA2C74" w14:textId="77777777">
      <w:pPr>
        <w:spacing w:after="0" w:line="240" w:lineRule="auto"/>
        <w:rPr>
          <w:rFonts w:ascii="Source Sans Pro" w:hAnsi="Source Sans Pro"/>
          <w:b/>
          <w:iCs/>
          <w:color w:val="76A037"/>
          <w:lang w:val="fr-FR"/>
        </w:rPr>
      </w:pPr>
    </w:p>
    <w:p w:rsidRPr="00CE6372" w:rsidR="00C54D3D" w:rsidP="000204F7" w:rsidRDefault="00C54D3D" w14:paraId="0D95735C" w14:textId="77777777">
      <w:pPr>
        <w:spacing w:after="0" w:line="240" w:lineRule="auto"/>
        <w:rPr>
          <w:rFonts w:ascii="Source Sans Pro" w:hAnsi="Source Sans Pro"/>
          <w:b/>
          <w:iCs/>
          <w:color w:val="76A037"/>
          <w:lang w:val="fr-FR"/>
        </w:rPr>
      </w:pPr>
    </w:p>
    <w:p w:rsidRPr="00CE6372" w:rsidR="00C54D3D" w:rsidP="000204F7" w:rsidRDefault="00C54D3D" w14:paraId="2E860AF6" w14:textId="77777777">
      <w:pPr>
        <w:spacing w:after="0" w:line="240" w:lineRule="auto"/>
        <w:rPr>
          <w:rFonts w:ascii="Source Sans Pro" w:hAnsi="Source Sans Pro"/>
          <w:b/>
          <w:iCs/>
          <w:color w:val="76A037"/>
          <w:lang w:val="fr-FR"/>
        </w:rPr>
      </w:pPr>
    </w:p>
    <w:p w:rsidRPr="00CE6372" w:rsidR="00C54D3D" w:rsidP="000204F7" w:rsidRDefault="00C54D3D" w14:paraId="4F613E43" w14:textId="77777777">
      <w:pPr>
        <w:spacing w:after="0" w:line="240" w:lineRule="auto"/>
        <w:rPr>
          <w:rFonts w:ascii="Source Sans Pro" w:hAnsi="Source Sans Pro"/>
          <w:b/>
          <w:iCs/>
          <w:color w:val="76A037"/>
          <w:lang w:val="fr-FR"/>
        </w:rPr>
      </w:pPr>
    </w:p>
    <w:p w:rsidRPr="00CE6372" w:rsidR="00C54D3D" w:rsidP="000204F7" w:rsidRDefault="00C54D3D" w14:paraId="39CF07B3" w14:textId="77777777">
      <w:pPr>
        <w:spacing w:after="0" w:line="240" w:lineRule="auto"/>
        <w:rPr>
          <w:rFonts w:ascii="Source Sans Pro" w:hAnsi="Source Sans Pro"/>
          <w:b/>
          <w:iCs/>
          <w:color w:val="76A037"/>
          <w:lang w:val="fr-FR"/>
        </w:rPr>
      </w:pPr>
    </w:p>
    <w:p w:rsidRPr="00CE6372" w:rsidR="00C54D3D" w:rsidP="000204F7" w:rsidRDefault="00C54D3D" w14:paraId="5197A8A8" w14:textId="77777777">
      <w:pPr>
        <w:spacing w:after="0" w:line="240" w:lineRule="auto"/>
        <w:rPr>
          <w:rFonts w:ascii="Source Sans Pro" w:hAnsi="Source Sans Pro"/>
          <w:b/>
          <w:iCs/>
          <w:color w:val="76A037"/>
          <w:lang w:val="fr-FR"/>
        </w:rPr>
      </w:pPr>
    </w:p>
    <w:p w:rsidRPr="00CE6372" w:rsidR="00C54D3D" w:rsidP="000204F7" w:rsidRDefault="00C54D3D" w14:paraId="7AC9C085" w14:textId="77777777">
      <w:pPr>
        <w:spacing w:after="0" w:line="240" w:lineRule="auto"/>
        <w:rPr>
          <w:rFonts w:ascii="Source Sans Pro" w:hAnsi="Source Sans Pro"/>
          <w:b/>
          <w:iCs/>
          <w:color w:val="76A037"/>
          <w:lang w:val="fr-FR"/>
        </w:rPr>
      </w:pPr>
    </w:p>
    <w:p w:rsidRPr="00CE6372" w:rsidR="00C54D3D" w:rsidP="000204F7" w:rsidRDefault="00C54D3D" w14:paraId="71993868" w14:textId="77777777">
      <w:pPr>
        <w:spacing w:after="0" w:line="240" w:lineRule="auto"/>
        <w:rPr>
          <w:rFonts w:ascii="Source Sans Pro" w:hAnsi="Source Sans Pro"/>
          <w:b/>
          <w:iCs/>
          <w:color w:val="76A037"/>
          <w:lang w:val="fr-FR"/>
        </w:rPr>
      </w:pPr>
    </w:p>
    <w:p w:rsidRPr="00CE6372" w:rsidR="00C54D3D" w:rsidP="000204F7" w:rsidRDefault="00C54D3D" w14:paraId="494C5A65" w14:textId="77777777">
      <w:pPr>
        <w:spacing w:after="0" w:line="240" w:lineRule="auto"/>
        <w:rPr>
          <w:rFonts w:ascii="Source Sans Pro" w:hAnsi="Source Sans Pro"/>
          <w:b/>
          <w:iCs/>
          <w:color w:val="76A037"/>
          <w:lang w:val="fr-FR"/>
        </w:rPr>
      </w:pPr>
    </w:p>
    <w:p w:rsidR="00C54D3D" w:rsidP="000204F7" w:rsidRDefault="00C54D3D" w14:paraId="2F0F7273" w14:textId="77777777">
      <w:pPr>
        <w:spacing w:after="0" w:line="240" w:lineRule="auto"/>
        <w:rPr>
          <w:rFonts w:ascii="Source Sans Pro" w:hAnsi="Source Sans Pro"/>
          <w:b/>
          <w:iCs/>
          <w:color w:val="76A037"/>
          <w:lang w:val="fr-FR"/>
        </w:rPr>
      </w:pPr>
    </w:p>
    <w:p w:rsidRPr="00CE6372" w:rsidR="005929B4" w:rsidP="000204F7" w:rsidRDefault="005929B4" w14:paraId="3E6560F8" w14:textId="77777777">
      <w:pPr>
        <w:spacing w:after="0" w:line="240" w:lineRule="auto"/>
        <w:rPr>
          <w:rFonts w:ascii="Source Sans Pro" w:hAnsi="Source Sans Pro"/>
          <w:b/>
          <w:iCs/>
          <w:color w:val="76A037"/>
          <w:lang w:val="fr-FR"/>
        </w:rPr>
      </w:pPr>
    </w:p>
    <w:p w:rsidRPr="00CE6372" w:rsidR="002659AA" w:rsidP="000204F7" w:rsidRDefault="002659AA" w14:paraId="7FFE9D86" w14:textId="1870C520">
      <w:pPr>
        <w:spacing w:after="0" w:line="240" w:lineRule="auto"/>
        <w:rPr>
          <w:rFonts w:ascii="Source Sans Pro" w:hAnsi="Source Sans Pro"/>
          <w:b/>
          <w:bCs/>
          <w:color w:val="76A037"/>
          <w:lang w:val="fr-FR"/>
        </w:rPr>
      </w:pPr>
    </w:p>
    <w:tbl>
      <w:tblPr>
        <w:tblW w:w="0" w:type="auto"/>
        <w:tblInd w:w="108" w:type="dxa"/>
        <w:shd w:val="clear" w:color="auto" w:fill="C00000"/>
        <w:tblLook w:val="04A0" w:firstRow="1" w:lastRow="0" w:firstColumn="1" w:lastColumn="0" w:noHBand="0" w:noVBand="1"/>
      </w:tblPr>
      <w:tblGrid>
        <w:gridCol w:w="8918"/>
      </w:tblGrid>
      <w:tr w:rsidRPr="0003399F" w:rsidR="008F2F19" w:rsidTr="1574FD91" w14:paraId="178B3DF1" w14:textId="77777777">
        <w:tc>
          <w:tcPr>
            <w:tcW w:w="9360" w:type="dxa"/>
            <w:shd w:val="clear" w:color="auto" w:fill="C00000"/>
          </w:tcPr>
          <w:p w:rsidRPr="00CE6372" w:rsidR="00A3692A" w:rsidP="000204F7" w:rsidRDefault="656496BA" w14:paraId="5BAD044F" w14:textId="49BC14B8">
            <w:pPr>
              <w:pStyle w:val="Heading3"/>
              <w:spacing w:before="0" w:line="240" w:lineRule="auto"/>
              <w:rPr>
                <w:rFonts w:ascii="Source Sans Pro" w:hAnsi="Source Sans Pro"/>
                <w:sz w:val="24"/>
                <w:szCs w:val="24"/>
                <w:lang w:val="fr-FR"/>
              </w:rPr>
            </w:pPr>
            <w:bookmarkStart w:name="_Toc453455285" w:id="27"/>
            <w:bookmarkStart w:name="_Toc140085261" w:id="28"/>
            <w:r w:rsidRPr="00CE6372">
              <w:rPr>
                <w:rFonts w:ascii="Source Sans Pro" w:hAnsi="Source Sans Pro"/>
                <w:color w:val="FFFFFF" w:themeColor="background1"/>
                <w:sz w:val="24"/>
                <w:szCs w:val="24"/>
                <w:lang w:val="fr-FR"/>
              </w:rPr>
              <w:t>C3</w:t>
            </w:r>
            <w:r w:rsidRPr="00CE6372" w:rsidR="021B5167">
              <w:rPr>
                <w:rFonts w:ascii="Source Sans Pro" w:hAnsi="Source Sans Pro"/>
                <w:color w:val="FFFFFF" w:themeColor="background1"/>
                <w:sz w:val="24"/>
                <w:szCs w:val="24"/>
                <w:lang w:val="fr-FR"/>
              </w:rPr>
              <w:t xml:space="preserve"> </w:t>
            </w:r>
            <w:bookmarkEnd w:id="27"/>
            <w:r w:rsidRPr="00CE6372" w:rsidR="00B1492F">
              <w:rPr>
                <w:rFonts w:ascii="Source Sans Pro" w:hAnsi="Source Sans Pro"/>
                <w:color w:val="FFFFFF" w:themeColor="background1"/>
                <w:sz w:val="24"/>
                <w:szCs w:val="24"/>
                <w:lang w:val="fr-FR"/>
              </w:rPr>
              <w:t>À l’hôpital de Karan : entretien avec une patiente et prélèvement d’échantillons (1 h 30)</w:t>
            </w:r>
            <w:bookmarkEnd w:id="28"/>
          </w:p>
        </w:tc>
      </w:tr>
    </w:tbl>
    <w:p w:rsidRPr="00CE6372" w:rsidR="00A3692A" w:rsidP="000204F7" w:rsidRDefault="00A3692A" w14:paraId="53D407F6" w14:textId="77777777">
      <w:pPr>
        <w:spacing w:after="0" w:line="240" w:lineRule="auto"/>
        <w:jc w:val="both"/>
        <w:rPr>
          <w:rFonts w:ascii="Source Sans Pro" w:hAnsi="Source Sans Pro"/>
          <w:b/>
          <w:iCs/>
          <w:color w:val="76A037"/>
          <w:lang w:val="fr-FR"/>
        </w:rPr>
      </w:pPr>
    </w:p>
    <w:p w:rsidRPr="00CE6372" w:rsidR="00A3692A" w:rsidP="000204F7" w:rsidRDefault="00B1492F" w14:paraId="0842582A" w14:textId="28422E3E">
      <w:pPr>
        <w:spacing w:after="0" w:line="240" w:lineRule="auto"/>
        <w:jc w:val="both"/>
        <w:rPr>
          <w:rFonts w:ascii="Source Sans Pro" w:hAnsi="Source Sans Pro"/>
          <w:b/>
          <w:color w:val="002060"/>
          <w:sz w:val="24"/>
          <w:szCs w:val="24"/>
          <w:lang w:val="fr-FR"/>
        </w:rPr>
      </w:pPr>
      <w:r w:rsidRPr="00CE6372">
        <w:rPr>
          <w:rFonts w:ascii="Source Sans Pro" w:hAnsi="Source Sans Pro"/>
          <w:b/>
          <w:color w:val="002060"/>
          <w:sz w:val="24"/>
          <w:szCs w:val="24"/>
          <w:lang w:val="fr-FR"/>
        </w:rPr>
        <w:t>A. Aperçu de la s</w:t>
      </w:r>
      <w:r w:rsidRPr="00CE6372" w:rsidR="00A3692A">
        <w:rPr>
          <w:rFonts w:ascii="Source Sans Pro" w:hAnsi="Source Sans Pro"/>
          <w:b/>
          <w:color w:val="002060"/>
          <w:sz w:val="24"/>
          <w:szCs w:val="24"/>
          <w:lang w:val="fr-FR"/>
        </w:rPr>
        <w:t xml:space="preserve">ession </w:t>
      </w:r>
    </w:p>
    <w:p w:rsidRPr="00CE6372" w:rsidR="00A3692A" w:rsidP="000204F7" w:rsidRDefault="00A3692A" w14:paraId="743CF708" w14:textId="77777777">
      <w:pPr>
        <w:spacing w:after="0" w:line="240" w:lineRule="auto"/>
        <w:jc w:val="both"/>
        <w:rPr>
          <w:rFonts w:ascii="Source Sans Pro" w:hAnsi="Source Sans Pro"/>
          <w:b/>
          <w:iCs/>
          <w:color w:val="76A037"/>
          <w:lang w:val="fr-FR"/>
        </w:rPr>
      </w:pPr>
    </w:p>
    <w:tbl>
      <w:tblPr>
        <w:tblW w:w="9090"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738"/>
        <w:gridCol w:w="850"/>
        <w:gridCol w:w="3374"/>
        <w:gridCol w:w="2551"/>
        <w:gridCol w:w="1577"/>
      </w:tblGrid>
      <w:tr w:rsidRPr="0003399F" w:rsidR="00B1492F" w:rsidTr="005929B4" w14:paraId="1DF5AE6E" w14:textId="77777777">
        <w:tc>
          <w:tcPr>
            <w:tcW w:w="738" w:type="dxa"/>
            <w:shd w:val="clear" w:color="auto" w:fill="729D2D"/>
          </w:tcPr>
          <w:p w:rsidRPr="00CE6372" w:rsidR="00B1492F" w:rsidP="000204F7" w:rsidRDefault="00B1492F" w14:paraId="1EC1BEF0" w14:textId="2FF0923D">
            <w:pPr>
              <w:spacing w:after="0" w:line="240" w:lineRule="auto"/>
              <w:jc w:val="both"/>
              <w:rPr>
                <w:rFonts w:ascii="Source Sans Pro" w:hAnsi="Source Sans Pro"/>
                <w:b/>
                <w:iCs/>
                <w:color w:val="FFFFFF" w:themeColor="background1"/>
                <w:sz w:val="20"/>
                <w:szCs w:val="20"/>
                <w:lang w:val="fr-FR"/>
              </w:rPr>
            </w:pPr>
            <w:r w:rsidRPr="00CE6372">
              <w:rPr>
                <w:rFonts w:ascii="Source Sans Pro" w:hAnsi="Source Sans Pro"/>
                <w:b/>
                <w:iCs/>
                <w:color w:val="FFFFFF" w:themeColor="background1"/>
                <w:sz w:val="20"/>
                <w:szCs w:val="20"/>
                <w:lang w:val="fr-FR"/>
              </w:rPr>
              <w:t>Étape</w:t>
            </w:r>
          </w:p>
        </w:tc>
        <w:tc>
          <w:tcPr>
            <w:tcW w:w="850" w:type="dxa"/>
            <w:shd w:val="clear" w:color="auto" w:fill="729D2D"/>
          </w:tcPr>
          <w:p w:rsidRPr="00CE6372" w:rsidR="00B1492F" w:rsidP="000204F7" w:rsidRDefault="00B1492F" w14:paraId="09C6AFD8" w14:textId="3B26EBE7">
            <w:pPr>
              <w:spacing w:after="0" w:line="240" w:lineRule="auto"/>
              <w:jc w:val="both"/>
              <w:rPr>
                <w:rFonts w:ascii="Source Sans Pro" w:hAnsi="Source Sans Pro"/>
                <w:b/>
                <w:iCs/>
                <w:color w:val="FFFFFF" w:themeColor="background1"/>
                <w:sz w:val="20"/>
                <w:szCs w:val="20"/>
                <w:lang w:val="fr-FR"/>
              </w:rPr>
            </w:pPr>
            <w:r w:rsidRPr="00CE6372">
              <w:rPr>
                <w:rFonts w:ascii="Source Sans Pro" w:hAnsi="Source Sans Pro"/>
                <w:b/>
                <w:iCs/>
                <w:color w:val="FFFFFF" w:themeColor="background1"/>
                <w:sz w:val="20"/>
                <w:szCs w:val="20"/>
                <w:lang w:val="fr-FR"/>
              </w:rPr>
              <w:t>Durée</w:t>
            </w:r>
          </w:p>
        </w:tc>
        <w:tc>
          <w:tcPr>
            <w:tcW w:w="3374" w:type="dxa"/>
            <w:shd w:val="clear" w:color="auto" w:fill="729D2D"/>
          </w:tcPr>
          <w:p w:rsidRPr="00CE6372" w:rsidR="00B1492F" w:rsidP="000204F7" w:rsidRDefault="00B1492F" w14:paraId="26549CDB" w14:textId="5F34CA2B">
            <w:pPr>
              <w:spacing w:after="0" w:line="240" w:lineRule="auto"/>
              <w:jc w:val="both"/>
              <w:rPr>
                <w:rFonts w:ascii="Source Sans Pro" w:hAnsi="Source Sans Pro"/>
                <w:b/>
                <w:iCs/>
                <w:color w:val="FFFFFF" w:themeColor="background1"/>
                <w:sz w:val="20"/>
                <w:szCs w:val="20"/>
                <w:lang w:val="fr-FR"/>
              </w:rPr>
            </w:pPr>
            <w:r w:rsidRPr="00CE6372">
              <w:rPr>
                <w:rFonts w:ascii="Source Sans Pro" w:hAnsi="Source Sans Pro"/>
                <w:b/>
                <w:iCs/>
                <w:color w:val="FFFFFF" w:themeColor="background1"/>
                <w:sz w:val="20"/>
                <w:szCs w:val="20"/>
                <w:lang w:val="fr-FR"/>
              </w:rPr>
              <w:t>Actions/compléments d’information</w:t>
            </w:r>
          </w:p>
        </w:tc>
        <w:tc>
          <w:tcPr>
            <w:tcW w:w="2551" w:type="dxa"/>
            <w:shd w:val="clear" w:color="auto" w:fill="729D2D"/>
          </w:tcPr>
          <w:p w:rsidRPr="00CE6372" w:rsidR="00B1492F" w:rsidP="000204F7" w:rsidRDefault="00B1492F" w14:paraId="1712378E" w14:textId="073CB7E1">
            <w:pPr>
              <w:spacing w:after="0" w:line="240" w:lineRule="auto"/>
              <w:jc w:val="both"/>
              <w:rPr>
                <w:rFonts w:ascii="Source Sans Pro" w:hAnsi="Source Sans Pro"/>
                <w:b/>
                <w:iCs/>
                <w:color w:val="FFFFFF" w:themeColor="background1"/>
                <w:sz w:val="20"/>
                <w:szCs w:val="20"/>
                <w:lang w:val="fr-FR"/>
              </w:rPr>
            </w:pPr>
            <w:r w:rsidRPr="00CE6372">
              <w:rPr>
                <w:rFonts w:ascii="Source Sans Pro" w:hAnsi="Source Sans Pro"/>
                <w:b/>
                <w:iCs/>
                <w:color w:val="FFFFFF" w:themeColor="background1"/>
                <w:sz w:val="20"/>
                <w:szCs w:val="20"/>
                <w:lang w:val="fr-FR"/>
              </w:rPr>
              <w:t>Besoins logistiques</w:t>
            </w:r>
          </w:p>
        </w:tc>
        <w:tc>
          <w:tcPr>
            <w:tcW w:w="1577" w:type="dxa"/>
            <w:shd w:val="clear" w:color="auto" w:fill="729D2D"/>
          </w:tcPr>
          <w:p w:rsidRPr="00CE6372" w:rsidR="00B1492F" w:rsidP="005929B4" w:rsidRDefault="00B1492F" w14:paraId="3F66E790" w14:textId="77777777">
            <w:pPr>
              <w:spacing w:after="0" w:line="240" w:lineRule="auto"/>
              <w:rPr>
                <w:rFonts w:ascii="Source Sans Pro" w:hAnsi="Source Sans Pro"/>
                <w:b/>
                <w:iCs/>
                <w:color w:val="FFFFFF" w:themeColor="background1"/>
                <w:sz w:val="20"/>
                <w:szCs w:val="20"/>
                <w:lang w:val="fr-FR"/>
              </w:rPr>
            </w:pPr>
            <w:r w:rsidRPr="00CE6372">
              <w:rPr>
                <w:rFonts w:ascii="Source Sans Pro" w:hAnsi="Source Sans Pro"/>
                <w:b/>
                <w:iCs/>
                <w:color w:val="FFFFFF" w:themeColor="background1"/>
                <w:sz w:val="20"/>
                <w:szCs w:val="20"/>
                <w:lang w:val="fr-FR"/>
              </w:rPr>
              <w:t xml:space="preserve">Besoins en ressources humaines </w:t>
            </w:r>
          </w:p>
          <w:p w:rsidRPr="00CE6372" w:rsidR="00B1492F" w:rsidP="005929B4" w:rsidRDefault="00B1492F" w14:paraId="30EA0CB1" w14:textId="69CE5B52">
            <w:pPr>
              <w:spacing w:after="0" w:line="240" w:lineRule="auto"/>
              <w:rPr>
                <w:rFonts w:ascii="Source Sans Pro" w:hAnsi="Source Sans Pro"/>
                <w:b/>
                <w:iCs/>
                <w:color w:val="FFFFFF" w:themeColor="background1"/>
                <w:sz w:val="20"/>
                <w:szCs w:val="20"/>
                <w:lang w:val="fr-FR"/>
              </w:rPr>
            </w:pPr>
            <w:r w:rsidRPr="00CE6372">
              <w:rPr>
                <w:rFonts w:ascii="Source Sans Pro" w:hAnsi="Source Sans Pro"/>
                <w:b/>
                <w:iCs/>
                <w:color w:val="FFFFFF" w:themeColor="background1"/>
                <w:sz w:val="20"/>
                <w:szCs w:val="20"/>
                <w:lang w:val="fr-FR"/>
              </w:rPr>
              <w:t>(rôles à interpréter)</w:t>
            </w:r>
          </w:p>
        </w:tc>
      </w:tr>
      <w:tr w:rsidRPr="0003399F" w:rsidR="00B1492F" w:rsidTr="005929B4" w14:paraId="0014D95D" w14:textId="77777777">
        <w:tc>
          <w:tcPr>
            <w:tcW w:w="738" w:type="dxa"/>
            <w:shd w:val="clear" w:color="auto" w:fill="auto"/>
          </w:tcPr>
          <w:p w:rsidRPr="00CE6372" w:rsidR="00B1492F" w:rsidP="000204F7" w:rsidRDefault="00B1492F" w14:paraId="5ED5F85C" w14:textId="77777777">
            <w:pPr>
              <w:spacing w:after="0" w:line="240" w:lineRule="auto"/>
              <w:jc w:val="both"/>
              <w:rPr>
                <w:rFonts w:ascii="Source Sans Pro" w:hAnsi="Source Sans Pro"/>
                <w:b/>
                <w:sz w:val="20"/>
                <w:szCs w:val="20"/>
                <w:lang w:val="fr-FR"/>
              </w:rPr>
            </w:pPr>
            <w:r w:rsidRPr="00CE6372">
              <w:rPr>
                <w:rFonts w:ascii="Source Sans Pro" w:hAnsi="Source Sans Pro"/>
                <w:b/>
                <w:sz w:val="20"/>
                <w:szCs w:val="20"/>
                <w:lang w:val="fr-FR"/>
              </w:rPr>
              <w:t>1</w:t>
            </w:r>
          </w:p>
        </w:tc>
        <w:tc>
          <w:tcPr>
            <w:tcW w:w="850" w:type="dxa"/>
            <w:shd w:val="clear" w:color="auto" w:fill="auto"/>
          </w:tcPr>
          <w:p w:rsidRPr="00CE6372" w:rsidR="00B1492F" w:rsidP="000204F7" w:rsidRDefault="00B1492F" w14:paraId="51A5D197" w14:textId="77777777">
            <w:pPr>
              <w:spacing w:after="0" w:line="240" w:lineRule="auto"/>
              <w:jc w:val="both"/>
              <w:rPr>
                <w:rFonts w:ascii="Source Sans Pro" w:hAnsi="Source Sans Pro"/>
                <w:b/>
                <w:sz w:val="20"/>
                <w:szCs w:val="20"/>
                <w:lang w:val="fr-FR"/>
              </w:rPr>
            </w:pPr>
            <w:r w:rsidRPr="00CE6372">
              <w:rPr>
                <w:rFonts w:ascii="Source Sans Pro" w:hAnsi="Source Sans Pro"/>
                <w:b/>
                <w:sz w:val="20"/>
                <w:szCs w:val="20"/>
                <w:lang w:val="fr-FR"/>
              </w:rPr>
              <w:t>10’</w:t>
            </w:r>
          </w:p>
        </w:tc>
        <w:tc>
          <w:tcPr>
            <w:tcW w:w="3374" w:type="dxa"/>
            <w:shd w:val="clear" w:color="auto" w:fill="auto"/>
          </w:tcPr>
          <w:p w:rsidRPr="00CE6372" w:rsidR="00B1492F" w:rsidP="000204F7" w:rsidRDefault="00B1492F" w14:paraId="61666479" w14:textId="19B01236">
            <w:pPr>
              <w:spacing w:after="0" w:line="240" w:lineRule="auto"/>
              <w:rPr>
                <w:rFonts w:ascii="Source Sans Pro" w:hAnsi="Source Sans Pro"/>
                <w:sz w:val="20"/>
                <w:szCs w:val="20"/>
                <w:lang w:val="fr-FR"/>
              </w:rPr>
            </w:pPr>
            <w:r w:rsidRPr="00CE6372">
              <w:rPr>
                <w:sz w:val="20"/>
                <w:lang w:val="fr-FR" w:bidi="fr-FR"/>
              </w:rPr>
              <w:t xml:space="preserve">Remettre aux participants les consignes/réalisations attendues/références de la </w:t>
            </w:r>
            <w:r w:rsidRPr="00CE6372" w:rsidR="00BE21B6">
              <w:rPr>
                <w:sz w:val="20"/>
                <w:lang w:val="fr-FR" w:bidi="fr-FR"/>
              </w:rPr>
              <w:t>session</w:t>
            </w:r>
            <w:r w:rsidRPr="00CE6372">
              <w:rPr>
                <w:sz w:val="20"/>
                <w:lang w:val="fr-FR" w:bidi="fr-FR"/>
              </w:rPr>
              <w:t> C3.</w:t>
            </w:r>
          </w:p>
        </w:tc>
        <w:tc>
          <w:tcPr>
            <w:tcW w:w="2551" w:type="dxa"/>
            <w:shd w:val="clear" w:color="auto" w:fill="auto"/>
          </w:tcPr>
          <w:p w:rsidRPr="00CE6372" w:rsidR="00B1492F" w:rsidP="000204F7" w:rsidRDefault="00B1492F" w14:paraId="30294EE6" w14:textId="20B24F96">
            <w:pPr>
              <w:spacing w:after="0" w:line="240" w:lineRule="auto"/>
              <w:rPr>
                <w:rFonts w:ascii="Source Sans Pro" w:hAnsi="Source Sans Pro"/>
                <w:sz w:val="20"/>
                <w:szCs w:val="20"/>
                <w:lang w:val="fr-FR"/>
              </w:rPr>
            </w:pPr>
            <w:r w:rsidRPr="00CE6372">
              <w:rPr>
                <w:sz w:val="20"/>
                <w:lang w:val="fr-FR" w:bidi="fr-FR"/>
              </w:rPr>
              <w:t xml:space="preserve">Consignes/réalisations attendues/références de la </w:t>
            </w:r>
            <w:r w:rsidRPr="00CE6372" w:rsidR="00BE21B6">
              <w:rPr>
                <w:sz w:val="20"/>
                <w:lang w:val="fr-FR" w:bidi="fr-FR"/>
              </w:rPr>
              <w:t>session</w:t>
            </w:r>
            <w:r w:rsidRPr="00CE6372">
              <w:rPr>
                <w:sz w:val="20"/>
                <w:lang w:val="fr-FR" w:bidi="fr-FR"/>
              </w:rPr>
              <w:t> C3</w:t>
            </w:r>
          </w:p>
        </w:tc>
        <w:tc>
          <w:tcPr>
            <w:tcW w:w="1577" w:type="dxa"/>
            <w:shd w:val="clear" w:color="auto" w:fill="auto"/>
          </w:tcPr>
          <w:p w:rsidRPr="00CE6372" w:rsidR="00B1492F" w:rsidP="000204F7" w:rsidRDefault="00B1492F" w14:paraId="3BC49855" w14:textId="77777777">
            <w:pPr>
              <w:spacing w:after="0" w:line="240" w:lineRule="auto"/>
              <w:jc w:val="both"/>
              <w:rPr>
                <w:rFonts w:ascii="Source Sans Pro" w:hAnsi="Source Sans Pro"/>
                <w:b/>
                <w:sz w:val="20"/>
                <w:szCs w:val="20"/>
                <w:lang w:val="fr-FR"/>
              </w:rPr>
            </w:pPr>
          </w:p>
        </w:tc>
      </w:tr>
      <w:tr w:rsidRPr="00CE6372" w:rsidR="00B1492F" w:rsidTr="005929B4" w14:paraId="2F0B6CFF" w14:textId="77777777">
        <w:tc>
          <w:tcPr>
            <w:tcW w:w="738" w:type="dxa"/>
            <w:shd w:val="clear" w:color="auto" w:fill="auto"/>
          </w:tcPr>
          <w:p w:rsidRPr="00CE6372" w:rsidR="00B1492F" w:rsidP="000204F7" w:rsidRDefault="00B1492F" w14:paraId="3AE36827" w14:textId="77777777">
            <w:pPr>
              <w:spacing w:after="0" w:line="240" w:lineRule="auto"/>
              <w:jc w:val="both"/>
              <w:rPr>
                <w:rFonts w:ascii="Source Sans Pro" w:hAnsi="Source Sans Pro"/>
                <w:b/>
                <w:sz w:val="20"/>
                <w:szCs w:val="20"/>
                <w:lang w:val="fr-FR"/>
              </w:rPr>
            </w:pPr>
            <w:r w:rsidRPr="00CE6372">
              <w:rPr>
                <w:rFonts w:ascii="Source Sans Pro" w:hAnsi="Source Sans Pro"/>
                <w:b/>
                <w:sz w:val="20"/>
                <w:szCs w:val="20"/>
                <w:lang w:val="fr-FR"/>
              </w:rPr>
              <w:t>2</w:t>
            </w:r>
          </w:p>
        </w:tc>
        <w:tc>
          <w:tcPr>
            <w:tcW w:w="850" w:type="dxa"/>
            <w:shd w:val="clear" w:color="auto" w:fill="auto"/>
          </w:tcPr>
          <w:p w:rsidRPr="00CE6372" w:rsidR="00B1492F" w:rsidP="000204F7" w:rsidRDefault="00B1492F" w14:paraId="411F6FD2" w14:textId="77777777">
            <w:pPr>
              <w:spacing w:after="0" w:line="240" w:lineRule="auto"/>
              <w:jc w:val="both"/>
              <w:rPr>
                <w:rFonts w:ascii="Source Sans Pro" w:hAnsi="Source Sans Pro"/>
                <w:b/>
                <w:sz w:val="20"/>
                <w:szCs w:val="20"/>
                <w:lang w:val="fr-FR"/>
              </w:rPr>
            </w:pPr>
            <w:r w:rsidRPr="00CE6372">
              <w:rPr>
                <w:rFonts w:ascii="Source Sans Pro" w:hAnsi="Source Sans Pro"/>
                <w:b/>
                <w:sz w:val="20"/>
                <w:szCs w:val="20"/>
                <w:lang w:val="fr-FR"/>
              </w:rPr>
              <w:t>20’</w:t>
            </w:r>
          </w:p>
        </w:tc>
        <w:tc>
          <w:tcPr>
            <w:tcW w:w="3374" w:type="dxa"/>
            <w:shd w:val="clear" w:color="auto" w:fill="auto"/>
          </w:tcPr>
          <w:p w:rsidRPr="00CE6372" w:rsidR="00B1492F" w:rsidP="000204F7" w:rsidRDefault="00B1492F" w14:paraId="6E118F9F" w14:textId="3037CBAE">
            <w:pPr>
              <w:spacing w:after="0" w:line="240" w:lineRule="auto"/>
              <w:rPr>
                <w:rFonts w:ascii="Source Sans Pro" w:hAnsi="Source Sans Pro"/>
                <w:sz w:val="20"/>
                <w:szCs w:val="20"/>
                <w:lang w:val="fr-FR"/>
              </w:rPr>
            </w:pPr>
            <w:r w:rsidRPr="00CE6372">
              <w:rPr>
                <w:sz w:val="20"/>
                <w:lang w:val="fr-FR" w:bidi="fr-FR"/>
              </w:rPr>
              <w:t>Jeu de rôle 1. Entretien avec un cas</w:t>
            </w:r>
          </w:p>
        </w:tc>
        <w:tc>
          <w:tcPr>
            <w:tcW w:w="2551" w:type="dxa"/>
            <w:shd w:val="clear" w:color="auto" w:fill="auto"/>
          </w:tcPr>
          <w:p w:rsidRPr="00CE6372" w:rsidR="00B1492F" w:rsidP="000204F7" w:rsidRDefault="00B1492F" w14:paraId="3EC3DAC7" w14:textId="77777777">
            <w:pPr>
              <w:pStyle w:val="ListParagraph"/>
              <w:numPr>
                <w:ilvl w:val="0"/>
                <w:numId w:val="15"/>
              </w:numPr>
              <w:spacing w:after="0" w:line="240" w:lineRule="auto"/>
              <w:rPr>
                <w:sz w:val="20"/>
                <w:szCs w:val="20"/>
                <w:lang w:val="fr-FR"/>
              </w:rPr>
            </w:pPr>
            <w:r w:rsidRPr="00CE6372">
              <w:rPr>
                <w:sz w:val="20"/>
                <w:lang w:val="fr-FR" w:bidi="fr-FR"/>
              </w:rPr>
              <w:t>Script du jeu de rôle 1</w:t>
            </w:r>
          </w:p>
          <w:p w:rsidRPr="00CE6372" w:rsidR="00B1492F" w:rsidP="000204F7" w:rsidRDefault="00B1492F" w14:paraId="0046DA3E" w14:textId="7AACDA62">
            <w:pPr>
              <w:pStyle w:val="ListParagraph"/>
              <w:numPr>
                <w:ilvl w:val="0"/>
                <w:numId w:val="15"/>
              </w:numPr>
              <w:spacing w:after="0" w:line="240" w:lineRule="auto"/>
              <w:rPr>
                <w:rFonts w:ascii="Source Sans Pro" w:hAnsi="Source Sans Pro"/>
                <w:sz w:val="20"/>
                <w:szCs w:val="20"/>
                <w:lang w:val="fr-FR"/>
              </w:rPr>
            </w:pPr>
            <w:r w:rsidRPr="00CE6372">
              <w:rPr>
                <w:sz w:val="20"/>
                <w:lang w:val="fr-FR" w:bidi="fr-FR"/>
              </w:rPr>
              <w:t>Chambre d’hôpital, EPI</w:t>
            </w:r>
          </w:p>
        </w:tc>
        <w:tc>
          <w:tcPr>
            <w:tcW w:w="1577" w:type="dxa"/>
            <w:shd w:val="clear" w:color="auto" w:fill="auto"/>
          </w:tcPr>
          <w:p w:rsidRPr="00CE6372" w:rsidR="00B1492F" w:rsidP="000204F7" w:rsidRDefault="00B1492F" w14:paraId="232B610A" w14:textId="77777777">
            <w:pPr>
              <w:spacing w:after="0" w:line="240" w:lineRule="auto"/>
              <w:rPr>
                <w:sz w:val="20"/>
                <w:szCs w:val="20"/>
                <w:lang w:val="fr-FR"/>
              </w:rPr>
            </w:pPr>
            <w:r w:rsidRPr="00CE6372">
              <w:rPr>
                <w:sz w:val="20"/>
                <w:lang w:val="fr-FR" w:bidi="fr-FR"/>
              </w:rPr>
              <w:t>Laila Samy x 2</w:t>
            </w:r>
          </w:p>
          <w:p w:rsidRPr="00CE6372" w:rsidR="00B1492F" w:rsidP="000204F7" w:rsidRDefault="00B1492F" w14:paraId="62C15CA1" w14:textId="52367820">
            <w:pPr>
              <w:spacing w:after="0" w:line="240" w:lineRule="auto"/>
              <w:rPr>
                <w:rFonts w:ascii="Source Sans Pro" w:hAnsi="Source Sans Pro"/>
                <w:sz w:val="20"/>
                <w:szCs w:val="20"/>
                <w:lang w:val="fr-FR"/>
              </w:rPr>
            </w:pPr>
            <w:r w:rsidRPr="00CE6372">
              <w:rPr>
                <w:sz w:val="20"/>
                <w:lang w:val="fr-FR" w:bidi="fr-FR"/>
              </w:rPr>
              <w:t>Infirmière (facultatif)</w:t>
            </w:r>
          </w:p>
        </w:tc>
      </w:tr>
      <w:tr w:rsidRPr="00CE6372" w:rsidR="00B1492F" w:rsidTr="005929B4" w14:paraId="70E69C73" w14:textId="77777777">
        <w:trPr>
          <w:trHeight w:val="327"/>
        </w:trPr>
        <w:tc>
          <w:tcPr>
            <w:tcW w:w="738" w:type="dxa"/>
            <w:shd w:val="clear" w:color="auto" w:fill="auto"/>
          </w:tcPr>
          <w:p w:rsidRPr="00CE6372" w:rsidR="00B1492F" w:rsidP="000204F7" w:rsidRDefault="00B1492F" w14:paraId="64614AAD" w14:textId="77777777">
            <w:pPr>
              <w:spacing w:after="0" w:line="240" w:lineRule="auto"/>
              <w:jc w:val="both"/>
              <w:rPr>
                <w:rFonts w:ascii="Source Sans Pro" w:hAnsi="Source Sans Pro"/>
                <w:b/>
                <w:sz w:val="20"/>
                <w:szCs w:val="20"/>
                <w:lang w:val="fr-FR"/>
              </w:rPr>
            </w:pPr>
            <w:r w:rsidRPr="00CE6372">
              <w:rPr>
                <w:rFonts w:ascii="Source Sans Pro" w:hAnsi="Source Sans Pro"/>
                <w:b/>
                <w:sz w:val="20"/>
                <w:szCs w:val="20"/>
                <w:lang w:val="fr-FR"/>
              </w:rPr>
              <w:t>3</w:t>
            </w:r>
          </w:p>
        </w:tc>
        <w:tc>
          <w:tcPr>
            <w:tcW w:w="850" w:type="dxa"/>
            <w:shd w:val="clear" w:color="auto" w:fill="auto"/>
          </w:tcPr>
          <w:p w:rsidRPr="00CE6372" w:rsidR="00B1492F" w:rsidP="000204F7" w:rsidRDefault="00B1492F" w14:paraId="037AB91A" w14:textId="77777777">
            <w:pPr>
              <w:spacing w:after="0" w:line="240" w:lineRule="auto"/>
              <w:jc w:val="both"/>
              <w:rPr>
                <w:rFonts w:ascii="Source Sans Pro" w:hAnsi="Source Sans Pro"/>
                <w:b/>
                <w:sz w:val="20"/>
                <w:szCs w:val="20"/>
                <w:lang w:val="fr-FR"/>
              </w:rPr>
            </w:pPr>
            <w:r w:rsidRPr="00CE6372">
              <w:rPr>
                <w:rFonts w:ascii="Source Sans Pro" w:hAnsi="Source Sans Pro"/>
                <w:b/>
                <w:sz w:val="20"/>
                <w:szCs w:val="20"/>
                <w:lang w:val="fr-FR"/>
              </w:rPr>
              <w:t>20’</w:t>
            </w:r>
          </w:p>
        </w:tc>
        <w:tc>
          <w:tcPr>
            <w:tcW w:w="3374" w:type="dxa"/>
            <w:shd w:val="clear" w:color="auto" w:fill="auto"/>
          </w:tcPr>
          <w:p w:rsidRPr="00CE6372" w:rsidR="00B1492F" w:rsidP="000204F7" w:rsidRDefault="00B1492F" w14:paraId="161BBD4A" w14:textId="5BA98128">
            <w:pPr>
              <w:spacing w:after="0" w:line="240" w:lineRule="auto"/>
              <w:rPr>
                <w:rFonts w:ascii="Source Sans Pro" w:hAnsi="Source Sans Pro"/>
                <w:sz w:val="20"/>
                <w:szCs w:val="20"/>
                <w:lang w:val="fr-FR"/>
              </w:rPr>
            </w:pPr>
            <w:r w:rsidRPr="00CE6372">
              <w:rPr>
                <w:sz w:val="20"/>
                <w:lang w:val="fr-FR" w:bidi="fr-FR"/>
              </w:rPr>
              <w:t>Exercice pratique : recueil d’échantillons</w:t>
            </w:r>
          </w:p>
        </w:tc>
        <w:tc>
          <w:tcPr>
            <w:tcW w:w="2551" w:type="dxa"/>
            <w:shd w:val="clear" w:color="auto" w:fill="auto"/>
          </w:tcPr>
          <w:p w:rsidRPr="00CE6372" w:rsidR="00B1492F" w:rsidP="00897CE1" w:rsidRDefault="00897CE1" w14:paraId="1C9B1E0B" w14:textId="21D4337E">
            <w:pPr>
              <w:spacing w:after="0" w:line="240" w:lineRule="auto"/>
              <w:rPr>
                <w:rFonts w:cstheme="minorHAnsi"/>
                <w:sz w:val="20"/>
                <w:szCs w:val="20"/>
                <w:lang w:val="fr-FR"/>
              </w:rPr>
            </w:pPr>
            <w:r w:rsidRPr="00CE6372">
              <w:rPr>
                <w:sz w:val="20"/>
                <w:lang w:val="fr-FR" w:bidi="fr-FR"/>
              </w:rPr>
              <w:t xml:space="preserve">- </w:t>
            </w:r>
            <w:r w:rsidRPr="00CE6372" w:rsidR="00B1492F">
              <w:rPr>
                <w:sz w:val="20"/>
                <w:lang w:val="fr-FR" w:bidi="fr-FR"/>
              </w:rPr>
              <w:t>Kits de prélèvement d’échantillons de sang/selles</w:t>
            </w:r>
          </w:p>
          <w:p w:rsidRPr="00CE6372" w:rsidR="00B1492F" w:rsidP="00897CE1" w:rsidRDefault="00897CE1" w14:paraId="56B4A371" w14:textId="0BA850CF">
            <w:pPr>
              <w:spacing w:after="0" w:line="240" w:lineRule="auto"/>
              <w:rPr>
                <w:rFonts w:ascii="Source Sans Pro" w:hAnsi="Source Sans Pro"/>
                <w:sz w:val="20"/>
                <w:szCs w:val="20"/>
                <w:lang w:val="fr-FR"/>
              </w:rPr>
            </w:pPr>
            <w:r w:rsidRPr="00CE6372">
              <w:rPr>
                <w:sz w:val="20"/>
                <w:lang w:val="fr-FR" w:bidi="fr-FR"/>
              </w:rPr>
              <w:t xml:space="preserve">- </w:t>
            </w:r>
            <w:r w:rsidRPr="00CE6372" w:rsidR="00B1492F">
              <w:rPr>
                <w:sz w:val="20"/>
                <w:lang w:val="fr-FR" w:bidi="fr-FR"/>
              </w:rPr>
              <w:t>EPI approprié</w:t>
            </w:r>
          </w:p>
        </w:tc>
        <w:tc>
          <w:tcPr>
            <w:tcW w:w="1577" w:type="dxa"/>
            <w:shd w:val="clear" w:color="auto" w:fill="auto"/>
          </w:tcPr>
          <w:p w:rsidRPr="00CE6372" w:rsidR="00B1492F" w:rsidP="000204F7" w:rsidRDefault="00B1492F" w14:paraId="6AEF1431" w14:textId="77777777">
            <w:pPr>
              <w:spacing w:after="0" w:line="240" w:lineRule="auto"/>
              <w:jc w:val="both"/>
              <w:rPr>
                <w:rFonts w:ascii="Source Sans Pro" w:hAnsi="Source Sans Pro"/>
                <w:sz w:val="20"/>
                <w:szCs w:val="20"/>
                <w:lang w:val="fr-FR"/>
              </w:rPr>
            </w:pPr>
          </w:p>
        </w:tc>
      </w:tr>
      <w:tr w:rsidRPr="0003399F" w:rsidR="00B1492F" w:rsidTr="005929B4" w14:paraId="1B21AF8C" w14:textId="77777777">
        <w:tc>
          <w:tcPr>
            <w:tcW w:w="738" w:type="dxa"/>
            <w:shd w:val="clear" w:color="auto" w:fill="auto"/>
          </w:tcPr>
          <w:p w:rsidRPr="00CE6372" w:rsidR="00B1492F" w:rsidP="000204F7" w:rsidRDefault="00B1492F" w14:paraId="5A0CE355" w14:textId="77777777">
            <w:pPr>
              <w:spacing w:after="0" w:line="240" w:lineRule="auto"/>
              <w:jc w:val="both"/>
              <w:rPr>
                <w:rFonts w:ascii="Source Sans Pro" w:hAnsi="Source Sans Pro"/>
                <w:b/>
                <w:sz w:val="20"/>
                <w:szCs w:val="20"/>
                <w:lang w:val="fr-FR"/>
              </w:rPr>
            </w:pPr>
            <w:r w:rsidRPr="00CE6372">
              <w:rPr>
                <w:rFonts w:ascii="Source Sans Pro" w:hAnsi="Source Sans Pro"/>
                <w:b/>
                <w:sz w:val="20"/>
                <w:szCs w:val="20"/>
                <w:lang w:val="fr-FR"/>
              </w:rPr>
              <w:t>4</w:t>
            </w:r>
          </w:p>
        </w:tc>
        <w:tc>
          <w:tcPr>
            <w:tcW w:w="850" w:type="dxa"/>
            <w:shd w:val="clear" w:color="auto" w:fill="auto"/>
          </w:tcPr>
          <w:p w:rsidRPr="00CE6372" w:rsidR="00B1492F" w:rsidP="000204F7" w:rsidRDefault="00B1492F" w14:paraId="3B7A21F3" w14:textId="77777777">
            <w:pPr>
              <w:spacing w:after="0" w:line="240" w:lineRule="auto"/>
              <w:jc w:val="both"/>
              <w:rPr>
                <w:rFonts w:ascii="Source Sans Pro" w:hAnsi="Source Sans Pro"/>
                <w:b/>
                <w:sz w:val="20"/>
                <w:szCs w:val="20"/>
                <w:lang w:val="fr-FR"/>
              </w:rPr>
            </w:pPr>
            <w:r w:rsidRPr="00CE6372">
              <w:rPr>
                <w:rFonts w:ascii="Source Sans Pro" w:hAnsi="Source Sans Pro"/>
                <w:b/>
                <w:sz w:val="20"/>
                <w:szCs w:val="20"/>
                <w:lang w:val="fr-FR"/>
              </w:rPr>
              <w:t>40’</w:t>
            </w:r>
          </w:p>
        </w:tc>
        <w:tc>
          <w:tcPr>
            <w:tcW w:w="3374" w:type="dxa"/>
            <w:shd w:val="clear" w:color="auto" w:fill="auto"/>
          </w:tcPr>
          <w:p w:rsidRPr="00CE6372" w:rsidR="00B1492F" w:rsidP="000204F7" w:rsidRDefault="00B1492F" w14:paraId="57753A99" w14:textId="4E8D4A79">
            <w:pPr>
              <w:spacing w:after="0" w:line="240" w:lineRule="auto"/>
              <w:rPr>
                <w:rFonts w:ascii="Source Sans Pro" w:hAnsi="Source Sans Pro"/>
                <w:sz w:val="20"/>
                <w:szCs w:val="20"/>
                <w:lang w:val="fr-FR"/>
              </w:rPr>
            </w:pPr>
            <w:r w:rsidRPr="00CE6372">
              <w:rPr>
                <w:sz w:val="20"/>
                <w:lang w:val="fr-FR" w:bidi="fr-FR"/>
              </w:rPr>
              <w:t>Travail en groupe/formulaires à compléter</w:t>
            </w:r>
          </w:p>
        </w:tc>
        <w:tc>
          <w:tcPr>
            <w:tcW w:w="2551" w:type="dxa"/>
            <w:shd w:val="clear" w:color="auto" w:fill="auto"/>
          </w:tcPr>
          <w:p w:rsidRPr="00CE6372" w:rsidR="00B1492F" w:rsidP="000204F7" w:rsidRDefault="00B1492F" w14:paraId="4755D8D2" w14:textId="77777777">
            <w:pPr>
              <w:spacing w:after="0" w:line="240" w:lineRule="auto"/>
              <w:jc w:val="both"/>
              <w:rPr>
                <w:rFonts w:ascii="Source Sans Pro" w:hAnsi="Source Sans Pro" w:cs="Calibri"/>
                <w:sz w:val="20"/>
                <w:szCs w:val="20"/>
                <w:lang w:val="fr-FR"/>
              </w:rPr>
            </w:pPr>
          </w:p>
        </w:tc>
        <w:tc>
          <w:tcPr>
            <w:tcW w:w="1577" w:type="dxa"/>
            <w:shd w:val="clear" w:color="auto" w:fill="auto"/>
          </w:tcPr>
          <w:p w:rsidRPr="00CE6372" w:rsidR="00B1492F" w:rsidP="000204F7" w:rsidRDefault="00B1492F" w14:paraId="436BD6F1" w14:textId="77777777">
            <w:pPr>
              <w:spacing w:after="0" w:line="240" w:lineRule="auto"/>
              <w:jc w:val="both"/>
              <w:rPr>
                <w:rFonts w:ascii="Source Sans Pro" w:hAnsi="Source Sans Pro"/>
                <w:sz w:val="20"/>
                <w:szCs w:val="20"/>
                <w:lang w:val="fr-FR"/>
              </w:rPr>
            </w:pPr>
          </w:p>
        </w:tc>
      </w:tr>
      <w:tr w:rsidRPr="00CE6372" w:rsidR="00B1492F" w:rsidTr="005929B4" w14:paraId="4D0C9C60" w14:textId="77777777">
        <w:trPr>
          <w:trHeight w:val="300"/>
        </w:trPr>
        <w:tc>
          <w:tcPr>
            <w:tcW w:w="738" w:type="dxa"/>
            <w:shd w:val="clear" w:color="auto" w:fill="auto"/>
          </w:tcPr>
          <w:p w:rsidRPr="00CE6372" w:rsidR="00B1492F" w:rsidP="000204F7" w:rsidRDefault="00B1492F" w14:paraId="05078306" w14:textId="7E2BF40D">
            <w:pPr>
              <w:spacing w:after="0" w:line="240" w:lineRule="auto"/>
              <w:jc w:val="both"/>
              <w:rPr>
                <w:rFonts w:ascii="Source Sans Pro" w:hAnsi="Source Sans Pro"/>
                <w:b/>
                <w:bCs/>
                <w:sz w:val="20"/>
                <w:szCs w:val="20"/>
                <w:lang w:val="fr-FR"/>
              </w:rPr>
            </w:pPr>
            <w:r w:rsidRPr="00CE6372">
              <w:rPr>
                <w:rFonts w:ascii="Source Sans Pro" w:hAnsi="Source Sans Pro"/>
                <w:b/>
                <w:bCs/>
                <w:sz w:val="20"/>
                <w:szCs w:val="20"/>
                <w:lang w:val="fr-FR"/>
              </w:rPr>
              <w:t xml:space="preserve">5 </w:t>
            </w:r>
          </w:p>
        </w:tc>
        <w:tc>
          <w:tcPr>
            <w:tcW w:w="850" w:type="dxa"/>
            <w:shd w:val="clear" w:color="auto" w:fill="auto"/>
          </w:tcPr>
          <w:p w:rsidRPr="00CE6372" w:rsidR="00B1492F" w:rsidP="000204F7" w:rsidRDefault="00B1492F" w14:paraId="66D6479C" w14:textId="6EB617D8">
            <w:pPr>
              <w:spacing w:after="0" w:line="240" w:lineRule="auto"/>
              <w:jc w:val="both"/>
              <w:rPr>
                <w:rFonts w:ascii="Source Sans Pro" w:hAnsi="Source Sans Pro"/>
                <w:b/>
                <w:bCs/>
                <w:sz w:val="20"/>
                <w:szCs w:val="20"/>
                <w:lang w:val="fr-FR"/>
              </w:rPr>
            </w:pPr>
            <w:r w:rsidRPr="00CE6372">
              <w:rPr>
                <w:rFonts w:ascii="Source Sans Pro" w:hAnsi="Source Sans Pro"/>
                <w:b/>
                <w:bCs/>
                <w:sz w:val="20"/>
                <w:szCs w:val="20"/>
                <w:lang w:val="fr-FR"/>
              </w:rPr>
              <w:t>60’</w:t>
            </w:r>
          </w:p>
        </w:tc>
        <w:tc>
          <w:tcPr>
            <w:tcW w:w="3374" w:type="dxa"/>
            <w:shd w:val="clear" w:color="auto" w:fill="auto"/>
          </w:tcPr>
          <w:p w:rsidRPr="00CE6372" w:rsidR="00B1492F" w:rsidP="000204F7" w:rsidRDefault="00B1492F" w14:paraId="38B32A9D" w14:textId="26BE77DF">
            <w:pPr>
              <w:spacing w:after="0" w:line="240" w:lineRule="auto"/>
              <w:rPr>
                <w:rFonts w:ascii="Source Sans Pro" w:hAnsi="Source Sans Pro"/>
                <w:sz w:val="20"/>
                <w:szCs w:val="20"/>
                <w:lang w:val="fr-FR"/>
              </w:rPr>
            </w:pPr>
            <w:r w:rsidRPr="00CE6372">
              <w:rPr>
                <w:rFonts w:ascii="Source Sans Pro" w:hAnsi="Source Sans Pro"/>
                <w:sz w:val="20"/>
                <w:szCs w:val="20"/>
                <w:lang w:val="fr-FR"/>
              </w:rPr>
              <w:t>Débriefing session C3</w:t>
            </w:r>
          </w:p>
        </w:tc>
        <w:tc>
          <w:tcPr>
            <w:tcW w:w="2551" w:type="dxa"/>
            <w:shd w:val="clear" w:color="auto" w:fill="auto"/>
          </w:tcPr>
          <w:p w:rsidRPr="00CE6372" w:rsidR="00B1492F" w:rsidP="000204F7" w:rsidRDefault="00B1492F" w14:paraId="06C512A2" w14:textId="7B4C3EAD">
            <w:pPr>
              <w:spacing w:after="0" w:line="240" w:lineRule="auto"/>
              <w:jc w:val="both"/>
              <w:rPr>
                <w:rFonts w:ascii="Source Sans Pro" w:hAnsi="Source Sans Pro" w:cs="Calibri"/>
                <w:sz w:val="20"/>
                <w:szCs w:val="20"/>
                <w:lang w:val="fr-FR"/>
              </w:rPr>
            </w:pPr>
          </w:p>
        </w:tc>
        <w:tc>
          <w:tcPr>
            <w:tcW w:w="1577" w:type="dxa"/>
            <w:shd w:val="clear" w:color="auto" w:fill="auto"/>
          </w:tcPr>
          <w:p w:rsidRPr="00CE6372" w:rsidR="00B1492F" w:rsidP="000204F7" w:rsidRDefault="00B1492F" w14:paraId="01A7AB63" w14:textId="5FC1AF2B">
            <w:pPr>
              <w:spacing w:after="0" w:line="240" w:lineRule="auto"/>
              <w:jc w:val="both"/>
              <w:rPr>
                <w:rFonts w:ascii="Source Sans Pro" w:hAnsi="Source Sans Pro"/>
                <w:sz w:val="20"/>
                <w:szCs w:val="20"/>
                <w:lang w:val="fr-FR"/>
              </w:rPr>
            </w:pPr>
          </w:p>
        </w:tc>
      </w:tr>
    </w:tbl>
    <w:p w:rsidRPr="00CE6372" w:rsidR="00A3692A" w:rsidP="000204F7" w:rsidRDefault="00A3692A" w14:paraId="365E88EB" w14:textId="77777777">
      <w:pPr>
        <w:spacing w:after="0" w:line="240" w:lineRule="auto"/>
        <w:jc w:val="both"/>
        <w:rPr>
          <w:rFonts w:ascii="Source Sans Pro" w:hAnsi="Source Sans Pro"/>
          <w:b/>
          <w:color w:val="FF0000"/>
          <w:sz w:val="24"/>
          <w:szCs w:val="24"/>
          <w:lang w:val="fr-FR"/>
        </w:rPr>
      </w:pPr>
    </w:p>
    <w:p w:rsidRPr="00CE6372" w:rsidR="00A3692A" w:rsidP="000204F7" w:rsidRDefault="00A3692A" w14:paraId="63B776D0" w14:textId="0ED9F037">
      <w:pPr>
        <w:spacing w:after="0" w:line="240" w:lineRule="auto"/>
        <w:jc w:val="both"/>
        <w:rPr>
          <w:rFonts w:ascii="Source Sans Pro" w:hAnsi="Source Sans Pro"/>
          <w:b/>
          <w:color w:val="002060"/>
          <w:sz w:val="24"/>
          <w:szCs w:val="24"/>
          <w:lang w:val="fr-FR"/>
        </w:rPr>
      </w:pPr>
      <w:r w:rsidRPr="00CE6372">
        <w:rPr>
          <w:rFonts w:ascii="Source Sans Pro" w:hAnsi="Source Sans Pro"/>
          <w:b/>
          <w:color w:val="002060"/>
          <w:sz w:val="24"/>
          <w:szCs w:val="24"/>
          <w:lang w:val="fr-FR"/>
        </w:rPr>
        <w:t xml:space="preserve">B. </w:t>
      </w:r>
      <w:r w:rsidR="002C05A7">
        <w:rPr>
          <w:rFonts w:ascii="Source Sans Pro" w:hAnsi="Source Sans Pro"/>
          <w:b/>
          <w:color w:val="002060"/>
          <w:sz w:val="24"/>
          <w:szCs w:val="24"/>
          <w:lang w:val="fr-FR"/>
        </w:rPr>
        <w:t>Guide de</w:t>
      </w:r>
      <w:r w:rsidRPr="00CE6372">
        <w:rPr>
          <w:rFonts w:ascii="Source Sans Pro" w:hAnsi="Source Sans Pro"/>
          <w:b/>
          <w:color w:val="002060"/>
          <w:sz w:val="24"/>
          <w:szCs w:val="24"/>
          <w:lang w:val="fr-FR"/>
        </w:rPr>
        <w:t xml:space="preserve"> facilitation </w:t>
      </w:r>
      <w:r w:rsidR="002C05A7">
        <w:rPr>
          <w:rFonts w:ascii="Source Sans Pro" w:hAnsi="Source Sans Pro"/>
          <w:b/>
          <w:color w:val="002060"/>
          <w:sz w:val="24"/>
          <w:szCs w:val="24"/>
          <w:lang w:val="fr-FR"/>
        </w:rPr>
        <w:t>étape par étape</w:t>
      </w:r>
    </w:p>
    <w:p w:rsidRPr="00CE6372" w:rsidR="00A3692A" w:rsidP="000204F7" w:rsidRDefault="00A3692A" w14:paraId="1055E26E" w14:textId="77777777">
      <w:pPr>
        <w:spacing w:after="0" w:line="240" w:lineRule="auto"/>
        <w:jc w:val="both"/>
        <w:rPr>
          <w:rFonts w:ascii="Source Sans Pro" w:hAnsi="Source Sans Pro"/>
          <w:b/>
          <w:iCs/>
          <w:lang w:val="fr-FR"/>
        </w:rPr>
      </w:pPr>
    </w:p>
    <w:p w:rsidRPr="00CE6372" w:rsidR="00A3692A" w:rsidP="000204F7" w:rsidRDefault="00A3692A" w14:paraId="49DC59C5" w14:textId="4FAD6603">
      <w:pPr>
        <w:spacing w:after="0" w:line="240" w:lineRule="auto"/>
        <w:jc w:val="both"/>
        <w:rPr>
          <w:rFonts w:ascii="Source Sans Pro" w:hAnsi="Source Sans Pro"/>
          <w:b/>
          <w:iCs/>
          <w:color w:val="65A000"/>
          <w:lang w:val="fr-FR"/>
        </w:rPr>
      </w:pPr>
      <w:r w:rsidRPr="00CE6372">
        <w:rPr>
          <w:rFonts w:ascii="Source Sans Pro" w:hAnsi="Source Sans Pro"/>
          <w:b/>
          <w:iCs/>
          <w:color w:val="65A000"/>
          <w:lang w:val="fr-FR"/>
        </w:rPr>
        <w:t>1. Information</w:t>
      </w:r>
      <w:r w:rsidR="002C05A7">
        <w:rPr>
          <w:rFonts w:ascii="Source Sans Pro" w:hAnsi="Source Sans Pro"/>
          <w:b/>
          <w:iCs/>
          <w:color w:val="65A000"/>
          <w:lang w:val="fr-FR"/>
        </w:rPr>
        <w:t xml:space="preserve">s à donner aux </w:t>
      </w:r>
      <w:r w:rsidRPr="00CE6372">
        <w:rPr>
          <w:rFonts w:ascii="Source Sans Pro" w:hAnsi="Source Sans Pro"/>
          <w:b/>
          <w:iCs/>
          <w:color w:val="65A000"/>
          <w:lang w:val="fr-FR"/>
        </w:rPr>
        <w:t>participants</w:t>
      </w:r>
    </w:p>
    <w:p w:rsidRPr="00CE6372" w:rsidR="00A3692A" w:rsidP="000204F7" w:rsidRDefault="00A3692A" w14:paraId="256CC32B" w14:textId="77777777">
      <w:pPr>
        <w:spacing w:after="0" w:line="240" w:lineRule="auto"/>
        <w:jc w:val="both"/>
        <w:rPr>
          <w:rFonts w:ascii="Source Sans Pro" w:hAnsi="Source Sans Pro"/>
          <w:b/>
          <w:i/>
          <w:color w:val="0070C0"/>
          <w:lang w:val="fr-FR"/>
        </w:rPr>
      </w:pPr>
    </w:p>
    <w:tbl>
      <w:tblPr>
        <w:tblW w:w="9090" w:type="dxa"/>
        <w:tblInd w:w="108" w:type="dxa"/>
        <w:shd w:val="clear" w:color="auto" w:fill="DEEAF6"/>
        <w:tblLook w:val="04A0" w:firstRow="1" w:lastRow="0" w:firstColumn="1" w:lastColumn="0" w:noHBand="0" w:noVBand="1"/>
      </w:tblPr>
      <w:tblGrid>
        <w:gridCol w:w="9090"/>
      </w:tblGrid>
      <w:tr w:rsidRPr="0003399F" w:rsidR="00A3692A" w:rsidTr="00BD6B9D" w14:paraId="772676FD" w14:textId="77777777">
        <w:tc>
          <w:tcPr>
            <w:tcW w:w="9090" w:type="dxa"/>
            <w:shd w:val="clear" w:color="auto" w:fill="DEEAF6"/>
          </w:tcPr>
          <w:p w:rsidRPr="00CE6372" w:rsidR="00B1492F" w:rsidP="000204F7" w:rsidRDefault="00C31E5E" w14:paraId="588811FA" w14:textId="5F60A94D">
            <w:pPr>
              <w:tabs>
                <w:tab w:val="left" w:pos="938"/>
              </w:tabs>
              <w:spacing w:after="0" w:line="240" w:lineRule="auto"/>
              <w:rPr>
                <w:rFonts w:ascii="Source Sans Pro" w:hAnsi="Source Sans Pro" w:cs="Calibri"/>
                <w:sz w:val="20"/>
                <w:szCs w:val="20"/>
                <w:lang w:val="fr-FR"/>
              </w:rPr>
            </w:pPr>
            <w:r w:rsidRPr="00CE6372">
              <w:rPr>
                <w:rFonts w:ascii="Source Sans Pro" w:hAnsi="Source Sans Pro" w:cs="Calibri"/>
                <w:noProof/>
                <w:sz w:val="20"/>
                <w:szCs w:val="20"/>
                <w:lang w:val="fr-FR" w:eastAsia="fr-FR"/>
              </w:rPr>
              <w:drawing>
                <wp:anchor distT="0" distB="0" distL="114300" distR="114300" simplePos="0" relativeHeight="251658264" behindDoc="0" locked="0" layoutInCell="1" allowOverlap="1" wp14:anchorId="282A9713" wp14:editId="53C5606D">
                  <wp:simplePos x="0" y="0"/>
                  <wp:positionH relativeFrom="column">
                    <wp:posOffset>0</wp:posOffset>
                  </wp:positionH>
                  <wp:positionV relativeFrom="paragraph">
                    <wp:posOffset>11430</wp:posOffset>
                  </wp:positionV>
                  <wp:extent cx="123825" cy="123825"/>
                  <wp:effectExtent l="0" t="0" r="0" b="0"/>
                  <wp:wrapNone/>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pic:spPr>
                      </pic:pic>
                    </a:graphicData>
                  </a:graphic>
                  <wp14:sizeRelH relativeFrom="page">
                    <wp14:pctWidth>0</wp14:pctWidth>
                  </wp14:sizeRelH>
                  <wp14:sizeRelV relativeFrom="page">
                    <wp14:pctHeight>0</wp14:pctHeight>
                  </wp14:sizeRelV>
                </wp:anchor>
              </w:drawing>
            </w:r>
            <w:r w:rsidRPr="00CE6372" w:rsidR="00E22999">
              <w:rPr>
                <w:rFonts w:ascii="Source Sans Pro" w:hAnsi="Source Sans Pro" w:cs="Calibri"/>
                <w:sz w:val="20"/>
                <w:szCs w:val="20"/>
                <w:lang w:val="fr-FR"/>
              </w:rPr>
              <w:t xml:space="preserve">      </w:t>
            </w:r>
            <w:r w:rsidRPr="00CE6372" w:rsidR="00B1492F">
              <w:rPr>
                <w:rFonts w:ascii="Source Sans Pro" w:hAnsi="Source Sans Pro" w:cs="Calibri"/>
                <w:lang w:val="fr-FR"/>
              </w:rPr>
              <w:t>L’EIR va maintenant s’entretenir avec la patiente (Mme Laila Samy) afin de recueillir davantage d’informations et prélever l’échantillon de laboratoire approprié.</w:t>
            </w:r>
          </w:p>
        </w:tc>
      </w:tr>
    </w:tbl>
    <w:p w:rsidRPr="00CE6372" w:rsidR="00A3692A" w:rsidP="000204F7" w:rsidRDefault="00A3692A" w14:paraId="19AFB994" w14:textId="3EF6579C">
      <w:pPr>
        <w:spacing w:after="0" w:line="240" w:lineRule="auto"/>
        <w:jc w:val="both"/>
        <w:rPr>
          <w:rFonts w:ascii="Source Sans Pro" w:hAnsi="Source Sans Pro"/>
          <w:b/>
          <w:i/>
          <w:color w:val="0070C0"/>
          <w:lang w:val="fr-FR"/>
        </w:rPr>
      </w:pPr>
    </w:p>
    <w:p w:rsidRPr="00CE6372" w:rsidR="008F2F19" w:rsidP="000204F7" w:rsidRDefault="008F2F19" w14:paraId="0B8BBF43" w14:textId="77777777">
      <w:pPr>
        <w:spacing w:after="0" w:line="240" w:lineRule="auto"/>
        <w:jc w:val="both"/>
        <w:rPr>
          <w:rFonts w:ascii="Source Sans Pro" w:hAnsi="Source Sans Pro"/>
          <w:b/>
          <w:i/>
          <w:color w:val="0070C0"/>
          <w:lang w:val="fr-FR"/>
        </w:rPr>
      </w:pPr>
    </w:p>
    <w:p w:rsidRPr="00CE6372" w:rsidR="00E14646" w:rsidP="000204F7" w:rsidRDefault="00E14646" w14:paraId="3978F3BE" w14:textId="761C00A9">
      <w:pPr>
        <w:spacing w:after="0" w:line="240" w:lineRule="auto"/>
        <w:jc w:val="both"/>
        <w:rPr>
          <w:rFonts w:ascii="Source Sans Pro" w:hAnsi="Source Sans Pro"/>
          <w:b/>
          <w:iCs/>
          <w:color w:val="65A000"/>
          <w:lang w:val="fr-FR"/>
        </w:rPr>
      </w:pPr>
      <w:r w:rsidRPr="00CE6372">
        <w:rPr>
          <w:rFonts w:ascii="Source Sans Pro" w:hAnsi="Source Sans Pro"/>
          <w:b/>
          <w:iCs/>
          <w:color w:val="65A000"/>
          <w:lang w:val="fr-FR"/>
        </w:rPr>
        <w:t xml:space="preserve">2. Consignes aux participants, réalisations attendues de la </w:t>
      </w:r>
      <w:r w:rsidRPr="00CE6372" w:rsidR="00BE21B6">
        <w:rPr>
          <w:rFonts w:ascii="Source Sans Pro" w:hAnsi="Source Sans Pro"/>
          <w:b/>
          <w:iCs/>
          <w:color w:val="65A000"/>
          <w:lang w:val="fr-FR"/>
        </w:rPr>
        <w:t>session</w:t>
      </w:r>
      <w:r w:rsidRPr="00CE6372">
        <w:rPr>
          <w:rFonts w:ascii="Source Sans Pro" w:hAnsi="Source Sans Pro"/>
          <w:b/>
          <w:iCs/>
          <w:color w:val="65A000"/>
          <w:lang w:val="fr-FR"/>
        </w:rPr>
        <w:t xml:space="preserve"> et références</w:t>
      </w:r>
    </w:p>
    <w:p w:rsidRPr="00CE6372" w:rsidR="00E14646" w:rsidP="000204F7" w:rsidRDefault="00E14646" w14:paraId="702B8A33" w14:textId="77777777">
      <w:pPr>
        <w:spacing w:after="0" w:line="240" w:lineRule="auto"/>
        <w:jc w:val="both"/>
        <w:rPr>
          <w:b/>
          <w:i/>
          <w:color w:val="0070C0"/>
          <w:lang w:val="fr-FR"/>
        </w:rPr>
      </w:pPr>
    </w:p>
    <w:p w:rsidRPr="00CE6372" w:rsidR="00E14646" w:rsidP="000204F7" w:rsidRDefault="00E14646" w14:paraId="5161BFFC" w14:textId="77777777">
      <w:pPr>
        <w:spacing w:after="0" w:line="240" w:lineRule="auto"/>
        <w:jc w:val="both"/>
        <w:rPr>
          <w:rFonts w:ascii="Source Sans Pro" w:hAnsi="Source Sans Pro"/>
          <w:b/>
          <w:i/>
          <w:lang w:val="fr-FR"/>
        </w:rPr>
      </w:pPr>
      <w:r w:rsidRPr="00CE6372">
        <w:rPr>
          <w:rFonts w:ascii="Source Sans Pro" w:hAnsi="Source Sans Pro"/>
          <w:b/>
          <w:i/>
          <w:lang w:val="fr-FR"/>
        </w:rPr>
        <w:t>Consignes</w:t>
      </w:r>
    </w:p>
    <w:p w:rsidRPr="00CE6372" w:rsidR="00E14646" w:rsidP="000204F7" w:rsidRDefault="00E14646" w14:paraId="2E0F1152" w14:textId="697C699F">
      <w:pPr>
        <w:spacing w:after="0" w:line="240" w:lineRule="auto"/>
        <w:jc w:val="both"/>
        <w:rPr>
          <w:rFonts w:ascii="Source Sans Pro" w:hAnsi="Source Sans Pro" w:eastAsia="Calibri" w:cs="Calibri"/>
          <w:lang w:val="fr-FR" w:eastAsia="en-US"/>
        </w:rPr>
      </w:pPr>
      <w:r w:rsidRPr="00CE6372">
        <w:rPr>
          <w:rFonts w:ascii="Source Sans Pro" w:hAnsi="Source Sans Pro" w:eastAsia="Calibri" w:cs="Calibri"/>
          <w:lang w:val="fr-FR" w:eastAsia="en-US"/>
        </w:rPr>
        <w:t xml:space="preserve">Avant d’entrer dans la chambre de la patiente, vous devez préparer tous les formulaires et le matériel nécessaires. Lorsque vous entrez dans la chambre de la patiente, veillez à appliquer les mesures de </w:t>
      </w:r>
      <w:r w:rsidRPr="00CE6372" w:rsidR="00BE21B6">
        <w:rPr>
          <w:rFonts w:ascii="Source Sans Pro" w:hAnsi="Source Sans Pro" w:eastAsia="Calibri" w:cs="Calibri"/>
          <w:lang w:val="fr-FR" w:eastAsia="en-US"/>
        </w:rPr>
        <w:t>prévention et contrôle de l’infection</w:t>
      </w:r>
      <w:r w:rsidRPr="00CE6372">
        <w:rPr>
          <w:rFonts w:ascii="Source Sans Pro" w:hAnsi="Source Sans Pro" w:eastAsia="Calibri" w:cs="Calibri"/>
          <w:lang w:val="fr-FR" w:eastAsia="en-US"/>
        </w:rPr>
        <w:t xml:space="preserve"> qui s’imposent et, surtout, gardez à l’esprit que la patiente est anxieuse et doit être traitée avec respect et dignité. Vous vous entretiendrez ensuite avec elle pour recueillir davantage de données et prélever l’échantillon dont vous avez besoin. </w:t>
      </w:r>
    </w:p>
    <w:p w:rsidRPr="00CE6372" w:rsidR="00E14646" w:rsidP="000204F7" w:rsidRDefault="00E14646" w14:paraId="13184A69" w14:textId="77777777">
      <w:pPr>
        <w:spacing w:after="0" w:line="240" w:lineRule="auto"/>
        <w:rPr>
          <w:lang w:val="fr-FR"/>
        </w:rPr>
      </w:pPr>
    </w:p>
    <w:p w:rsidRPr="00CE6372" w:rsidR="00E14646" w:rsidP="000204F7" w:rsidRDefault="00E14646" w14:paraId="25EB6CE5" w14:textId="77777777">
      <w:pPr>
        <w:spacing w:after="0" w:line="240" w:lineRule="auto"/>
        <w:jc w:val="both"/>
        <w:rPr>
          <w:rFonts w:ascii="Source Sans Pro" w:hAnsi="Source Sans Pro"/>
          <w:b/>
          <w:i/>
          <w:lang w:val="fr-FR"/>
        </w:rPr>
      </w:pPr>
      <w:r w:rsidRPr="00CE6372">
        <w:rPr>
          <w:rFonts w:ascii="Source Sans Pro" w:hAnsi="Source Sans Pro"/>
          <w:b/>
          <w:i/>
          <w:lang w:val="fr-FR"/>
        </w:rPr>
        <w:t>Réalisations attendues :</w:t>
      </w:r>
    </w:p>
    <w:p w:rsidRPr="00CE6372" w:rsidR="00E14646" w:rsidP="000204F7" w:rsidRDefault="00E14646" w14:paraId="53BD635C" w14:textId="77777777">
      <w:pPr>
        <w:pStyle w:val="ListParagraph"/>
        <w:numPr>
          <w:ilvl w:val="0"/>
          <w:numId w:val="40"/>
        </w:numPr>
        <w:spacing w:after="0" w:line="240" w:lineRule="auto"/>
        <w:jc w:val="both"/>
        <w:rPr>
          <w:rFonts w:ascii="Source Sans Pro" w:hAnsi="Source Sans Pro" w:cs="Calibri"/>
          <w:lang w:val="fr-FR"/>
        </w:rPr>
      </w:pPr>
      <w:r w:rsidRPr="00CE6372">
        <w:rPr>
          <w:rFonts w:ascii="Source Sans Pro" w:hAnsi="Source Sans Pro" w:cs="Calibri"/>
          <w:lang w:val="fr-FR"/>
        </w:rPr>
        <w:t>Relation avec la patiente : respect de sa culture, de sa situation et de ses craintes.</w:t>
      </w:r>
    </w:p>
    <w:p w:rsidRPr="00CE6372" w:rsidR="00E14646" w:rsidP="00A6122D" w:rsidRDefault="00E14646" w14:paraId="239995EB" w14:textId="1C7E428F">
      <w:pPr>
        <w:pStyle w:val="ListParagraph"/>
        <w:numPr>
          <w:ilvl w:val="0"/>
          <w:numId w:val="40"/>
        </w:numPr>
        <w:spacing w:after="0" w:line="240" w:lineRule="auto"/>
        <w:jc w:val="both"/>
        <w:rPr>
          <w:rFonts w:ascii="Source Sans Pro" w:hAnsi="Source Sans Pro" w:cs="Calibri"/>
          <w:lang w:val="fr-FR"/>
        </w:rPr>
      </w:pPr>
      <w:r w:rsidRPr="00CE6372">
        <w:rPr>
          <w:rFonts w:ascii="Source Sans Pro" w:hAnsi="Source Sans Pro" w:cs="Calibri"/>
          <w:lang w:val="fr-FR"/>
        </w:rPr>
        <w:t>Remplissage du formulaire d’</w:t>
      </w:r>
      <w:r w:rsidRPr="00CE6372" w:rsidR="00AC2F40">
        <w:rPr>
          <w:rFonts w:ascii="Source Sans Pro" w:hAnsi="Source Sans Pro" w:cs="Calibri"/>
          <w:lang w:val="fr-FR"/>
        </w:rPr>
        <w:t>investigation</w:t>
      </w:r>
      <w:r w:rsidRPr="00CE6372">
        <w:rPr>
          <w:rFonts w:ascii="Source Sans Pro" w:hAnsi="Source Sans Pro" w:cs="Calibri"/>
          <w:lang w:val="fr-FR"/>
        </w:rPr>
        <w:t xml:space="preserve"> </w:t>
      </w:r>
      <w:r w:rsidRPr="00CE6372" w:rsidR="002C6EC2">
        <w:rPr>
          <w:rFonts w:ascii="Source Sans Pro" w:hAnsi="Source Sans Pro" w:cs="Calibri"/>
          <w:lang w:val="fr-FR"/>
        </w:rPr>
        <w:t>initial</w:t>
      </w:r>
      <w:r w:rsidR="00C94C0F">
        <w:rPr>
          <w:rFonts w:ascii="Source Sans Pro" w:hAnsi="Source Sans Pro" w:cs="Calibri"/>
          <w:lang w:val="fr-FR"/>
        </w:rPr>
        <w:t>e</w:t>
      </w:r>
      <w:r w:rsidRPr="00CE6372" w:rsidR="002C6EC2">
        <w:rPr>
          <w:rFonts w:ascii="Source Sans Pro" w:hAnsi="Source Sans Pro" w:cs="Calibri"/>
          <w:lang w:val="fr-FR"/>
        </w:rPr>
        <w:t xml:space="preserve"> </w:t>
      </w:r>
      <w:r w:rsidR="002C6EC2">
        <w:rPr>
          <w:rFonts w:ascii="Source Sans Pro" w:hAnsi="Source Sans Pro" w:cs="Calibri"/>
          <w:lang w:val="fr-FR"/>
        </w:rPr>
        <w:t>de</w:t>
      </w:r>
      <w:r w:rsidRPr="00CE6372">
        <w:rPr>
          <w:rFonts w:ascii="Source Sans Pro" w:hAnsi="Source Sans Pro" w:cs="Calibri"/>
          <w:lang w:val="fr-FR"/>
        </w:rPr>
        <w:t xml:space="preserve"> cas : renseignements personnels de la patiente, antécédents médicaux, tableau clinique, exposition et contacts potentiels (au moyen de l’annexe 1 ci-dessous).</w:t>
      </w:r>
    </w:p>
    <w:p w:rsidRPr="00CE6372" w:rsidR="00E14646" w:rsidP="000204F7" w:rsidRDefault="00E14646" w14:paraId="56191583" w14:textId="77777777">
      <w:pPr>
        <w:pStyle w:val="ListParagraph"/>
        <w:numPr>
          <w:ilvl w:val="0"/>
          <w:numId w:val="40"/>
        </w:numPr>
        <w:spacing w:after="0" w:line="240" w:lineRule="auto"/>
        <w:jc w:val="both"/>
        <w:rPr>
          <w:rFonts w:ascii="Source Sans Pro" w:hAnsi="Source Sans Pro" w:cs="Calibri"/>
          <w:lang w:val="fr-FR"/>
        </w:rPr>
      </w:pPr>
      <w:r w:rsidRPr="00CE6372">
        <w:rPr>
          <w:rFonts w:ascii="Source Sans Pro" w:hAnsi="Source Sans Pro" w:cs="Calibri"/>
          <w:lang w:val="fr-FR"/>
        </w:rPr>
        <w:t>Choix du matériel adéquat de prélèvement d’échantillon, et élimination appropriée de ce dernier après utilisation ; remplissage du formulaire de demande d’analyse en laboratoire (au moyen de l’annexe 2 ci-dessous).</w:t>
      </w:r>
    </w:p>
    <w:p w:rsidRPr="00CE6372" w:rsidR="00E14646" w:rsidP="000204F7" w:rsidRDefault="00E14646" w14:paraId="1B5B24D3" w14:textId="77777777">
      <w:pPr>
        <w:pStyle w:val="ListParagraph"/>
        <w:numPr>
          <w:ilvl w:val="0"/>
          <w:numId w:val="40"/>
        </w:numPr>
        <w:spacing w:after="0" w:line="240" w:lineRule="auto"/>
        <w:jc w:val="both"/>
        <w:rPr>
          <w:rFonts w:ascii="Source Sans Pro" w:hAnsi="Source Sans Pro" w:cs="Calibri"/>
          <w:lang w:val="fr-FR"/>
        </w:rPr>
      </w:pPr>
      <w:r w:rsidRPr="00CE6372">
        <w:rPr>
          <w:rFonts w:ascii="Source Sans Pro" w:hAnsi="Source Sans Pro" w:cs="Calibri"/>
          <w:lang w:val="fr-FR"/>
        </w:rPr>
        <w:t>Choix de l’EPI approprié, respect des bonnes pratiques en matière d’enfilage et de retrait de l’EPI, gestion appropriée de l’EPI après utilisation, respect des bonnes pratiques en matière d’hygiène des mains</w:t>
      </w:r>
    </w:p>
    <w:p w:rsidRPr="00CE6372" w:rsidR="00E14646" w:rsidP="000204F7" w:rsidRDefault="00E14646" w14:paraId="12A06B27" w14:textId="77777777">
      <w:pPr>
        <w:spacing w:after="0" w:line="240" w:lineRule="auto"/>
        <w:jc w:val="both"/>
        <w:rPr>
          <w:b/>
          <w:i/>
          <w:lang w:val="fr-FR"/>
        </w:rPr>
      </w:pPr>
    </w:p>
    <w:p w:rsidRPr="00CE6372" w:rsidR="00E14646" w:rsidP="000204F7" w:rsidRDefault="00E14646" w14:paraId="2F3B68FF" w14:textId="77777777">
      <w:pPr>
        <w:spacing w:after="0" w:line="240" w:lineRule="auto"/>
        <w:jc w:val="both"/>
        <w:rPr>
          <w:rFonts w:ascii="Source Sans Pro" w:hAnsi="Source Sans Pro"/>
          <w:b/>
          <w:i/>
          <w:lang w:val="fr-FR"/>
        </w:rPr>
      </w:pPr>
      <w:r w:rsidRPr="00CE6372">
        <w:rPr>
          <w:rFonts w:ascii="Source Sans Pro" w:hAnsi="Source Sans Pro"/>
          <w:b/>
          <w:i/>
          <w:lang w:val="fr-FR"/>
        </w:rPr>
        <w:t>Références :</w:t>
      </w:r>
    </w:p>
    <w:p w:rsidRPr="00D41608" w:rsidR="00E14646" w:rsidP="000204F7" w:rsidRDefault="00E14646" w14:paraId="1537D076" w14:textId="77777777">
      <w:pPr>
        <w:numPr>
          <w:ilvl w:val="1"/>
          <w:numId w:val="39"/>
        </w:numPr>
        <w:spacing w:after="0" w:line="240" w:lineRule="auto"/>
        <w:ind w:left="720"/>
        <w:rPr>
          <w:lang w:eastAsia="en-US"/>
        </w:rPr>
      </w:pPr>
      <w:r w:rsidRPr="00D41608">
        <w:rPr>
          <w:rFonts w:ascii="Source Sans Pro" w:hAnsi="Source Sans Pro" w:eastAsia="Calibri" w:cs="Calibri"/>
          <w:lang w:val="en-US" w:eastAsia="en-US"/>
        </w:rPr>
        <w:t xml:space="preserve">Laboratory methods for diagnosis of dysentery epidemic and cholera. </w:t>
      </w:r>
      <w:hyperlink w:history="1" r:id="rId35">
        <w:r w:rsidRPr="00D41608">
          <w:rPr>
            <w:rFonts w:ascii="Source Sans Pro" w:hAnsi="Source Sans Pro"/>
            <w:color w:val="0000FF"/>
            <w:lang w:eastAsia="en-US"/>
          </w:rPr>
          <w:t>https://www.cdc.gov/cholera/pdf/Laboratory-Methods-for-the-Diagnosis-of-Epidemic-Dysentery-and-Cholera.pdf</w:t>
        </w:r>
      </w:hyperlink>
      <w:r w:rsidRPr="00D41608">
        <w:rPr>
          <w:rFonts w:ascii="Source Sans Pro" w:hAnsi="Source Sans Pro"/>
          <w:color w:val="0000FF"/>
          <w:lang w:eastAsia="en-US"/>
        </w:rPr>
        <w:t xml:space="preserve"> </w:t>
      </w:r>
    </w:p>
    <w:p w:rsidRPr="00CE6372" w:rsidR="00E14646" w:rsidP="000204F7" w:rsidRDefault="00E14646" w14:paraId="1944FFD5" w14:textId="77777777">
      <w:pPr>
        <w:numPr>
          <w:ilvl w:val="1"/>
          <w:numId w:val="39"/>
        </w:numPr>
        <w:spacing w:after="0" w:line="240" w:lineRule="auto"/>
        <w:ind w:left="720"/>
        <w:rPr>
          <w:lang w:val="fr-FR" w:eastAsia="en-US"/>
        </w:rPr>
      </w:pPr>
      <w:r w:rsidRPr="00CE6372">
        <w:rPr>
          <w:rFonts w:ascii="Source Sans Pro" w:hAnsi="Source Sans Pro" w:eastAsia="Calibri" w:cs="Calibri"/>
          <w:lang w:val="fr-FR" w:eastAsia="en-US"/>
        </w:rPr>
        <w:t>Méthodes de laboratoire pour le diagnostic de la dysenterie épidémique et du choléra – Centers for Disease Control and Prevention : chapitres 4 à 7. Disponible à l’adresse suivante :</w:t>
      </w:r>
      <w:r w:rsidRPr="00CE6372">
        <w:rPr>
          <w:lang w:val="fr-FR" w:bidi="fr-FR"/>
        </w:rPr>
        <w:t xml:space="preserve"> </w:t>
      </w:r>
      <w:hyperlink w:history="1" r:id="rId36">
        <w:r w:rsidRPr="00CE6372">
          <w:rPr>
            <w:rFonts w:ascii="Source Sans Pro" w:hAnsi="Source Sans Pro"/>
            <w:color w:val="0000FF"/>
            <w:lang w:val="fr-FR" w:eastAsia="en-US"/>
          </w:rPr>
          <w:t>https://pdf.usaid.gov/pdf_docs/PNACP054.pdf</w:t>
        </w:r>
      </w:hyperlink>
      <w:r w:rsidRPr="00CE6372">
        <w:rPr>
          <w:rFonts w:ascii="Source Sans Pro" w:hAnsi="Source Sans Pro"/>
          <w:color w:val="0000FF"/>
          <w:lang w:val="fr-FR" w:eastAsia="en-US"/>
        </w:rPr>
        <w:t xml:space="preserve">  </w:t>
      </w:r>
    </w:p>
    <w:p w:rsidRPr="00CE6372" w:rsidR="00E14646" w:rsidP="000204F7" w:rsidRDefault="00E14646" w14:paraId="3AC54EA4" w14:textId="3E66CCC9">
      <w:pPr>
        <w:spacing w:after="0" w:line="240" w:lineRule="auto"/>
        <w:rPr>
          <w:rFonts w:ascii="Source Sans Pro" w:hAnsi="Source Sans Pro"/>
          <w:color w:val="0000FF"/>
          <w:lang w:val="fr-FR" w:eastAsia="en-US"/>
        </w:rPr>
      </w:pPr>
      <w:r w:rsidRPr="00CE6372">
        <w:rPr>
          <w:rFonts w:ascii="Source Sans Pro" w:hAnsi="Source Sans Pro"/>
          <w:color w:val="0000FF"/>
          <w:lang w:val="fr-FR" w:eastAsia="en-US"/>
        </w:rPr>
        <w:br w:type="page"/>
      </w:r>
    </w:p>
    <w:p w:rsidRPr="00CE6372" w:rsidR="00E14646" w:rsidP="000204F7" w:rsidRDefault="00E14646" w14:paraId="08CB0162" w14:textId="77777777">
      <w:pPr>
        <w:spacing w:after="0" w:line="240" w:lineRule="auto"/>
        <w:ind w:left="720"/>
        <w:rPr>
          <w:lang w:val="fr-FR" w:eastAsia="en-US"/>
        </w:rPr>
      </w:pPr>
    </w:p>
    <w:p w:rsidRPr="00CE6372" w:rsidR="00E14646" w:rsidP="000204F7" w:rsidRDefault="00E14646" w14:paraId="0717545E" w14:textId="77777777">
      <w:pPr>
        <w:spacing w:after="0" w:line="240" w:lineRule="auto"/>
        <w:jc w:val="both"/>
        <w:rPr>
          <w:rFonts w:ascii="Source Sans Pro" w:hAnsi="Source Sans Pro"/>
          <w:b/>
          <w:iCs/>
          <w:color w:val="65A000"/>
          <w:lang w:val="fr-FR"/>
        </w:rPr>
      </w:pPr>
      <w:r w:rsidRPr="00CE6372">
        <w:rPr>
          <w:rFonts w:ascii="Source Sans Pro" w:hAnsi="Source Sans Pro"/>
          <w:b/>
          <w:iCs/>
          <w:color w:val="65A000"/>
          <w:lang w:val="fr-FR"/>
        </w:rPr>
        <w:t>3. Jeu de rôle 1</w:t>
      </w:r>
    </w:p>
    <w:p w:rsidRPr="00CE6372" w:rsidR="00E14646" w:rsidP="000204F7" w:rsidRDefault="00E14646" w14:paraId="250C404A" w14:textId="77777777">
      <w:pPr>
        <w:spacing w:after="0" w:line="240" w:lineRule="auto"/>
        <w:jc w:val="both"/>
        <w:rPr>
          <w:lang w:val="fr-FR"/>
        </w:rPr>
      </w:pPr>
    </w:p>
    <w:p w:rsidRPr="00CE6372" w:rsidR="00E14646" w:rsidP="000204F7" w:rsidRDefault="00E14646" w14:paraId="620B1BD1" w14:textId="77777777">
      <w:pPr>
        <w:spacing w:after="0" w:line="240" w:lineRule="auto"/>
        <w:jc w:val="both"/>
        <w:rPr>
          <w:rFonts w:ascii="Source Sans Pro" w:hAnsi="Source Sans Pro"/>
          <w:b/>
          <w:i/>
          <w:lang w:val="fr-FR"/>
        </w:rPr>
      </w:pPr>
      <w:r w:rsidRPr="00CE6372">
        <w:rPr>
          <w:rFonts w:ascii="Source Sans Pro" w:hAnsi="Source Sans Pro"/>
          <w:b/>
          <w:i/>
          <w:lang w:val="fr-FR"/>
        </w:rPr>
        <w:t>Script de la patiente (Laila Samy) :</w:t>
      </w:r>
    </w:p>
    <w:p w:rsidRPr="00CE6372" w:rsidR="00E14646" w:rsidP="000204F7" w:rsidRDefault="00E14646" w14:paraId="63632B36" w14:textId="77777777">
      <w:pPr>
        <w:spacing w:after="0" w:line="240" w:lineRule="auto"/>
        <w:jc w:val="both"/>
        <w:rPr>
          <w:rFonts w:ascii="Source Sans Pro" w:hAnsi="Source Sans Pro"/>
          <w:b/>
          <w:i/>
          <w:lang w:val="fr-FR"/>
        </w:rPr>
      </w:pPr>
    </w:p>
    <w:p w:rsidRPr="00CE6372" w:rsidR="00B1492F" w:rsidP="000204F7" w:rsidRDefault="00BD6B9D" w14:paraId="0FD5BBF8" w14:textId="36E10741">
      <w:pPr>
        <w:pStyle w:val="ListParagraph"/>
        <w:numPr>
          <w:ilvl w:val="0"/>
          <w:numId w:val="38"/>
        </w:numPr>
        <w:shd w:val="clear" w:color="auto" w:fill="E2EFD9"/>
        <w:tabs>
          <w:tab w:val="left" w:pos="9501"/>
        </w:tabs>
        <w:spacing w:after="0" w:line="240" w:lineRule="auto"/>
        <w:rPr>
          <w:rFonts w:ascii="Source Sans Pro" w:hAnsi="Source Sans Pro"/>
          <w:lang w:val="fr-FR"/>
        </w:rPr>
      </w:pPr>
      <w:r w:rsidRPr="00CE6372">
        <w:rPr>
          <w:rFonts w:ascii="Source Sans Pro" w:hAnsi="Source Sans Pro"/>
          <w:lang w:val="fr-FR"/>
        </w:rPr>
        <w:t xml:space="preserve"> </w:t>
      </w:r>
      <w:r w:rsidRPr="00CE6372" w:rsidR="00B1492F">
        <w:rPr>
          <w:rFonts w:ascii="Source Sans Pro" w:hAnsi="Source Sans Pro"/>
          <w:lang w:val="fr-FR"/>
        </w:rPr>
        <w:t>La patiente est dévastée par la perte de son fils mais elle craint également de mourir. Elle refuse d’abord de parler avec les membres de l’EIR, mais elle finit par accepter après que ces derniers l’ont rassurée.</w:t>
      </w:r>
    </w:p>
    <w:p w:rsidRPr="00CE6372" w:rsidR="00B1492F" w:rsidP="000204F7" w:rsidRDefault="00B1492F" w14:paraId="1598CC6D" w14:textId="77777777">
      <w:pPr>
        <w:pStyle w:val="ListParagraph"/>
        <w:numPr>
          <w:ilvl w:val="0"/>
          <w:numId w:val="38"/>
        </w:numPr>
        <w:shd w:val="clear" w:color="auto" w:fill="E2EFD9"/>
        <w:tabs>
          <w:tab w:val="left" w:pos="9501"/>
        </w:tabs>
        <w:spacing w:after="0" w:line="240" w:lineRule="auto"/>
        <w:rPr>
          <w:rFonts w:ascii="Source Sans Pro" w:hAnsi="Source Sans Pro"/>
          <w:lang w:val="fr-FR"/>
        </w:rPr>
      </w:pPr>
      <w:r w:rsidRPr="00CE6372">
        <w:rPr>
          <w:rFonts w:ascii="Source Sans Pro" w:hAnsi="Source Sans Pro"/>
          <w:lang w:val="fr-FR"/>
        </w:rPr>
        <w:t>Nous avions entendu dire que certaines personnes de notre village étaient décédées de diarrhée sévère, mais ma famille et moi n’étions pas touchées.</w:t>
      </w:r>
    </w:p>
    <w:p w:rsidRPr="00CE6372" w:rsidR="00B1492F" w:rsidP="000204F7" w:rsidRDefault="00B1492F" w14:paraId="21E71D57" w14:textId="77777777">
      <w:pPr>
        <w:pStyle w:val="ListParagraph"/>
        <w:numPr>
          <w:ilvl w:val="0"/>
          <w:numId w:val="38"/>
        </w:numPr>
        <w:shd w:val="clear" w:color="auto" w:fill="E2EFD9"/>
        <w:tabs>
          <w:tab w:val="left" w:pos="9501"/>
        </w:tabs>
        <w:spacing w:after="0" w:line="240" w:lineRule="auto"/>
        <w:rPr>
          <w:rFonts w:ascii="Source Sans Pro" w:hAnsi="Source Sans Pro"/>
          <w:lang w:val="fr-FR"/>
        </w:rPr>
      </w:pPr>
      <w:r w:rsidRPr="00CE6372">
        <w:rPr>
          <w:rFonts w:ascii="Source Sans Pro" w:hAnsi="Source Sans Pro"/>
          <w:lang w:val="fr-FR"/>
        </w:rPr>
        <w:t xml:space="preserve">J’ai emménagé avec mes enfants chez mes beaux-parents lorsque mon mari a été tué au cours du conflit. </w:t>
      </w:r>
    </w:p>
    <w:p w:rsidRPr="00CE6372" w:rsidR="00B1492F" w:rsidP="000204F7" w:rsidRDefault="00B1492F" w14:paraId="3A5D50EE" w14:textId="1DE84D19">
      <w:pPr>
        <w:pStyle w:val="ListParagraph"/>
        <w:numPr>
          <w:ilvl w:val="0"/>
          <w:numId w:val="38"/>
        </w:numPr>
        <w:shd w:val="clear" w:color="auto" w:fill="E2EFD9"/>
        <w:tabs>
          <w:tab w:val="left" w:pos="9501"/>
        </w:tabs>
        <w:spacing w:after="0" w:line="240" w:lineRule="auto"/>
        <w:rPr>
          <w:rFonts w:ascii="Source Sans Pro" w:hAnsi="Source Sans Pro"/>
          <w:lang w:val="fr-FR"/>
        </w:rPr>
      </w:pPr>
      <w:r w:rsidRPr="00CE6372">
        <w:rPr>
          <w:rFonts w:ascii="Source Sans Pro" w:hAnsi="Source Sans Pro"/>
          <w:lang w:val="fr-FR"/>
        </w:rPr>
        <w:t xml:space="preserve">La semaine dernière, j’ai acheté du poisson grillé au marché du </w:t>
      </w:r>
      <w:r w:rsidRPr="00CE6372" w:rsidR="00B74661">
        <w:rPr>
          <w:rFonts w:ascii="Source Sans Pro" w:hAnsi="Source Sans Pro"/>
          <w:lang w:val="fr-FR"/>
        </w:rPr>
        <w:t>lundi</w:t>
      </w:r>
      <w:r w:rsidRPr="00CE6372">
        <w:rPr>
          <w:rFonts w:ascii="Source Sans Pro" w:hAnsi="Source Sans Pro"/>
          <w:lang w:val="fr-FR"/>
        </w:rPr>
        <w:t>. Le pêcheur auquel j’ai acheté le poisson n’était pas de notre village. Il était originaire d’un village voisin et venait vendre son poisson sur le marché.</w:t>
      </w:r>
    </w:p>
    <w:p w:rsidRPr="00CE6372" w:rsidR="00B1492F" w:rsidP="000204F7" w:rsidRDefault="00B1492F" w14:paraId="28F67A9A" w14:textId="77777777">
      <w:pPr>
        <w:pStyle w:val="ListParagraph"/>
        <w:numPr>
          <w:ilvl w:val="0"/>
          <w:numId w:val="38"/>
        </w:numPr>
        <w:shd w:val="clear" w:color="auto" w:fill="E2EFD9"/>
        <w:tabs>
          <w:tab w:val="left" w:pos="9501"/>
        </w:tabs>
        <w:spacing w:after="0" w:line="240" w:lineRule="auto"/>
        <w:rPr>
          <w:rFonts w:ascii="Source Sans Pro" w:hAnsi="Source Sans Pro"/>
          <w:lang w:val="fr-FR"/>
        </w:rPr>
      </w:pPr>
      <w:r w:rsidRPr="00CE6372">
        <w:rPr>
          <w:rFonts w:ascii="Source Sans Pro" w:hAnsi="Source Sans Pro"/>
          <w:lang w:val="fr-FR"/>
        </w:rPr>
        <w:t>Nous avons mangé le poisson tous ensemble. Ma fille a été la première à se sentir mal deux jours après avoir mangé le poisson. Elle a eu des diarrhées et des vomissements légers, mais était rétablie le soir même. Mon petit garçon était très fatigué et souffrait de diarrhée sévère. J’avais de la fièvre, une diarrhée aqueuse, des nausées et des vomissements, j’étais très fatiguée et je souffrais de douleurs musculaires, donc je suis allée consulter le médecin au centre de soins de santé primaires le lendemain. Le médecin nous a ensuite orientés vers l’hôpital.</w:t>
      </w:r>
    </w:p>
    <w:p w:rsidRPr="00CE6372" w:rsidR="00B1492F" w:rsidP="000204F7" w:rsidRDefault="00B1492F" w14:paraId="12CA2C02" w14:textId="77777777">
      <w:pPr>
        <w:pStyle w:val="ListParagraph"/>
        <w:numPr>
          <w:ilvl w:val="0"/>
          <w:numId w:val="38"/>
        </w:numPr>
        <w:shd w:val="clear" w:color="auto" w:fill="E2EFD9"/>
        <w:tabs>
          <w:tab w:val="left" w:pos="9501"/>
        </w:tabs>
        <w:spacing w:after="0" w:line="240" w:lineRule="auto"/>
        <w:rPr>
          <w:rFonts w:ascii="Source Sans Pro" w:hAnsi="Source Sans Pro"/>
          <w:lang w:val="fr-FR"/>
        </w:rPr>
      </w:pPr>
      <w:r w:rsidRPr="00CE6372">
        <w:rPr>
          <w:rFonts w:ascii="Source Sans Pro" w:hAnsi="Source Sans Pro"/>
          <w:lang w:val="fr-FR"/>
        </w:rPr>
        <w:t xml:space="preserve">J’étais tellement malade que c’est ma belle-mère qui s’est occupée de mes enfants. </w:t>
      </w:r>
    </w:p>
    <w:p w:rsidRPr="00CE6372" w:rsidR="00B1492F" w:rsidP="000204F7" w:rsidRDefault="00B1492F" w14:paraId="7106F5D5" w14:textId="77777777">
      <w:pPr>
        <w:pStyle w:val="ListParagraph"/>
        <w:numPr>
          <w:ilvl w:val="0"/>
          <w:numId w:val="38"/>
        </w:numPr>
        <w:shd w:val="clear" w:color="auto" w:fill="E2EFD9"/>
        <w:tabs>
          <w:tab w:val="left" w:pos="9501"/>
        </w:tabs>
        <w:spacing w:after="0" w:line="240" w:lineRule="auto"/>
        <w:rPr>
          <w:rFonts w:ascii="Source Sans Pro" w:hAnsi="Source Sans Pro"/>
          <w:lang w:val="fr-FR"/>
        </w:rPr>
      </w:pPr>
      <w:r w:rsidRPr="00CE6372">
        <w:rPr>
          <w:rFonts w:ascii="Source Sans Pro" w:hAnsi="Source Sans Pro"/>
          <w:lang w:val="fr-FR"/>
        </w:rPr>
        <w:t xml:space="preserve">À la maison, ma belle-mère a commencé à présenter des symptômes semblables aux miens, mais moins sévères. </w:t>
      </w:r>
    </w:p>
    <w:p w:rsidRPr="00CE6372" w:rsidR="00B1492F" w:rsidP="000204F7" w:rsidRDefault="00B1492F" w14:paraId="3311D38E" w14:textId="54D42A1D">
      <w:pPr>
        <w:pStyle w:val="ListParagraph"/>
        <w:numPr>
          <w:ilvl w:val="0"/>
          <w:numId w:val="38"/>
        </w:numPr>
        <w:shd w:val="clear" w:color="auto" w:fill="E2EFD9"/>
        <w:tabs>
          <w:tab w:val="left" w:pos="9501"/>
        </w:tabs>
        <w:spacing w:after="0" w:line="240" w:lineRule="auto"/>
        <w:rPr>
          <w:rFonts w:ascii="Source Sans Pro" w:hAnsi="Source Sans Pro"/>
          <w:lang w:val="fr-FR"/>
        </w:rPr>
      </w:pPr>
      <w:r w:rsidRPr="00CE6372">
        <w:rPr>
          <w:rFonts w:ascii="Source Sans Pro" w:hAnsi="Source Sans Pro"/>
          <w:lang w:val="fr-FR"/>
        </w:rPr>
        <w:t xml:space="preserve">Quelques voisins étaient également malades. Je me rappelle avoir rencontré mon voisin au marché du </w:t>
      </w:r>
      <w:r w:rsidRPr="00CE6372" w:rsidR="00B74661">
        <w:rPr>
          <w:rFonts w:ascii="Source Sans Pro" w:hAnsi="Source Sans Pro"/>
          <w:lang w:val="fr-FR"/>
        </w:rPr>
        <w:t>lundi</w:t>
      </w:r>
      <w:r w:rsidRPr="00CE6372">
        <w:rPr>
          <w:rFonts w:ascii="Source Sans Pro" w:hAnsi="Source Sans Pro"/>
          <w:lang w:val="fr-FR"/>
        </w:rPr>
        <w:t xml:space="preserve"> lorsque j’attendais la cuisson du poisson.</w:t>
      </w:r>
    </w:p>
    <w:p w:rsidRPr="00CE6372" w:rsidR="00B1492F" w:rsidP="000204F7" w:rsidRDefault="00B1492F" w14:paraId="118E81DC" w14:textId="77777777">
      <w:pPr>
        <w:numPr>
          <w:ilvl w:val="0"/>
          <w:numId w:val="38"/>
        </w:numPr>
        <w:shd w:val="clear" w:color="auto" w:fill="E2EFD9"/>
        <w:spacing w:after="0" w:line="240" w:lineRule="auto"/>
        <w:jc w:val="both"/>
        <w:rPr>
          <w:rFonts w:ascii="Source Sans Pro" w:hAnsi="Source Sans Pro"/>
          <w:b/>
          <w:lang w:val="fr-FR"/>
        </w:rPr>
      </w:pPr>
      <w:r w:rsidRPr="00CE6372">
        <w:rPr>
          <w:rFonts w:ascii="Source Sans Pro" w:hAnsi="Source Sans Pro" w:eastAsia="Calibri"/>
          <w:lang w:val="fr-FR"/>
        </w:rPr>
        <w:t>Source d’eau : autrefois nous buvions l’eau du fleuve, mais après les allégations d’empoisonnement, nous nous sommes tournés vers d’autres sources. Nous achetons parfois de l’eau potable à un village voisin.</w:t>
      </w:r>
    </w:p>
    <w:p w:rsidRPr="00CE6372" w:rsidR="00F232A9" w:rsidP="000204F7" w:rsidRDefault="00F232A9" w14:paraId="0A459CF1" w14:textId="77777777">
      <w:pPr>
        <w:spacing w:after="0" w:line="240" w:lineRule="auto"/>
        <w:jc w:val="both"/>
        <w:rPr>
          <w:rFonts w:ascii="Source Sans Pro" w:hAnsi="Source Sans Pro" w:cs="Calibri"/>
          <w:bCs/>
          <w:color w:val="FF0000"/>
          <w:lang w:val="fr-FR" w:eastAsia="en-US"/>
        </w:rPr>
      </w:pPr>
    </w:p>
    <w:p w:rsidRPr="00CE6372" w:rsidR="0094425A" w:rsidP="000204F7" w:rsidRDefault="0094425A" w14:paraId="143300C0" w14:textId="76300652">
      <w:pPr>
        <w:spacing w:after="0" w:line="240" w:lineRule="auto"/>
        <w:jc w:val="both"/>
        <w:rPr>
          <w:rFonts w:ascii="Source Sans Pro" w:hAnsi="Source Sans Pro"/>
          <w:b/>
          <w:bCs/>
          <w:color w:val="002060"/>
          <w:sz w:val="24"/>
          <w:szCs w:val="24"/>
          <w:lang w:val="fr-FR" w:eastAsia="en-US"/>
        </w:rPr>
      </w:pPr>
      <w:r w:rsidRPr="00CE6372">
        <w:rPr>
          <w:rFonts w:ascii="Source Sans Pro" w:hAnsi="Source Sans Pro"/>
          <w:b/>
          <w:bCs/>
          <w:color w:val="002060"/>
          <w:sz w:val="24"/>
          <w:szCs w:val="24"/>
          <w:lang w:val="fr-FR" w:eastAsia="en-US"/>
        </w:rPr>
        <w:br w:type="page"/>
      </w:r>
      <w:r w:rsidRPr="00CE6372" w:rsidR="0501E5F9">
        <w:rPr>
          <w:rFonts w:ascii="Source Sans Pro" w:hAnsi="Source Sans Pro"/>
          <w:b/>
          <w:bCs/>
          <w:color w:val="002060"/>
          <w:sz w:val="24"/>
          <w:szCs w:val="24"/>
          <w:lang w:val="fr-FR" w:eastAsia="en-US"/>
        </w:rPr>
        <w:t xml:space="preserve">C. </w:t>
      </w:r>
      <w:r w:rsidRPr="00CE6372" w:rsidR="00E14646">
        <w:rPr>
          <w:rFonts w:ascii="Source Sans Pro" w:hAnsi="Source Sans Pro"/>
          <w:b/>
          <w:bCs/>
          <w:color w:val="002060"/>
          <w:sz w:val="24"/>
          <w:szCs w:val="24"/>
          <w:lang w:val="fr-FR" w:eastAsia="en-US"/>
        </w:rPr>
        <w:t xml:space="preserve">Annexes de la session </w:t>
      </w:r>
      <w:r w:rsidRPr="00CE6372" w:rsidR="0501E5F9">
        <w:rPr>
          <w:rFonts w:ascii="Source Sans Pro" w:hAnsi="Source Sans Pro"/>
          <w:b/>
          <w:bCs/>
          <w:color w:val="002060"/>
          <w:sz w:val="24"/>
          <w:szCs w:val="24"/>
          <w:lang w:val="fr-FR" w:eastAsia="en-US"/>
        </w:rPr>
        <w:t xml:space="preserve">C3 </w:t>
      </w:r>
    </w:p>
    <w:p w:rsidRPr="00CE6372" w:rsidR="008D6BB2" w:rsidP="000204F7" w:rsidRDefault="008D6BB2" w14:paraId="3277D5E1" w14:textId="77777777">
      <w:pPr>
        <w:spacing w:after="0" w:line="240" w:lineRule="auto"/>
        <w:jc w:val="both"/>
        <w:rPr>
          <w:rFonts w:ascii="Source Sans Pro" w:hAnsi="Source Sans Pro"/>
          <w:b/>
          <w:bCs/>
          <w:color w:val="002060"/>
          <w:sz w:val="24"/>
          <w:szCs w:val="24"/>
          <w:lang w:val="fr-FR" w:eastAsia="en-US"/>
        </w:rPr>
      </w:pPr>
    </w:p>
    <w:p w:rsidRPr="00CE6372" w:rsidR="00826986" w:rsidP="000204F7" w:rsidRDefault="2A221120" w14:paraId="35DA7F02" w14:textId="667934D5">
      <w:pPr>
        <w:spacing w:after="0" w:line="240" w:lineRule="auto"/>
        <w:jc w:val="center"/>
        <w:rPr>
          <w:rFonts w:ascii="Source Sans Pro" w:hAnsi="Source Sans Pro"/>
          <w:b/>
          <w:iCs/>
          <w:color w:val="65A000"/>
          <w:lang w:val="fr-FR"/>
        </w:rPr>
      </w:pPr>
      <w:r w:rsidRPr="00CE6372">
        <w:rPr>
          <w:rFonts w:ascii="Source Sans Pro" w:hAnsi="Source Sans Pro"/>
          <w:b/>
          <w:iCs/>
          <w:color w:val="65A000"/>
          <w:lang w:val="fr-FR"/>
        </w:rPr>
        <w:t>Session C3 – Annex</w:t>
      </w:r>
      <w:r w:rsidRPr="00CE6372" w:rsidR="00E14646">
        <w:rPr>
          <w:rFonts w:ascii="Source Sans Pro" w:hAnsi="Source Sans Pro"/>
          <w:b/>
          <w:iCs/>
          <w:color w:val="65A000"/>
          <w:lang w:val="fr-FR"/>
        </w:rPr>
        <w:t>e</w:t>
      </w:r>
      <w:r w:rsidRPr="00CE6372">
        <w:rPr>
          <w:rFonts w:ascii="Source Sans Pro" w:hAnsi="Source Sans Pro"/>
          <w:b/>
          <w:iCs/>
          <w:color w:val="65A000"/>
          <w:lang w:val="fr-FR"/>
        </w:rPr>
        <w:t xml:space="preserve"> 1: </w:t>
      </w:r>
      <w:r w:rsidRPr="00CE6372" w:rsidR="00E14646">
        <w:rPr>
          <w:rFonts w:ascii="Source Sans Pro" w:hAnsi="Source Sans Pro"/>
          <w:b/>
          <w:iCs/>
          <w:color w:val="65A000"/>
          <w:lang w:val="fr-FR"/>
        </w:rPr>
        <w:t xml:space="preserve">formulaire d’investigation initiale de cas </w:t>
      </w:r>
    </w:p>
    <w:p w:rsidRPr="00CE6372" w:rsidR="00D11943" w:rsidP="000204F7" w:rsidRDefault="00D11943" w14:paraId="354DAE7F" w14:textId="77777777">
      <w:pPr>
        <w:spacing w:after="0" w:line="240" w:lineRule="auto"/>
        <w:rPr>
          <w:rFonts w:ascii="Source Sans Pro" w:hAnsi="Source Sans Pro"/>
          <w:b/>
          <w:bCs/>
          <w:sz w:val="24"/>
          <w:szCs w:val="24"/>
          <w:lang w:val="fr-FR" w:eastAsia="en-US"/>
        </w:rPr>
      </w:pPr>
    </w:p>
    <w:tbl>
      <w:tblPr>
        <w:tblStyle w:val="TableGrid"/>
        <w:tblW w:w="9640" w:type="dxa"/>
        <w:tblInd w:w="-147" w:type="dxa"/>
        <w:tblLook w:val="04A0" w:firstRow="1" w:lastRow="0" w:firstColumn="1" w:lastColumn="0" w:noHBand="0" w:noVBand="1"/>
      </w:tblPr>
      <w:tblGrid>
        <w:gridCol w:w="9640"/>
      </w:tblGrid>
      <w:tr w:rsidRPr="0003399F" w:rsidR="00E14646" w:rsidTr="50252A39" w14:paraId="17E79AA7" w14:textId="77777777">
        <w:tc>
          <w:tcPr>
            <w:tcW w:w="9640" w:type="dxa"/>
          </w:tcPr>
          <w:p w:rsidRPr="00CE6372" w:rsidR="00E14646" w:rsidP="000204F7" w:rsidRDefault="07BE0ED1" w14:paraId="75DFBC66" w14:textId="7ACD6D17">
            <w:pPr>
              <w:spacing w:after="0" w:line="240" w:lineRule="auto"/>
              <w:rPr>
                <w:b/>
                <w:bCs/>
                <w:sz w:val="18"/>
                <w:szCs w:val="18"/>
                <w:lang w:val="fr-FR" w:bidi="fr-FR"/>
              </w:rPr>
            </w:pPr>
            <w:r w:rsidRPr="00CE6372">
              <w:rPr>
                <w:noProof/>
                <w:sz w:val="18"/>
                <w:szCs w:val="18"/>
                <w:lang w:val="fr-FR" w:eastAsia="fr-FR"/>
              </w:rPr>
              <w:drawing>
                <wp:inline distT="0" distB="0" distL="0" distR="0" wp14:anchorId="3CA16E70" wp14:editId="56111A27">
                  <wp:extent cx="1276350" cy="390525"/>
                  <wp:effectExtent l="0" t="0" r="0" b="0"/>
                  <wp:docPr id="199" name="Picture 199" descr="WHO-EN-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37">
                            <a:extLst>
                              <a:ext uri="{28A0092B-C50C-407E-A947-70E740481C1C}">
                                <a14:useLocalDpi xmlns:a14="http://schemas.microsoft.com/office/drawing/2010/main" val="0"/>
                              </a:ext>
                            </a:extLst>
                          </a:blip>
                          <a:stretch>
                            <a:fillRect/>
                          </a:stretch>
                        </pic:blipFill>
                        <pic:spPr>
                          <a:xfrm>
                            <a:off x="0" y="0"/>
                            <a:ext cx="1276350" cy="390525"/>
                          </a:xfrm>
                          <a:prstGeom prst="rect">
                            <a:avLst/>
                          </a:prstGeom>
                        </pic:spPr>
                      </pic:pic>
                    </a:graphicData>
                  </a:graphic>
                </wp:inline>
              </w:drawing>
            </w:r>
            <w:r w:rsidRPr="00CE6372">
              <w:rPr>
                <w:b/>
                <w:bCs/>
                <w:sz w:val="18"/>
                <w:szCs w:val="18"/>
                <w:lang w:val="fr-FR" w:bidi="fr-FR"/>
              </w:rPr>
              <w:t xml:space="preserve">  </w:t>
            </w:r>
            <w:r w:rsidRPr="00CE6372">
              <w:rPr>
                <w:b/>
                <w:bCs/>
                <w:lang w:val="fr-FR" w:bidi="fr-FR"/>
              </w:rPr>
              <w:t>T0 – Formulaire d’</w:t>
            </w:r>
            <w:r w:rsidRPr="00CE6372" w:rsidR="39927034">
              <w:rPr>
                <w:b/>
                <w:bCs/>
                <w:lang w:val="fr-FR" w:bidi="fr-FR"/>
              </w:rPr>
              <w:t>investigation</w:t>
            </w:r>
            <w:r w:rsidRPr="00CE6372">
              <w:rPr>
                <w:b/>
                <w:bCs/>
                <w:lang w:val="fr-FR" w:bidi="fr-FR"/>
              </w:rPr>
              <w:t xml:space="preserve"> initiale </w:t>
            </w:r>
            <w:r w:rsidR="003673F6">
              <w:rPr>
                <w:b/>
                <w:bCs/>
                <w:lang w:val="fr-FR" w:bidi="fr-FR"/>
              </w:rPr>
              <w:t xml:space="preserve">de </w:t>
            </w:r>
            <w:r w:rsidRPr="00CE6372">
              <w:rPr>
                <w:b/>
                <w:bCs/>
                <w:lang w:val="fr-FR" w:bidi="fr-FR"/>
              </w:rPr>
              <w:t>cas – page 1</w:t>
            </w:r>
            <w:r w:rsidRPr="00CE6372">
              <w:rPr>
                <w:b/>
                <w:bCs/>
                <w:sz w:val="18"/>
                <w:szCs w:val="18"/>
                <w:lang w:val="fr-FR" w:bidi="fr-FR"/>
              </w:rPr>
              <w:t xml:space="preserve"> </w:t>
            </w:r>
          </w:p>
          <w:p w:rsidRPr="00CE6372" w:rsidR="008D6BB2" w:rsidP="000204F7" w:rsidRDefault="008D6BB2" w14:paraId="06EF9BE6" w14:textId="77777777">
            <w:pPr>
              <w:spacing w:after="0" w:line="240" w:lineRule="auto"/>
              <w:rPr>
                <w:b/>
                <w:bCs/>
                <w:sz w:val="18"/>
                <w:szCs w:val="18"/>
                <w:lang w:val="fr-FR"/>
              </w:rPr>
            </w:pPr>
          </w:p>
          <w:p w:rsidRPr="00CE6372" w:rsidR="00E14646" w:rsidP="000204F7" w:rsidRDefault="07BE0ED1" w14:paraId="21EF81A9" w14:textId="77777777">
            <w:pPr>
              <w:spacing w:after="0" w:line="240" w:lineRule="auto"/>
              <w:rPr>
                <w:sz w:val="18"/>
                <w:szCs w:val="18"/>
                <w:lang w:val="fr-FR"/>
              </w:rPr>
            </w:pPr>
            <w:r w:rsidRPr="00CE6372">
              <w:rPr>
                <w:sz w:val="18"/>
                <w:szCs w:val="18"/>
                <w:lang w:val="fr-FR" w:bidi="fr-FR"/>
              </w:rPr>
              <w:t>Date* : [_J_][_J_]/[_M_][_M_]/[_A_][_A_][_A_][_A_] Organisation/institution* :_________________________</w:t>
            </w:r>
          </w:p>
          <w:p w:rsidRPr="00CE6372" w:rsidR="00E14646" w:rsidP="000204F7" w:rsidRDefault="07BE0ED1" w14:paraId="7C4E03DC" w14:textId="13853FB8">
            <w:pPr>
              <w:spacing w:after="0" w:line="240" w:lineRule="auto"/>
              <w:rPr>
                <w:sz w:val="18"/>
                <w:szCs w:val="18"/>
                <w:lang w:val="fr-FR"/>
              </w:rPr>
            </w:pPr>
            <w:r w:rsidRPr="00CE6372">
              <w:rPr>
                <w:sz w:val="18"/>
                <w:szCs w:val="18"/>
                <w:lang w:val="fr-FR" w:bidi="fr-FR"/>
              </w:rPr>
              <w:t xml:space="preserve">Pays* :______________________________ </w:t>
            </w:r>
            <w:r w:rsidRPr="00CE6372" w:rsidR="39927034">
              <w:rPr>
                <w:sz w:val="18"/>
                <w:szCs w:val="18"/>
                <w:lang w:val="fr-FR" w:bidi="fr-FR"/>
              </w:rPr>
              <w:t>Investigateur</w:t>
            </w:r>
            <w:r w:rsidRPr="00CE6372">
              <w:rPr>
                <w:sz w:val="18"/>
                <w:szCs w:val="18"/>
                <w:lang w:val="fr-FR" w:bidi="fr-FR"/>
              </w:rPr>
              <w:t> : _________________________________________</w:t>
            </w:r>
          </w:p>
          <w:p w:rsidRPr="00CE6372" w:rsidR="00E14646" w:rsidP="000204F7" w:rsidRDefault="07BE0ED1" w14:paraId="3E0BB95A" w14:textId="77777777">
            <w:pPr>
              <w:spacing w:after="0" w:line="240" w:lineRule="auto"/>
              <w:rPr>
                <w:b/>
                <w:bCs/>
                <w:sz w:val="18"/>
                <w:szCs w:val="18"/>
                <w:lang w:val="fr-FR"/>
              </w:rPr>
            </w:pPr>
            <w:r w:rsidRPr="00CE6372">
              <w:rPr>
                <w:b/>
                <w:bCs/>
                <w:sz w:val="18"/>
                <w:szCs w:val="18"/>
                <w:lang w:val="fr-FR" w:bidi="fr-FR"/>
              </w:rPr>
              <w:t xml:space="preserve">Section 1 : Informations sur le patient </w:t>
            </w:r>
          </w:p>
          <w:p w:rsidRPr="00CE6372" w:rsidR="00E14646" w:rsidP="000204F7" w:rsidRDefault="07BE0ED1" w14:paraId="62D28D68" w14:textId="77777777">
            <w:pPr>
              <w:spacing w:after="0" w:line="240" w:lineRule="auto"/>
              <w:rPr>
                <w:sz w:val="18"/>
                <w:szCs w:val="18"/>
                <w:lang w:val="fr-FR"/>
              </w:rPr>
            </w:pPr>
            <w:r w:rsidRPr="00CE6372">
              <w:rPr>
                <w:sz w:val="18"/>
                <w:szCs w:val="18"/>
                <w:lang w:val="fr-FR" w:bidi="fr-FR"/>
              </w:rPr>
              <w:t xml:space="preserve">Nom* : _________________________________ N° d’identification* : [___][___][___][___][___][___][___] Téléphone : ________________________ Date de naissance* : [_J_][_J_]/[_M_][_M_]/[_A_][_A_][_A_][_A_] </w:t>
            </w:r>
          </w:p>
          <w:p w:rsidRPr="00CE6372" w:rsidR="00E14646" w:rsidP="000204F7" w:rsidRDefault="07BE0ED1" w14:paraId="4287B535" w14:textId="77777777">
            <w:pPr>
              <w:spacing w:after="0" w:line="240" w:lineRule="auto"/>
              <w:rPr>
                <w:sz w:val="18"/>
                <w:szCs w:val="18"/>
                <w:lang w:val="fr-FR"/>
              </w:rPr>
            </w:pPr>
            <w:r w:rsidRPr="00CE6372">
              <w:rPr>
                <w:sz w:val="18"/>
                <w:szCs w:val="18"/>
                <w:lang w:val="fr-FR" w:bidi="fr-FR"/>
              </w:rPr>
              <w:t>ou âge estimé* : [___][___][___] en années ou [___][___] en mois ou [___][___] en jours</w:t>
            </w:r>
          </w:p>
          <w:p w:rsidRPr="00CE6372" w:rsidR="00E14646" w:rsidP="000204F7" w:rsidRDefault="07BE0ED1" w14:paraId="6B3F97B4" w14:textId="77777777">
            <w:pPr>
              <w:spacing w:after="0" w:line="240" w:lineRule="auto"/>
              <w:rPr>
                <w:sz w:val="18"/>
                <w:szCs w:val="18"/>
                <w:lang w:val="fr-FR"/>
              </w:rPr>
            </w:pPr>
            <w:r w:rsidRPr="00CE6372">
              <w:rPr>
                <w:sz w:val="18"/>
                <w:szCs w:val="18"/>
                <w:lang w:val="fr-FR" w:bidi="fr-FR"/>
              </w:rPr>
              <w:t xml:space="preserve">Sexe à la naissance* : □ Masculin □ Féminin </w:t>
            </w:r>
          </w:p>
          <w:p w:rsidRPr="00CE6372" w:rsidR="00E14646" w:rsidP="000204F7" w:rsidRDefault="07BE0ED1" w14:paraId="01ABD259" w14:textId="77777777">
            <w:pPr>
              <w:spacing w:after="0" w:line="240" w:lineRule="auto"/>
              <w:rPr>
                <w:sz w:val="18"/>
                <w:szCs w:val="18"/>
                <w:lang w:val="fr-FR"/>
              </w:rPr>
            </w:pPr>
            <w:r w:rsidRPr="00CE6372">
              <w:rPr>
                <w:sz w:val="18"/>
                <w:szCs w:val="18"/>
                <w:lang w:val="fr-FR" w:bidi="fr-FR"/>
              </w:rPr>
              <w:t>Profession : ___________________________________________________________________________________</w:t>
            </w:r>
          </w:p>
          <w:p w:rsidRPr="00CE6372" w:rsidR="00E14646" w:rsidP="000204F7" w:rsidRDefault="07BE0ED1" w14:paraId="37B160D9" w14:textId="77777777">
            <w:pPr>
              <w:spacing w:after="0" w:line="240" w:lineRule="auto"/>
              <w:rPr>
                <w:sz w:val="18"/>
                <w:szCs w:val="18"/>
                <w:lang w:val="fr-FR"/>
              </w:rPr>
            </w:pPr>
            <w:r w:rsidRPr="00CE6372">
              <w:rPr>
                <w:sz w:val="18"/>
                <w:szCs w:val="18"/>
                <w:lang w:val="fr-FR" w:bidi="fr-FR"/>
              </w:rPr>
              <w:t>Si la personne travaille dans un établissement de santé, préciser le nom et la localité : ________________________________________________</w:t>
            </w:r>
          </w:p>
          <w:p w:rsidRPr="00CE6372" w:rsidR="00E14646" w:rsidP="000204F7" w:rsidRDefault="07BE0ED1" w14:paraId="2ADD275F" w14:textId="77777777">
            <w:pPr>
              <w:spacing w:after="0" w:line="240" w:lineRule="auto"/>
              <w:rPr>
                <w:sz w:val="18"/>
                <w:szCs w:val="18"/>
                <w:lang w:val="fr-FR"/>
              </w:rPr>
            </w:pPr>
            <w:r w:rsidRPr="00CE6372">
              <w:rPr>
                <w:sz w:val="18"/>
                <w:szCs w:val="18"/>
                <w:lang w:val="fr-FR" w:bidi="fr-FR"/>
              </w:rPr>
              <w:t xml:space="preserve">Adresse (rue)*: </w:t>
            </w:r>
          </w:p>
          <w:p w:rsidRPr="00CE6372" w:rsidR="00E14646" w:rsidP="000204F7" w:rsidRDefault="07BE0ED1" w14:paraId="013C3D62" w14:textId="77777777">
            <w:pPr>
              <w:spacing w:after="0" w:line="240" w:lineRule="auto"/>
              <w:rPr>
                <w:sz w:val="18"/>
                <w:szCs w:val="18"/>
                <w:lang w:val="fr-FR"/>
              </w:rPr>
            </w:pPr>
            <w:r w:rsidRPr="00CE6372">
              <w:rPr>
                <w:sz w:val="18"/>
                <w:szCs w:val="18"/>
                <w:lang w:val="fr-FR" w:bidi="fr-FR"/>
              </w:rPr>
              <w:t>Niveau administratif 1* (province) : ____________________________</w:t>
            </w:r>
          </w:p>
          <w:p w:rsidRPr="00CE6372" w:rsidR="00E14646" w:rsidP="000204F7" w:rsidRDefault="07BE0ED1" w14:paraId="7F0B9238" w14:textId="77777777">
            <w:pPr>
              <w:spacing w:after="0" w:line="240" w:lineRule="auto"/>
              <w:rPr>
                <w:sz w:val="18"/>
                <w:szCs w:val="18"/>
                <w:lang w:val="fr-FR"/>
              </w:rPr>
            </w:pPr>
            <w:r w:rsidRPr="00CE6372">
              <w:rPr>
                <w:sz w:val="18"/>
                <w:szCs w:val="18"/>
                <w:lang w:val="fr-FR" w:bidi="fr-FR"/>
              </w:rPr>
              <w:t>Niveau administratif 2* (district) : ____________________________</w:t>
            </w:r>
          </w:p>
          <w:p w:rsidRPr="00CE6372" w:rsidR="00E14646" w:rsidP="000204F7" w:rsidRDefault="07BE0ED1" w14:paraId="79F56255" w14:textId="77777777">
            <w:pPr>
              <w:spacing w:after="0" w:line="240" w:lineRule="auto"/>
              <w:rPr>
                <w:sz w:val="18"/>
                <w:szCs w:val="18"/>
                <w:lang w:val="fr-FR"/>
              </w:rPr>
            </w:pPr>
            <w:r w:rsidRPr="00CE6372">
              <w:rPr>
                <w:sz w:val="18"/>
                <w:szCs w:val="18"/>
                <w:lang w:val="fr-FR" w:bidi="fr-FR"/>
              </w:rPr>
              <w:t>Niveau administratif 3* (commune) : ____________________________</w:t>
            </w:r>
          </w:p>
          <w:p w:rsidRPr="00CE6372" w:rsidR="00E14646" w:rsidP="000204F7" w:rsidRDefault="07BE0ED1" w14:paraId="55CA4326" w14:textId="77777777">
            <w:pPr>
              <w:spacing w:after="0" w:line="240" w:lineRule="auto"/>
              <w:rPr>
                <w:sz w:val="18"/>
                <w:szCs w:val="18"/>
                <w:lang w:val="fr-FR"/>
              </w:rPr>
            </w:pPr>
            <w:r w:rsidRPr="00CE6372">
              <w:rPr>
                <w:sz w:val="18"/>
                <w:szCs w:val="18"/>
                <w:lang w:val="fr-FR" w:bidi="fr-FR"/>
              </w:rPr>
              <w:t>Niveau administratif 4* (circonscription) : ____________________________</w:t>
            </w:r>
          </w:p>
          <w:p w:rsidRPr="00CE6372" w:rsidR="00E14646" w:rsidP="000204F7" w:rsidRDefault="07BE0ED1" w14:paraId="4B7EF4C7" w14:textId="77777777">
            <w:pPr>
              <w:spacing w:after="0" w:line="240" w:lineRule="auto"/>
              <w:rPr>
                <w:sz w:val="18"/>
                <w:szCs w:val="18"/>
                <w:lang w:val="fr-FR"/>
              </w:rPr>
            </w:pPr>
            <w:r w:rsidRPr="00CE6372">
              <w:rPr>
                <w:sz w:val="18"/>
                <w:szCs w:val="18"/>
                <w:lang w:val="fr-FR" w:bidi="fr-FR"/>
              </w:rPr>
              <w:t>Latitude GPS du lieu de résidence : ______________ Longitude GPS du lieu de résidence : _____________________</w:t>
            </w:r>
          </w:p>
          <w:p w:rsidRPr="00CE6372" w:rsidR="00E14646" w:rsidP="000204F7" w:rsidRDefault="00E14646" w14:paraId="5A736AF7" w14:textId="77777777">
            <w:pPr>
              <w:spacing w:after="0" w:line="240" w:lineRule="auto"/>
              <w:rPr>
                <w:b/>
                <w:bCs/>
                <w:sz w:val="18"/>
                <w:szCs w:val="18"/>
                <w:lang w:val="fr-FR"/>
              </w:rPr>
            </w:pPr>
            <w:r w:rsidRPr="00CE6372">
              <w:rPr>
                <w:b/>
                <w:sz w:val="18"/>
                <w:szCs w:val="18"/>
                <w:lang w:val="fr-FR" w:bidi="fr-FR"/>
              </w:rPr>
              <w:t xml:space="preserve">Section 2 : Informations cliniques </w:t>
            </w:r>
          </w:p>
          <w:p w:rsidRPr="00CE6372" w:rsidR="00E14646" w:rsidP="000204F7" w:rsidRDefault="07BE0ED1" w14:paraId="18DB61E5" w14:textId="77777777">
            <w:pPr>
              <w:spacing w:after="0" w:line="240" w:lineRule="auto"/>
              <w:rPr>
                <w:sz w:val="18"/>
                <w:szCs w:val="18"/>
                <w:lang w:val="fr-FR"/>
              </w:rPr>
            </w:pPr>
            <w:r w:rsidRPr="00CE6372">
              <w:rPr>
                <w:sz w:val="18"/>
                <w:szCs w:val="18"/>
                <w:lang w:val="fr-FR" w:bidi="fr-FR"/>
              </w:rPr>
              <w:t xml:space="preserve">Évolution clinique du patient Date d’apparition des premiers symptômes*: [_J_][_J_]/[_M_][_M_] </w:t>
            </w:r>
          </w:p>
          <w:p w:rsidRPr="00CE6372" w:rsidR="00E14646" w:rsidP="000204F7" w:rsidRDefault="07BE0ED1" w14:paraId="334751B4" w14:textId="77777777">
            <w:pPr>
              <w:spacing w:after="0" w:line="240" w:lineRule="auto"/>
              <w:rPr>
                <w:sz w:val="18"/>
                <w:szCs w:val="18"/>
                <w:lang w:val="fr-FR"/>
              </w:rPr>
            </w:pPr>
            <w:r w:rsidRPr="00CE6372">
              <w:rPr>
                <w:sz w:val="18"/>
                <w:szCs w:val="18"/>
                <w:lang w:val="fr-FR" w:bidi="fr-FR"/>
              </w:rPr>
              <w:t xml:space="preserve">Pour cet épisode, date de première consultation à l’établissement de santé : [_J_][_J_]/[_M_][_M_] </w:t>
            </w:r>
          </w:p>
          <w:p w:rsidRPr="00CE6372" w:rsidR="00E14646" w:rsidP="000204F7" w:rsidRDefault="07BE0ED1" w14:paraId="5216331E" w14:textId="77777777">
            <w:pPr>
              <w:spacing w:after="0" w:line="240" w:lineRule="auto"/>
              <w:rPr>
                <w:sz w:val="18"/>
                <w:szCs w:val="18"/>
                <w:lang w:val="fr-FR"/>
              </w:rPr>
            </w:pPr>
            <w:r w:rsidRPr="00CE6372">
              <w:rPr>
                <w:sz w:val="18"/>
                <w:szCs w:val="18"/>
                <w:lang w:val="fr-FR" w:bidi="fr-FR"/>
              </w:rPr>
              <w:t xml:space="preserve">Actuellement admis en établissement de santé* ? : □ Non □ Oui, nom : ______________________________________________ Issue de la maladie* (entourer la réponse qui convient) : patient encore malade/guéri/avec des séquelles/perdu de vue/décédé </w:t>
            </w:r>
          </w:p>
          <w:p w:rsidRPr="00CE6372" w:rsidR="00E14646" w:rsidP="000204F7" w:rsidRDefault="07BE0ED1" w14:paraId="38B3DFBD" w14:textId="77777777">
            <w:pPr>
              <w:spacing w:after="0" w:line="240" w:lineRule="auto"/>
              <w:rPr>
                <w:sz w:val="18"/>
                <w:szCs w:val="18"/>
                <w:lang w:val="fr-FR"/>
              </w:rPr>
            </w:pPr>
            <w:r w:rsidRPr="00CE6372">
              <w:rPr>
                <w:sz w:val="18"/>
                <w:szCs w:val="18"/>
                <w:lang w:val="fr-FR" w:bidi="fr-FR"/>
              </w:rPr>
              <w:t>Date de rétablissement/perte de vue/décès* : [_J_][_J_]/[_M_][_M_]</w:t>
            </w:r>
          </w:p>
          <w:p w:rsidRPr="00CE6372" w:rsidR="00E14646" w:rsidP="000204F7" w:rsidRDefault="07BE0ED1" w14:paraId="4640C145" w14:textId="77777777">
            <w:pPr>
              <w:spacing w:after="0" w:line="240" w:lineRule="auto"/>
              <w:rPr>
                <w:sz w:val="18"/>
                <w:szCs w:val="18"/>
                <w:lang w:val="fr-FR"/>
              </w:rPr>
            </w:pPr>
            <w:r w:rsidRPr="00CE6372">
              <w:rPr>
                <w:sz w:val="18"/>
                <w:szCs w:val="18"/>
                <w:lang w:val="fr-FR" w:bidi="fr-FR"/>
              </w:rPr>
              <w:t>Symptômes du patient à son arrivée (cocher tous les symptômes signalés) :</w:t>
            </w:r>
          </w:p>
          <w:p w:rsidRPr="00CE6372" w:rsidR="00E14646" w:rsidP="000204F7" w:rsidRDefault="07BE0ED1" w14:paraId="3D43424B" w14:textId="77777777">
            <w:pPr>
              <w:spacing w:after="0" w:line="240" w:lineRule="auto"/>
              <w:rPr>
                <w:sz w:val="18"/>
                <w:szCs w:val="18"/>
                <w:lang w:val="fr-FR"/>
              </w:rPr>
            </w:pPr>
            <w:r w:rsidRPr="00CE6372">
              <w:rPr>
                <w:sz w:val="18"/>
                <w:szCs w:val="18"/>
                <w:lang w:val="fr-FR" w:bidi="fr-FR"/>
              </w:rPr>
              <w:t xml:space="preserve">□ Fièvre/frissons </w:t>
            </w:r>
          </w:p>
          <w:p w:rsidRPr="00CE6372" w:rsidR="00E14646" w:rsidP="000204F7" w:rsidRDefault="07BE0ED1" w14:paraId="585302FF" w14:textId="77777777">
            <w:pPr>
              <w:spacing w:after="0" w:line="240" w:lineRule="auto"/>
              <w:rPr>
                <w:sz w:val="18"/>
                <w:szCs w:val="18"/>
                <w:lang w:val="fr-FR"/>
              </w:rPr>
            </w:pPr>
            <w:r w:rsidRPr="00CE6372">
              <w:rPr>
                <w:sz w:val="18"/>
                <w:szCs w:val="18"/>
                <w:lang w:val="fr-FR" w:bidi="fr-FR"/>
              </w:rPr>
              <w:t>□ Faiblesse générale</w:t>
            </w:r>
          </w:p>
          <w:p w:rsidRPr="00CE6372" w:rsidR="00E14646" w:rsidP="000204F7" w:rsidRDefault="07BE0ED1" w14:paraId="03A6E2FB" w14:textId="77777777">
            <w:pPr>
              <w:spacing w:after="0" w:line="240" w:lineRule="auto"/>
              <w:rPr>
                <w:sz w:val="18"/>
                <w:szCs w:val="18"/>
                <w:lang w:val="fr-FR"/>
              </w:rPr>
            </w:pPr>
            <w:r w:rsidRPr="00CE6372">
              <w:rPr>
                <w:sz w:val="18"/>
                <w:szCs w:val="18"/>
                <w:lang w:val="fr-FR" w:bidi="fr-FR"/>
              </w:rPr>
              <w:t xml:space="preserve">□ Malaise </w:t>
            </w:r>
          </w:p>
          <w:p w:rsidRPr="00CE6372" w:rsidR="00E14646" w:rsidP="000204F7" w:rsidRDefault="07BE0ED1" w14:paraId="345E71B4" w14:textId="77777777">
            <w:pPr>
              <w:spacing w:after="0" w:line="240" w:lineRule="auto"/>
              <w:rPr>
                <w:sz w:val="18"/>
                <w:szCs w:val="18"/>
                <w:lang w:val="fr-FR"/>
              </w:rPr>
            </w:pPr>
            <w:r w:rsidRPr="00CE6372">
              <w:rPr>
                <w:sz w:val="18"/>
                <w:szCs w:val="18"/>
                <w:lang w:val="fr-FR" w:bidi="fr-FR"/>
              </w:rPr>
              <w:t xml:space="preserve">□ Irritabilité/confusion </w:t>
            </w:r>
          </w:p>
          <w:p w:rsidRPr="00CE6372" w:rsidR="00E14646" w:rsidP="000204F7" w:rsidRDefault="07BE0ED1" w14:paraId="263CDAE9" w14:textId="77777777">
            <w:pPr>
              <w:spacing w:after="0" w:line="240" w:lineRule="auto"/>
              <w:rPr>
                <w:sz w:val="18"/>
                <w:szCs w:val="18"/>
                <w:lang w:val="fr-FR"/>
              </w:rPr>
            </w:pPr>
            <w:r w:rsidRPr="00CE6372">
              <w:rPr>
                <w:sz w:val="18"/>
                <w:szCs w:val="18"/>
                <w:lang w:val="fr-FR" w:bidi="fr-FR"/>
              </w:rPr>
              <w:t xml:space="preserve">□ Maux de tête </w:t>
            </w:r>
          </w:p>
          <w:p w:rsidRPr="00CE6372" w:rsidR="00E14646" w:rsidP="000204F7" w:rsidRDefault="07BE0ED1" w14:paraId="07A6F24B" w14:textId="77777777">
            <w:pPr>
              <w:spacing w:after="0" w:line="240" w:lineRule="auto"/>
              <w:rPr>
                <w:sz w:val="18"/>
                <w:szCs w:val="18"/>
                <w:lang w:val="fr-FR"/>
              </w:rPr>
            </w:pPr>
            <w:r w:rsidRPr="00CE6372">
              <w:rPr>
                <w:sz w:val="18"/>
                <w:szCs w:val="18"/>
                <w:lang w:val="fr-FR" w:bidi="fr-FR"/>
              </w:rPr>
              <w:t xml:space="preserve">□ Mal de gorge </w:t>
            </w:r>
          </w:p>
          <w:p w:rsidRPr="00CE6372" w:rsidR="00E14646" w:rsidP="000204F7" w:rsidRDefault="07BE0ED1" w14:paraId="2AA9CBF6" w14:textId="77777777">
            <w:pPr>
              <w:spacing w:after="0" w:line="240" w:lineRule="auto"/>
              <w:rPr>
                <w:sz w:val="18"/>
                <w:szCs w:val="18"/>
                <w:lang w:val="fr-FR"/>
              </w:rPr>
            </w:pPr>
            <w:r w:rsidRPr="00CE6372">
              <w:rPr>
                <w:sz w:val="18"/>
                <w:szCs w:val="18"/>
                <w:lang w:val="fr-FR" w:bidi="fr-FR"/>
              </w:rPr>
              <w:t xml:space="preserve">□ Toux non productive </w:t>
            </w:r>
          </w:p>
          <w:p w:rsidRPr="00CE6372" w:rsidR="00E14646" w:rsidP="000204F7" w:rsidRDefault="07BE0ED1" w14:paraId="4F02765B" w14:textId="77777777">
            <w:pPr>
              <w:spacing w:after="0" w:line="240" w:lineRule="auto"/>
              <w:rPr>
                <w:sz w:val="18"/>
                <w:szCs w:val="18"/>
                <w:lang w:val="fr-FR"/>
              </w:rPr>
            </w:pPr>
            <w:r w:rsidRPr="00CE6372">
              <w:rPr>
                <w:sz w:val="18"/>
                <w:szCs w:val="18"/>
                <w:lang w:val="fr-FR" w:bidi="fr-FR"/>
              </w:rPr>
              <w:t xml:space="preserve">□ Toux productive </w:t>
            </w:r>
          </w:p>
          <w:p w:rsidRPr="00CE6372" w:rsidR="00E14646" w:rsidP="000204F7" w:rsidRDefault="07BE0ED1" w14:paraId="2C8360AB" w14:textId="77777777">
            <w:pPr>
              <w:spacing w:after="0" w:line="240" w:lineRule="auto"/>
              <w:rPr>
                <w:sz w:val="18"/>
                <w:szCs w:val="18"/>
                <w:lang w:val="fr-FR"/>
              </w:rPr>
            </w:pPr>
            <w:r w:rsidRPr="00CE6372">
              <w:rPr>
                <w:sz w:val="18"/>
                <w:szCs w:val="18"/>
                <w:lang w:val="fr-FR" w:bidi="fr-FR"/>
              </w:rPr>
              <w:t xml:space="preserve">□ Perte d’appétit </w:t>
            </w:r>
          </w:p>
          <w:p w:rsidRPr="00CE6372" w:rsidR="00E14646" w:rsidP="000204F7" w:rsidRDefault="07BE0ED1" w14:paraId="47205145" w14:textId="77777777">
            <w:pPr>
              <w:spacing w:after="0" w:line="240" w:lineRule="auto"/>
              <w:rPr>
                <w:sz w:val="18"/>
                <w:szCs w:val="18"/>
                <w:lang w:val="fr-FR"/>
              </w:rPr>
            </w:pPr>
            <w:r w:rsidRPr="00CE6372">
              <w:rPr>
                <w:sz w:val="18"/>
                <w:szCs w:val="18"/>
                <w:lang w:val="fr-FR" w:bidi="fr-FR"/>
              </w:rPr>
              <w:t xml:space="preserve">□ Diarrhée </w:t>
            </w:r>
          </w:p>
          <w:p w:rsidRPr="00CE6372" w:rsidR="00E14646" w:rsidP="000204F7" w:rsidRDefault="07BE0ED1" w14:paraId="3DDA930B" w14:textId="77777777">
            <w:pPr>
              <w:spacing w:after="0" w:line="240" w:lineRule="auto"/>
              <w:rPr>
                <w:sz w:val="18"/>
                <w:szCs w:val="18"/>
                <w:lang w:val="fr-FR"/>
              </w:rPr>
            </w:pPr>
            <w:r w:rsidRPr="00CE6372">
              <w:rPr>
                <w:sz w:val="18"/>
                <w:szCs w:val="18"/>
                <w:lang w:val="fr-FR" w:bidi="fr-FR"/>
              </w:rPr>
              <w:t xml:space="preserve">□ Nausées/vomissements </w:t>
            </w:r>
          </w:p>
          <w:p w:rsidRPr="00CE6372" w:rsidR="00E14646" w:rsidP="000204F7" w:rsidRDefault="07BE0ED1" w14:paraId="0547D1B6" w14:textId="77777777">
            <w:pPr>
              <w:spacing w:after="0" w:line="240" w:lineRule="auto"/>
              <w:rPr>
                <w:sz w:val="18"/>
                <w:szCs w:val="18"/>
                <w:lang w:val="fr-FR"/>
              </w:rPr>
            </w:pPr>
            <w:r w:rsidRPr="00CE6372">
              <w:rPr>
                <w:sz w:val="18"/>
                <w:szCs w:val="18"/>
                <w:lang w:val="fr-FR" w:bidi="fr-FR"/>
              </w:rPr>
              <w:t>□ Douleurs □ musculaires □ thoraciques □ abdominales □ articulaires □ photophobie □ Autre (préciser) : ____________________________</w:t>
            </w:r>
          </w:p>
          <w:p w:rsidRPr="00CE6372" w:rsidR="00E14646" w:rsidP="000204F7" w:rsidRDefault="00E14646" w14:paraId="7ECE23BA" w14:textId="77777777">
            <w:pPr>
              <w:spacing w:after="0" w:line="240" w:lineRule="auto"/>
              <w:rPr>
                <w:sz w:val="18"/>
                <w:szCs w:val="18"/>
                <w:lang w:val="fr-FR"/>
              </w:rPr>
            </w:pPr>
            <w:r w:rsidRPr="00CE6372">
              <w:rPr>
                <w:sz w:val="18"/>
                <w:szCs w:val="18"/>
                <w:lang w:val="fr-FR" w:bidi="fr-FR"/>
              </w:rPr>
              <w:t xml:space="preserve">Signes présentés par le patient à son arrivée (cocher tous les signes observés) : □ Exsudat pharyngé □ Injection conjonctivale □ Œdème de la face/du cou □ Yeux enfoncés/pli cutané □ Sensibilité abdominale □ Foie palpable □ Rate palpable □ Éruption cutanée □ Jaunisse □ Gonflement des ganglions lymphatiques, site(s) : __________________ □ Œdème des membres inférieurs </w:t>
            </w:r>
          </w:p>
          <w:p w:rsidRPr="00CE6372" w:rsidR="00E14646" w:rsidP="000204F7" w:rsidRDefault="00E14646" w14:paraId="453D949A" w14:textId="77777777">
            <w:pPr>
              <w:spacing w:after="0" w:line="240" w:lineRule="auto"/>
              <w:rPr>
                <w:sz w:val="18"/>
                <w:szCs w:val="18"/>
                <w:lang w:val="fr-FR"/>
              </w:rPr>
            </w:pPr>
            <w:r w:rsidRPr="00CE6372">
              <w:rPr>
                <w:sz w:val="18"/>
                <w:szCs w:val="18"/>
                <w:lang w:val="fr-FR" w:bidi="fr-FR"/>
              </w:rPr>
              <w:t xml:space="preserve">□ Convulsions □ Coma □ Raideur nucale □ Saignements : □ buccaux □ vaginaux □ rectaux □ Expectorations sanglantes □ Urines sanglantes □ </w:t>
            </w:r>
          </w:p>
          <w:p w:rsidRPr="00CE6372" w:rsidR="00E14646" w:rsidP="000204F7" w:rsidRDefault="07BE0ED1" w14:paraId="667A9F80" w14:textId="77777777">
            <w:pPr>
              <w:spacing w:after="0" w:line="240" w:lineRule="auto"/>
              <w:rPr>
                <w:sz w:val="18"/>
                <w:szCs w:val="18"/>
                <w:lang w:val="fr-FR"/>
              </w:rPr>
            </w:pPr>
            <w:r w:rsidRPr="00CE6372">
              <w:rPr>
                <w:sz w:val="18"/>
                <w:szCs w:val="18"/>
                <w:lang w:val="fr-FR" w:bidi="fr-FR"/>
              </w:rPr>
              <w:t>Autre : _______________ □ Autre (préciser) : _________________________________________________________</w:t>
            </w:r>
          </w:p>
          <w:p w:rsidRPr="00CE6372" w:rsidR="00E14646" w:rsidP="000204F7" w:rsidRDefault="00E14646" w14:paraId="58459B5E" w14:textId="77777777">
            <w:pPr>
              <w:spacing w:after="0" w:line="240" w:lineRule="auto"/>
              <w:rPr>
                <w:sz w:val="18"/>
                <w:szCs w:val="18"/>
                <w:lang w:val="fr-FR"/>
              </w:rPr>
            </w:pPr>
            <w:r w:rsidRPr="00CE6372">
              <w:rPr>
                <w:sz w:val="18"/>
                <w:szCs w:val="18"/>
                <w:lang w:val="fr-FR" w:bidi="fr-FR"/>
              </w:rPr>
              <w:t xml:space="preserve">Fréquence cardiaque (battements par min.) : [___][___][___] Pression artérielle (mmHg) : [___][___][___] systolique [___][___][___] diastolique Fréquence respiratoire (par min.) : [___][___][___] </w:t>
            </w:r>
          </w:p>
          <w:p w:rsidRPr="00CE6372" w:rsidR="00E14646" w:rsidP="000204F7" w:rsidRDefault="00E14646" w14:paraId="01664B0E" w14:textId="77777777">
            <w:pPr>
              <w:spacing w:after="0" w:line="240" w:lineRule="auto"/>
              <w:rPr>
                <w:sz w:val="18"/>
                <w:szCs w:val="18"/>
                <w:lang w:val="fr-FR"/>
              </w:rPr>
            </w:pPr>
            <w:r w:rsidRPr="00CE6372">
              <w:rPr>
                <w:sz w:val="18"/>
                <w:szCs w:val="18"/>
                <w:lang w:val="fr-FR" w:bidi="fr-FR"/>
              </w:rPr>
              <w:t xml:space="preserve">Saturation en oxygène à l’air ambiant : [___][___] % Température : [___][___][___] □ °C / □ °F </w:t>
            </w:r>
          </w:p>
          <w:p w:rsidRPr="00CE6372" w:rsidR="00E14646" w:rsidP="000204F7" w:rsidRDefault="07BE0ED1" w14:paraId="35A862EB" w14:textId="13F1498B">
            <w:pPr>
              <w:spacing w:after="0" w:line="240" w:lineRule="auto"/>
              <w:rPr>
                <w:sz w:val="20"/>
                <w:szCs w:val="20"/>
                <w:lang w:val="fr-FR"/>
              </w:rPr>
            </w:pPr>
            <w:r w:rsidRPr="00CE6372">
              <w:rPr>
                <w:sz w:val="18"/>
                <w:szCs w:val="18"/>
                <w:lang w:val="fr-FR" w:bidi="fr-FR"/>
              </w:rPr>
              <w:t xml:space="preserve">Temps de remplissage capillaire &gt; 3 sec. : □ Non □ Oui Périmètre brachial à mi-hauteur : [__][__][__] mm </w:t>
            </w:r>
          </w:p>
        </w:tc>
      </w:tr>
    </w:tbl>
    <w:p w:rsidRPr="00CE6372" w:rsidR="00375BDF" w:rsidP="000204F7" w:rsidRDefault="00375BDF" w14:paraId="091FC55F" w14:textId="1E41DDF4">
      <w:pPr>
        <w:spacing w:after="0" w:line="240" w:lineRule="auto"/>
        <w:rPr>
          <w:rFonts w:eastAsiaTheme="majorEastAsia"/>
          <w:b/>
          <w:bCs/>
          <w:sz w:val="24"/>
          <w:szCs w:val="24"/>
          <w:lang w:val="fr-FR" w:eastAsia="en-US"/>
        </w:rPr>
      </w:pPr>
    </w:p>
    <w:p w:rsidRPr="00CE6372" w:rsidR="008D6BB2" w:rsidP="000204F7" w:rsidRDefault="008D6BB2" w14:paraId="75E37071" w14:textId="77777777">
      <w:pPr>
        <w:spacing w:after="0" w:line="240" w:lineRule="auto"/>
        <w:rPr>
          <w:rFonts w:eastAsiaTheme="majorEastAsia"/>
          <w:b/>
          <w:bCs/>
          <w:sz w:val="24"/>
          <w:szCs w:val="24"/>
          <w:lang w:val="fr-FR" w:eastAsia="en-US"/>
        </w:rPr>
      </w:pPr>
    </w:p>
    <w:p w:rsidRPr="00CE6372" w:rsidR="008D6BB2" w:rsidP="000204F7" w:rsidRDefault="008D6BB2" w14:paraId="6CAB3547" w14:textId="77777777">
      <w:pPr>
        <w:spacing w:after="0" w:line="240" w:lineRule="auto"/>
        <w:rPr>
          <w:rFonts w:eastAsiaTheme="majorEastAsia"/>
          <w:b/>
          <w:bCs/>
          <w:sz w:val="24"/>
          <w:szCs w:val="24"/>
          <w:lang w:val="fr-FR" w:eastAsia="en-US"/>
        </w:rPr>
      </w:pPr>
    </w:p>
    <w:p w:rsidRPr="00CE6372" w:rsidR="008D6BB2" w:rsidP="000204F7" w:rsidRDefault="008D6BB2" w14:paraId="33C8F304" w14:textId="77777777">
      <w:pPr>
        <w:spacing w:after="0" w:line="240" w:lineRule="auto"/>
        <w:rPr>
          <w:rFonts w:eastAsiaTheme="majorEastAsia"/>
          <w:b/>
          <w:bCs/>
          <w:sz w:val="24"/>
          <w:szCs w:val="24"/>
          <w:lang w:val="fr-FR" w:eastAsia="en-US"/>
        </w:rPr>
      </w:pPr>
    </w:p>
    <w:tbl>
      <w:tblPr>
        <w:tblStyle w:val="TableGrid"/>
        <w:tblW w:w="9640" w:type="dxa"/>
        <w:tblInd w:w="-147" w:type="dxa"/>
        <w:tblLook w:val="04A0" w:firstRow="1" w:lastRow="0" w:firstColumn="1" w:lastColumn="0" w:noHBand="0" w:noVBand="1"/>
      </w:tblPr>
      <w:tblGrid>
        <w:gridCol w:w="9640"/>
      </w:tblGrid>
      <w:tr w:rsidRPr="00CE6372" w:rsidR="00E14646" w:rsidTr="00F27CC3" w14:paraId="7E265F4F" w14:textId="77777777">
        <w:trPr>
          <w:trHeight w:val="800"/>
        </w:trPr>
        <w:tc>
          <w:tcPr>
            <w:tcW w:w="9640" w:type="dxa"/>
          </w:tcPr>
          <w:p w:rsidRPr="00CE6372" w:rsidR="00E14646" w:rsidP="000204F7" w:rsidRDefault="07BE0ED1" w14:paraId="5B5CCF43" w14:textId="6F63FE7A">
            <w:pPr>
              <w:spacing w:after="0" w:line="240" w:lineRule="auto"/>
              <w:rPr>
                <w:b/>
                <w:bCs/>
                <w:sz w:val="20"/>
                <w:szCs w:val="20"/>
                <w:lang w:val="fr-FR" w:bidi="fr-FR"/>
              </w:rPr>
            </w:pPr>
            <w:r w:rsidRPr="00CE6372">
              <w:rPr>
                <w:noProof/>
                <w:lang w:val="fr-FR" w:eastAsia="fr-FR"/>
              </w:rPr>
              <w:drawing>
                <wp:inline distT="0" distB="0" distL="0" distR="0" wp14:anchorId="60ECCABD" wp14:editId="69251ADD">
                  <wp:extent cx="1276350" cy="390525"/>
                  <wp:effectExtent l="0" t="0" r="0" b="0"/>
                  <wp:docPr id="200" name="Picture 200" descr="WHO-EN-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37">
                            <a:extLst>
                              <a:ext uri="{28A0092B-C50C-407E-A947-70E740481C1C}">
                                <a14:useLocalDpi xmlns:a14="http://schemas.microsoft.com/office/drawing/2010/main" val="0"/>
                              </a:ext>
                            </a:extLst>
                          </a:blip>
                          <a:stretch>
                            <a:fillRect/>
                          </a:stretch>
                        </pic:blipFill>
                        <pic:spPr>
                          <a:xfrm>
                            <a:off x="0" y="0"/>
                            <a:ext cx="1276350" cy="390525"/>
                          </a:xfrm>
                          <a:prstGeom prst="rect">
                            <a:avLst/>
                          </a:prstGeom>
                        </pic:spPr>
                      </pic:pic>
                    </a:graphicData>
                  </a:graphic>
                </wp:inline>
              </w:drawing>
            </w:r>
            <w:r w:rsidRPr="00CE6372">
              <w:rPr>
                <w:b/>
                <w:bCs/>
                <w:lang w:val="fr-FR" w:bidi="fr-FR"/>
              </w:rPr>
              <w:t xml:space="preserve">  T0 – Formulaire d’</w:t>
            </w:r>
            <w:r w:rsidRPr="00CE6372" w:rsidR="39927034">
              <w:rPr>
                <w:b/>
                <w:bCs/>
                <w:lang w:val="fr-FR" w:bidi="fr-FR"/>
              </w:rPr>
              <w:t>investigation</w:t>
            </w:r>
            <w:r w:rsidRPr="00CE6372">
              <w:rPr>
                <w:b/>
                <w:bCs/>
                <w:lang w:val="fr-FR" w:bidi="fr-FR"/>
              </w:rPr>
              <w:t xml:space="preserve"> initiale </w:t>
            </w:r>
            <w:r w:rsidR="003673F6">
              <w:rPr>
                <w:b/>
                <w:bCs/>
                <w:lang w:val="fr-FR" w:bidi="fr-FR"/>
              </w:rPr>
              <w:t xml:space="preserve">de </w:t>
            </w:r>
            <w:r w:rsidRPr="00CE6372">
              <w:rPr>
                <w:b/>
                <w:bCs/>
                <w:lang w:val="fr-FR" w:bidi="fr-FR"/>
              </w:rPr>
              <w:t>cas – page 2</w:t>
            </w:r>
            <w:r w:rsidRPr="00CE6372">
              <w:rPr>
                <w:b/>
                <w:bCs/>
                <w:sz w:val="20"/>
                <w:szCs w:val="20"/>
                <w:lang w:val="fr-FR" w:bidi="fr-FR"/>
              </w:rPr>
              <w:t xml:space="preserve"> </w:t>
            </w:r>
          </w:p>
          <w:p w:rsidRPr="00CE6372" w:rsidR="008D6BB2" w:rsidP="000204F7" w:rsidRDefault="008D6BB2" w14:paraId="281BFBDC" w14:textId="77777777">
            <w:pPr>
              <w:spacing w:after="0" w:line="240" w:lineRule="auto"/>
              <w:rPr>
                <w:b/>
                <w:sz w:val="20"/>
                <w:szCs w:val="20"/>
                <w:lang w:val="fr-FR"/>
              </w:rPr>
            </w:pPr>
          </w:p>
          <w:p w:rsidRPr="00CE6372" w:rsidR="00E14646" w:rsidP="000204F7" w:rsidRDefault="07BE0ED1" w14:paraId="0E54DEB1" w14:textId="77777777">
            <w:pPr>
              <w:spacing w:after="0" w:line="240" w:lineRule="auto"/>
              <w:rPr>
                <w:sz w:val="18"/>
                <w:szCs w:val="18"/>
                <w:lang w:val="fr-FR"/>
              </w:rPr>
            </w:pPr>
            <w:r w:rsidRPr="00CE6372">
              <w:rPr>
                <w:sz w:val="18"/>
                <w:szCs w:val="18"/>
                <w:lang w:val="fr-FR" w:bidi="fr-FR"/>
              </w:rPr>
              <w:t xml:space="preserve">Pathologies sous-jacentes et comorbidités : (cocher les réponses appropriées) </w:t>
            </w:r>
          </w:p>
          <w:p w:rsidRPr="00CE6372" w:rsidR="00E14646" w:rsidP="000204F7" w:rsidRDefault="07BE0ED1" w14:paraId="68EFDB21" w14:textId="77777777">
            <w:pPr>
              <w:spacing w:after="0" w:line="240" w:lineRule="auto"/>
              <w:rPr>
                <w:sz w:val="18"/>
                <w:szCs w:val="18"/>
                <w:lang w:val="fr-FR"/>
              </w:rPr>
            </w:pPr>
            <w:r w:rsidRPr="00CE6372">
              <w:rPr>
                <w:sz w:val="18"/>
                <w:szCs w:val="18"/>
                <w:lang w:val="fr-FR" w:bidi="fr-FR"/>
              </w:rPr>
              <w:t xml:space="preserve">□ Grossesse □ Post-partum (&lt; 6 semaines), date d’accouchement : [_J_][_J_]/[_M_][_M_]/[_A_][_A_][_A_][_A_] </w:t>
            </w:r>
          </w:p>
          <w:p w:rsidRPr="00CE6372" w:rsidR="00E14646" w:rsidP="000204F7" w:rsidRDefault="07BE0ED1" w14:paraId="54B66EFB" w14:textId="77777777">
            <w:pPr>
              <w:spacing w:after="0" w:line="240" w:lineRule="auto"/>
              <w:rPr>
                <w:sz w:val="18"/>
                <w:szCs w:val="18"/>
                <w:lang w:val="fr-FR"/>
              </w:rPr>
            </w:pPr>
            <w:r w:rsidRPr="00CE6372">
              <w:rPr>
                <w:sz w:val="18"/>
                <w:szCs w:val="18"/>
                <w:lang w:val="fr-FR" w:bidi="fr-FR"/>
              </w:rPr>
              <w:t>□ Malnutrition □ Immunodéficience □ Maladie associée aiguë ou chronique (préciser) : _______________________</w:t>
            </w:r>
          </w:p>
          <w:p w:rsidRPr="00CE6372" w:rsidR="00E14646" w:rsidP="000204F7" w:rsidRDefault="07BE0ED1" w14:paraId="75CC85E5" w14:textId="77777777">
            <w:pPr>
              <w:spacing w:after="0" w:line="240" w:lineRule="auto"/>
              <w:rPr>
                <w:sz w:val="18"/>
                <w:szCs w:val="18"/>
                <w:lang w:val="fr-FR"/>
              </w:rPr>
            </w:pPr>
            <w:r w:rsidRPr="00CE6372">
              <w:rPr>
                <w:sz w:val="18"/>
                <w:szCs w:val="18"/>
                <w:lang w:val="fr-FR" w:bidi="fr-FR"/>
              </w:rPr>
              <w:t>□ Autre (préciser) : _______________________________________________________________________________</w:t>
            </w:r>
          </w:p>
          <w:p w:rsidRPr="00CE6372" w:rsidR="00E14646" w:rsidP="000204F7" w:rsidRDefault="00E14646" w14:paraId="389EE870" w14:textId="77777777">
            <w:pPr>
              <w:spacing w:after="0" w:line="240" w:lineRule="auto"/>
              <w:rPr>
                <w:sz w:val="18"/>
                <w:szCs w:val="18"/>
                <w:lang w:val="fr-FR"/>
              </w:rPr>
            </w:pPr>
            <w:r w:rsidRPr="00CE6372">
              <w:rPr>
                <w:b/>
                <w:sz w:val="18"/>
                <w:szCs w:val="18"/>
                <w:lang w:val="fr-FR" w:bidi="fr-FR"/>
              </w:rPr>
              <w:t xml:space="preserve">Section 3 : Informations relatives à l’exposition et aux déplacements 3 SEMAINES AVANT L’APPARITION DES PREMIERS SYMPTÔMES </w:t>
            </w:r>
          </w:p>
          <w:p w:rsidRPr="00CE6372" w:rsidR="00E14646" w:rsidP="000204F7" w:rsidRDefault="00E14646" w14:paraId="4347CFC7" w14:textId="77777777">
            <w:pPr>
              <w:spacing w:after="0" w:line="240" w:lineRule="auto"/>
              <w:rPr>
                <w:sz w:val="18"/>
                <w:szCs w:val="18"/>
                <w:lang w:val="fr-FR"/>
              </w:rPr>
            </w:pPr>
            <w:r w:rsidRPr="00CE6372">
              <w:rPr>
                <w:sz w:val="18"/>
                <w:szCs w:val="18"/>
                <w:lang w:val="fr-FR" w:bidi="fr-FR"/>
              </w:rPr>
              <w:t xml:space="preserve">Connaissez-vous quelqu’un d’autre présentant une maladie ou des symptômes similaires*?: □ Non □ Oui (préciser) : </w:t>
            </w:r>
          </w:p>
          <w:p w:rsidRPr="00CE6372" w:rsidR="00E14646" w:rsidP="000204F7" w:rsidRDefault="00E14646" w14:paraId="34FADCE3" w14:textId="77777777">
            <w:pPr>
              <w:spacing w:after="0" w:line="240" w:lineRule="auto"/>
              <w:rPr>
                <w:sz w:val="18"/>
                <w:szCs w:val="18"/>
                <w:lang w:val="fr-FR"/>
              </w:rPr>
            </w:pPr>
            <w:r w:rsidRPr="00CE6372">
              <w:rPr>
                <w:sz w:val="18"/>
                <w:szCs w:val="18"/>
                <w:lang w:val="fr-FR" w:bidi="fr-FR"/>
              </w:rPr>
              <w:t>Date du dernier contact, le cas échéant : Date : [_J_][_J_]/[_M_][_M_]</w:t>
            </w:r>
          </w:p>
          <w:p w:rsidRPr="00CE6372" w:rsidR="00E14646" w:rsidP="000204F7" w:rsidRDefault="00E14646" w14:paraId="16F8B0E8" w14:textId="77777777">
            <w:pPr>
              <w:spacing w:after="0" w:line="240" w:lineRule="auto"/>
              <w:rPr>
                <w:sz w:val="18"/>
                <w:szCs w:val="18"/>
                <w:lang w:val="fr-FR"/>
              </w:rPr>
            </w:pPr>
            <w:r w:rsidRPr="00CE6372">
              <w:rPr>
                <w:sz w:val="18"/>
                <w:szCs w:val="18"/>
                <w:lang w:val="fr-FR" w:bidi="fr-FR"/>
              </w:rPr>
              <w:t xml:space="preserve">Relation : </w:t>
            </w:r>
          </w:p>
          <w:p w:rsidRPr="00CE6372" w:rsidR="00E14646" w:rsidP="000204F7" w:rsidRDefault="00E14646" w14:paraId="5DA76FD9" w14:textId="77777777">
            <w:pPr>
              <w:spacing w:after="0" w:line="240" w:lineRule="auto"/>
              <w:rPr>
                <w:sz w:val="18"/>
                <w:szCs w:val="18"/>
                <w:lang w:val="fr-FR"/>
              </w:rPr>
            </w:pPr>
            <w:r w:rsidRPr="00CE6372">
              <w:rPr>
                <w:sz w:val="18"/>
                <w:szCs w:val="18"/>
                <w:lang w:val="fr-FR" w:bidi="fr-FR"/>
              </w:rPr>
              <w:t>Lieu d’interaction :_______________________________</w:t>
            </w:r>
          </w:p>
          <w:p w:rsidRPr="00CE6372" w:rsidR="00E14646" w:rsidP="000204F7" w:rsidRDefault="00E14646" w14:paraId="7B7AC12E" w14:textId="77777777">
            <w:pPr>
              <w:spacing w:after="0" w:line="240" w:lineRule="auto"/>
              <w:rPr>
                <w:sz w:val="18"/>
                <w:szCs w:val="18"/>
                <w:lang w:val="fr-FR"/>
              </w:rPr>
            </w:pPr>
            <w:r w:rsidRPr="00CE6372">
              <w:rPr>
                <w:sz w:val="18"/>
                <w:szCs w:val="18"/>
                <w:lang w:val="fr-FR" w:bidi="fr-FR"/>
              </w:rPr>
              <w:t>Date : [_J_][_J_]/[_M_][_M_] ______________________</w:t>
            </w:r>
          </w:p>
          <w:p w:rsidRPr="00CE6372" w:rsidR="00E14646" w:rsidP="000204F7" w:rsidRDefault="00E14646" w14:paraId="2F51EA63" w14:textId="77777777">
            <w:pPr>
              <w:spacing w:after="0" w:line="240" w:lineRule="auto"/>
              <w:rPr>
                <w:sz w:val="18"/>
                <w:szCs w:val="18"/>
                <w:lang w:val="fr-FR"/>
              </w:rPr>
            </w:pPr>
          </w:p>
          <w:p w:rsidRPr="00CE6372" w:rsidR="00E14646" w:rsidP="000204F7" w:rsidRDefault="00E14646" w14:paraId="7499A85C" w14:textId="77777777">
            <w:pPr>
              <w:spacing w:after="0" w:line="240" w:lineRule="auto"/>
              <w:rPr>
                <w:sz w:val="18"/>
                <w:szCs w:val="18"/>
                <w:lang w:val="fr-FR"/>
              </w:rPr>
            </w:pPr>
            <w:r w:rsidRPr="00CE6372">
              <w:rPr>
                <w:sz w:val="18"/>
                <w:szCs w:val="18"/>
                <w:lang w:val="fr-FR" w:bidi="fr-FR"/>
              </w:rPr>
              <w:t xml:space="preserve">Avez-vous participé à des rassemblements de masse ? : □ Non □ Oui (préciser) : </w:t>
            </w:r>
          </w:p>
          <w:p w:rsidRPr="00CE6372" w:rsidR="00E14646" w:rsidP="000204F7" w:rsidRDefault="00E14646" w14:paraId="45DCCDCE" w14:textId="77777777">
            <w:pPr>
              <w:spacing w:after="0" w:line="240" w:lineRule="auto"/>
              <w:rPr>
                <w:sz w:val="18"/>
                <w:szCs w:val="18"/>
                <w:lang w:val="fr-FR"/>
              </w:rPr>
            </w:pPr>
            <w:r w:rsidRPr="00CE6372">
              <w:rPr>
                <w:sz w:val="18"/>
                <w:szCs w:val="18"/>
                <w:lang w:val="fr-FR" w:bidi="fr-FR"/>
              </w:rPr>
              <w:t>Date : [_J_][_J_]/[_M_][_M_] Lieu : __________________ Type d’événement : ________________________________</w:t>
            </w:r>
          </w:p>
          <w:p w:rsidRPr="00CE6372" w:rsidR="00E14646" w:rsidP="000204F7" w:rsidRDefault="00E14646" w14:paraId="42D01F65" w14:textId="77777777">
            <w:pPr>
              <w:spacing w:after="0" w:line="240" w:lineRule="auto"/>
              <w:rPr>
                <w:sz w:val="18"/>
                <w:szCs w:val="18"/>
                <w:lang w:val="fr-FR"/>
              </w:rPr>
            </w:pPr>
            <w:r w:rsidRPr="00CE6372">
              <w:rPr>
                <w:sz w:val="18"/>
                <w:szCs w:val="18"/>
                <w:lang w:val="fr-FR" w:bidi="fr-FR"/>
              </w:rPr>
              <w:t>Date : [_J_][_J_]/[_M_][_M_] Lieu : __________________ Type d’événement : ________________________________</w:t>
            </w:r>
          </w:p>
          <w:p w:rsidRPr="00CE6372" w:rsidR="00E14646" w:rsidP="000204F7" w:rsidRDefault="00E14646" w14:paraId="45512B13" w14:textId="77777777">
            <w:pPr>
              <w:spacing w:after="0" w:line="240" w:lineRule="auto"/>
              <w:rPr>
                <w:sz w:val="18"/>
                <w:szCs w:val="18"/>
                <w:lang w:val="fr-FR"/>
              </w:rPr>
            </w:pPr>
            <w:r w:rsidRPr="00CE6372">
              <w:rPr>
                <w:sz w:val="18"/>
                <w:szCs w:val="18"/>
                <w:lang w:val="fr-FR" w:bidi="fr-FR"/>
              </w:rPr>
              <w:t xml:space="preserve">Avez-vous voyagé en dehors de votre zone de résidence habituelle* ? : □ Non □ Oui (préciser) : </w:t>
            </w:r>
          </w:p>
          <w:p w:rsidRPr="00CE6372" w:rsidR="00E14646" w:rsidP="000204F7" w:rsidRDefault="00E14646" w14:paraId="55EE5962" w14:textId="77777777">
            <w:pPr>
              <w:spacing w:after="0" w:line="240" w:lineRule="auto"/>
              <w:rPr>
                <w:sz w:val="18"/>
                <w:szCs w:val="18"/>
                <w:lang w:val="fr-FR"/>
              </w:rPr>
            </w:pPr>
            <w:r w:rsidRPr="00CE6372">
              <w:rPr>
                <w:sz w:val="18"/>
                <w:szCs w:val="18"/>
                <w:lang w:val="fr-FR" w:bidi="fr-FR"/>
              </w:rPr>
              <w:t>Date : [_J_][_J_]/[_M_][_M_] Lieu : ______________________________________________________</w:t>
            </w:r>
          </w:p>
          <w:p w:rsidRPr="00CE6372" w:rsidR="00E14646" w:rsidP="000204F7" w:rsidRDefault="00E14646" w14:paraId="33E7EA81" w14:textId="77777777">
            <w:pPr>
              <w:spacing w:after="0" w:line="240" w:lineRule="auto"/>
              <w:rPr>
                <w:sz w:val="18"/>
                <w:szCs w:val="18"/>
                <w:lang w:val="fr-FR"/>
              </w:rPr>
            </w:pPr>
            <w:r w:rsidRPr="00CE6372">
              <w:rPr>
                <w:sz w:val="18"/>
                <w:szCs w:val="18"/>
                <w:lang w:val="fr-FR" w:bidi="fr-FR"/>
              </w:rPr>
              <w:t>Date : [_J_][_J_]/[_M_][_M_] Lieu : ______________________________________________________</w:t>
            </w:r>
          </w:p>
          <w:p w:rsidRPr="00CE6372" w:rsidR="00E14646" w:rsidP="000204F7" w:rsidRDefault="00E14646" w14:paraId="631C31E6" w14:textId="77777777">
            <w:pPr>
              <w:spacing w:after="0" w:line="240" w:lineRule="auto"/>
              <w:rPr>
                <w:sz w:val="18"/>
                <w:szCs w:val="18"/>
                <w:lang w:val="fr-FR"/>
              </w:rPr>
            </w:pPr>
            <w:r w:rsidRPr="00CE6372">
              <w:rPr>
                <w:sz w:val="18"/>
                <w:szCs w:val="18"/>
                <w:lang w:val="fr-FR" w:bidi="fr-FR"/>
              </w:rPr>
              <w:t>Avez-vous reçu des soins dispensés par □ un guérisseur traditionnel et/ou tout autre traitement ?: □ Non □ Oui (préciser) : ______________________________________________________________________________________</w:t>
            </w:r>
          </w:p>
          <w:p w:rsidRPr="00CE6372" w:rsidR="00E14646" w:rsidP="000204F7" w:rsidRDefault="00E14646" w14:paraId="4BB338FE" w14:textId="77777777">
            <w:pPr>
              <w:spacing w:after="0" w:line="240" w:lineRule="auto"/>
              <w:rPr>
                <w:sz w:val="18"/>
                <w:szCs w:val="18"/>
                <w:lang w:val="fr-FR"/>
              </w:rPr>
            </w:pPr>
            <w:r w:rsidRPr="00CE6372">
              <w:rPr>
                <w:sz w:val="18"/>
                <w:szCs w:val="18"/>
                <w:lang w:val="fr-FR" w:bidi="fr-FR"/>
              </w:rPr>
              <w:t>Avez-vous eu des contacts directs avec des animaux malades ou morts ?: □ Non □ Oui (préciser) : ____________________________________________________________________________________________</w:t>
            </w:r>
          </w:p>
          <w:p w:rsidRPr="00CE6372" w:rsidR="00E14646" w:rsidP="000204F7" w:rsidRDefault="00E14646" w14:paraId="359E4C74" w14:textId="77777777">
            <w:pPr>
              <w:spacing w:after="0" w:line="240" w:lineRule="auto"/>
              <w:rPr>
                <w:sz w:val="18"/>
                <w:szCs w:val="18"/>
                <w:lang w:val="fr-FR"/>
              </w:rPr>
            </w:pPr>
            <w:r w:rsidRPr="00CE6372">
              <w:rPr>
                <w:sz w:val="18"/>
                <w:szCs w:val="18"/>
                <w:lang w:val="fr-FR" w:bidi="fr-FR"/>
              </w:rPr>
              <w:t>Avez-vous d’autres informations sur les animaux ou les insectes présents dans votre environnement ? : □ Non □ Oui (préciser) : ____________________________________________________________________________________________</w:t>
            </w:r>
          </w:p>
          <w:p w:rsidRPr="00CE6372" w:rsidR="00E14646" w:rsidP="000204F7" w:rsidRDefault="00E14646" w14:paraId="14E7D25D" w14:textId="77777777">
            <w:pPr>
              <w:spacing w:after="0" w:line="240" w:lineRule="auto"/>
              <w:rPr>
                <w:sz w:val="18"/>
                <w:szCs w:val="18"/>
                <w:lang w:val="fr-FR"/>
              </w:rPr>
            </w:pPr>
            <w:r w:rsidRPr="00CE6372">
              <w:rPr>
                <w:sz w:val="18"/>
                <w:szCs w:val="18"/>
                <w:lang w:val="fr-FR" w:bidi="fr-FR"/>
              </w:rPr>
              <w:t>Pensez-vous qu’un aliment ou une boisson soit à l’origine de la maladie ou des symptômes ? : □ Non □ Oui (préciser) : ____________________________________________________________________________________________</w:t>
            </w:r>
          </w:p>
          <w:p w:rsidRPr="00CE6372" w:rsidR="00E14646" w:rsidP="000204F7" w:rsidRDefault="00E14646" w14:paraId="1C7DF38F" w14:textId="77777777">
            <w:pPr>
              <w:spacing w:after="0" w:line="240" w:lineRule="auto"/>
              <w:rPr>
                <w:sz w:val="18"/>
                <w:szCs w:val="18"/>
                <w:lang w:val="fr-FR"/>
              </w:rPr>
            </w:pPr>
            <w:r w:rsidRPr="00CE6372">
              <w:rPr>
                <w:sz w:val="18"/>
                <w:szCs w:val="18"/>
                <w:lang w:val="fr-FR" w:bidi="fr-FR"/>
              </w:rPr>
              <w:t>Avez-vous d’autres observations à nous communiquer (par exemple, contact avec des substances toxiques, médicaments contrefaits, exposition environnementale, etc.) ? : □ Non □ Oui (préciser) : ____________________________________________________________________________________________</w:t>
            </w:r>
          </w:p>
          <w:p w:rsidRPr="00CE6372" w:rsidR="00E14646" w:rsidP="000204F7" w:rsidRDefault="00E14646" w14:paraId="26F56A26" w14:textId="77777777">
            <w:pPr>
              <w:spacing w:after="0" w:line="240" w:lineRule="auto"/>
              <w:rPr>
                <w:sz w:val="18"/>
                <w:szCs w:val="18"/>
                <w:lang w:val="fr-FR"/>
              </w:rPr>
            </w:pPr>
          </w:p>
          <w:p w:rsidRPr="00CE6372" w:rsidR="00E14646" w:rsidP="000204F7" w:rsidRDefault="00E14646" w14:paraId="2FF60C4C" w14:textId="77777777">
            <w:pPr>
              <w:spacing w:after="0" w:line="240" w:lineRule="auto"/>
              <w:rPr>
                <w:b/>
                <w:bCs/>
                <w:sz w:val="18"/>
                <w:szCs w:val="18"/>
                <w:lang w:val="fr-FR"/>
              </w:rPr>
            </w:pPr>
            <w:r w:rsidRPr="00CE6372">
              <w:rPr>
                <w:b/>
                <w:sz w:val="18"/>
                <w:szCs w:val="18"/>
                <w:lang w:val="fr-FR" w:bidi="fr-FR"/>
              </w:rPr>
              <w:t xml:space="preserve">Section 4 : Données de laboratoire </w:t>
            </w:r>
          </w:p>
          <w:p w:rsidRPr="00CE6372" w:rsidR="00E14646" w:rsidP="000204F7" w:rsidRDefault="00E14646" w14:paraId="0D4286F2" w14:textId="77777777">
            <w:pPr>
              <w:spacing w:after="0" w:line="240" w:lineRule="auto"/>
              <w:rPr>
                <w:sz w:val="18"/>
                <w:szCs w:val="18"/>
                <w:lang w:val="fr-FR"/>
              </w:rPr>
            </w:pPr>
            <w:r w:rsidRPr="00CE6372">
              <w:rPr>
                <w:sz w:val="18"/>
                <w:szCs w:val="18"/>
                <w:lang w:val="fr-FR" w:bidi="fr-FR"/>
              </w:rPr>
              <w:t>Nom du laboratoire d’analyse </w:t>
            </w:r>
            <w:r w:rsidRPr="00CE6372">
              <w:rPr>
                <w:b/>
                <w:sz w:val="18"/>
                <w:szCs w:val="18"/>
                <w:lang w:val="fr-FR" w:bidi="fr-FR"/>
              </w:rPr>
              <w:t>:</w:t>
            </w:r>
            <w:r w:rsidRPr="00CE6372">
              <w:rPr>
                <w:sz w:val="18"/>
                <w:szCs w:val="18"/>
                <w:lang w:val="fr-FR" w:bidi="fr-FR"/>
              </w:rPr>
              <w:t xml:space="preserve"> ________________________________ Lieu : _____________________________</w:t>
            </w:r>
          </w:p>
          <w:p w:rsidRPr="00CE6372" w:rsidR="00E14646" w:rsidP="000204F7" w:rsidRDefault="00E14646" w14:paraId="4C3FA264" w14:textId="77777777">
            <w:pPr>
              <w:spacing w:after="0" w:line="240" w:lineRule="auto"/>
              <w:rPr>
                <w:sz w:val="18"/>
                <w:szCs w:val="18"/>
                <w:lang w:val="fr-FR"/>
              </w:rPr>
            </w:pPr>
          </w:p>
          <w:p w:rsidRPr="00CE6372" w:rsidR="00E14646" w:rsidP="000204F7" w:rsidRDefault="00E14646" w14:paraId="4045C42C" w14:textId="77777777">
            <w:pPr>
              <w:spacing w:after="0" w:line="240" w:lineRule="auto"/>
              <w:rPr>
                <w:sz w:val="18"/>
                <w:szCs w:val="18"/>
                <w:lang w:val="fr-FR"/>
              </w:rPr>
            </w:pPr>
            <w:r w:rsidRPr="00CE6372">
              <w:rPr>
                <w:sz w:val="18"/>
                <w:szCs w:val="18"/>
                <w:lang w:val="fr-FR" w:bidi="fr-FR"/>
              </w:rPr>
              <w:t xml:space="preserve">Le patient a-t-il reçu des antibiotiques avant le prélèvement d’échantillon ?: □ Oui □ Non □ Ne sait pas </w:t>
            </w:r>
          </w:p>
          <w:p w:rsidRPr="00CE6372" w:rsidR="00E14646" w:rsidP="000204F7" w:rsidRDefault="00E14646" w14:paraId="4F83B0C3" w14:textId="77777777">
            <w:pPr>
              <w:spacing w:after="0" w:line="240" w:lineRule="auto"/>
              <w:rPr>
                <w:sz w:val="18"/>
                <w:szCs w:val="18"/>
                <w:lang w:val="fr-FR"/>
              </w:rPr>
            </w:pPr>
            <w:r w:rsidRPr="00CE6372">
              <w:rPr>
                <w:sz w:val="18"/>
                <w:szCs w:val="18"/>
                <w:lang w:val="fr-FR" w:bidi="fr-FR"/>
              </w:rPr>
              <w:t xml:space="preserve">Protéinurie : □ Oui □ Non □ </w:t>
            </w:r>
          </w:p>
          <w:p w:rsidRPr="00CE6372" w:rsidR="00E14646" w:rsidP="000204F7" w:rsidRDefault="00E14646" w14:paraId="0A210E72" w14:textId="77777777">
            <w:pPr>
              <w:spacing w:after="0" w:line="240" w:lineRule="auto"/>
              <w:rPr>
                <w:sz w:val="18"/>
                <w:szCs w:val="18"/>
                <w:lang w:val="fr-FR"/>
              </w:rPr>
            </w:pPr>
            <w:r w:rsidRPr="00CE6372">
              <w:rPr>
                <w:sz w:val="18"/>
                <w:szCs w:val="18"/>
                <w:lang w:val="fr-FR" w:bidi="fr-FR"/>
              </w:rPr>
              <w:t xml:space="preserve">Hématurie NA : □ Oui □ Non □ s.o. </w:t>
            </w:r>
          </w:p>
          <w:p w:rsidRPr="00CE6372" w:rsidR="00E14646" w:rsidP="000204F7" w:rsidRDefault="00E14646" w14:paraId="3133EA94" w14:textId="6CED666B">
            <w:pPr>
              <w:spacing w:after="0" w:line="240" w:lineRule="auto"/>
              <w:rPr>
                <w:sz w:val="18"/>
                <w:szCs w:val="18"/>
                <w:lang w:val="fr-FR"/>
              </w:rPr>
            </w:pPr>
            <w:r w:rsidRPr="00CE6372">
              <w:rPr>
                <w:sz w:val="18"/>
                <w:szCs w:val="18"/>
                <w:lang w:val="fr-FR" w:bidi="fr-FR"/>
              </w:rPr>
              <w:t>Hémoglobine : ________________Numération leucocytaire : _____________Plaquettes : ____________________</w:t>
            </w:r>
          </w:p>
          <w:p w:rsidRPr="00CE6372" w:rsidR="00E14646" w:rsidP="000204F7" w:rsidRDefault="00E14646" w14:paraId="2FBB0E54" w14:textId="2FC0B07C">
            <w:pPr>
              <w:spacing w:after="0" w:line="240" w:lineRule="auto"/>
              <w:rPr>
                <w:sz w:val="18"/>
                <w:szCs w:val="18"/>
                <w:lang w:val="fr-FR"/>
              </w:rPr>
            </w:pPr>
            <w:r w:rsidRPr="00CE6372">
              <w:rPr>
                <w:sz w:val="18"/>
                <w:szCs w:val="18"/>
                <w:lang w:val="fr-FR" w:bidi="fr-FR"/>
              </w:rPr>
              <w:t>Protéine C-réactive : ________________________ Potassium : _______________ ALAT/SGPT : _________________</w:t>
            </w:r>
          </w:p>
          <w:p w:rsidRPr="00CE6372" w:rsidR="00E14646" w:rsidP="000204F7" w:rsidRDefault="00E14646" w14:paraId="362168D5" w14:textId="73E6E044">
            <w:pPr>
              <w:spacing w:after="0" w:line="240" w:lineRule="auto"/>
              <w:rPr>
                <w:sz w:val="18"/>
                <w:szCs w:val="18"/>
                <w:lang w:val="fr-FR"/>
              </w:rPr>
            </w:pPr>
            <w:r w:rsidRPr="00CE6372">
              <w:rPr>
                <w:sz w:val="18"/>
                <w:szCs w:val="18"/>
                <w:lang w:val="fr-FR" w:bidi="fr-FR"/>
              </w:rPr>
              <w:t>ASAT/SGOT : _______________________ Lactate : ____________________ Bilirubine totale : _________________</w:t>
            </w:r>
          </w:p>
          <w:p w:rsidRPr="00CE6372" w:rsidR="00E14646" w:rsidP="000204F7" w:rsidRDefault="00E14646" w14:paraId="3ABF95AF" w14:textId="1AD002CE">
            <w:pPr>
              <w:spacing w:after="0" w:line="240" w:lineRule="auto"/>
              <w:rPr>
                <w:sz w:val="18"/>
                <w:szCs w:val="18"/>
                <w:lang w:val="fr-FR"/>
              </w:rPr>
            </w:pPr>
            <w:r w:rsidRPr="00CE6372">
              <w:rPr>
                <w:sz w:val="18"/>
                <w:szCs w:val="18"/>
                <w:lang w:val="fr-FR" w:bidi="fr-FR"/>
              </w:rPr>
              <w:t>Créatinine : _______________________ Urée : ______________________ Créatine kinase (CPK) : _____________</w:t>
            </w:r>
          </w:p>
          <w:p w:rsidRPr="00CE6372" w:rsidR="00E14646" w:rsidP="000204F7" w:rsidRDefault="00E14646" w14:paraId="62DE4066" w14:textId="77777777">
            <w:pPr>
              <w:spacing w:after="0" w:line="240" w:lineRule="auto"/>
              <w:rPr>
                <w:sz w:val="18"/>
                <w:szCs w:val="18"/>
                <w:lang w:val="fr-FR"/>
              </w:rPr>
            </w:pPr>
            <w:r w:rsidRPr="00CE6372">
              <w:rPr>
                <w:sz w:val="18"/>
                <w:szCs w:val="18"/>
                <w:lang w:val="fr-FR" w:bidi="fr-FR"/>
              </w:rPr>
              <w:t>Autre : ________________________________________________________________________________________</w:t>
            </w:r>
          </w:p>
          <w:p w:rsidRPr="00CE6372" w:rsidR="00E14646" w:rsidP="000204F7" w:rsidRDefault="00E14646" w14:paraId="0359837E" w14:textId="62A2D338">
            <w:pPr>
              <w:spacing w:after="0" w:line="240" w:lineRule="auto"/>
              <w:rPr>
                <w:sz w:val="18"/>
                <w:szCs w:val="18"/>
                <w:lang w:val="fr-FR"/>
              </w:rPr>
            </w:pPr>
            <w:r w:rsidRPr="00CE6372">
              <w:rPr>
                <w:sz w:val="18"/>
                <w:szCs w:val="18"/>
                <w:lang w:val="fr-FR" w:bidi="fr-FR"/>
              </w:rPr>
              <w:t>Maladie(s) présumée(s) : __________________________________________________________________</w:t>
            </w:r>
          </w:p>
          <w:p w:rsidRPr="00CE6372" w:rsidR="00E14646" w:rsidP="000204F7" w:rsidRDefault="00E14646" w14:paraId="1C16249C" w14:textId="77777777">
            <w:pPr>
              <w:spacing w:after="0" w:line="240" w:lineRule="auto"/>
              <w:rPr>
                <w:sz w:val="18"/>
                <w:szCs w:val="18"/>
                <w:lang w:val="fr-FR"/>
              </w:rPr>
            </w:pPr>
          </w:p>
          <w:p w:rsidRPr="00CE6372" w:rsidR="00E14646" w:rsidP="000204F7" w:rsidRDefault="00E14646" w14:paraId="1887321E" w14:textId="5510390D">
            <w:pPr>
              <w:spacing w:after="0" w:line="240" w:lineRule="auto"/>
              <w:rPr>
                <w:sz w:val="18"/>
                <w:szCs w:val="18"/>
                <w:lang w:val="fr-FR"/>
              </w:rPr>
            </w:pPr>
            <w:r w:rsidRPr="00CE6372">
              <w:rPr>
                <w:sz w:val="18"/>
                <w:szCs w:val="18"/>
                <w:lang w:val="fr-FR" w:bidi="fr-FR"/>
              </w:rPr>
              <w:t xml:space="preserve">* indique une VARIABLE EPI ESSENTIELLE dans le cadre de </w:t>
            </w:r>
            <w:r w:rsidRPr="00CE6372" w:rsidR="00AC2F40">
              <w:rPr>
                <w:sz w:val="18"/>
                <w:szCs w:val="18"/>
                <w:lang w:val="fr-FR" w:bidi="fr-FR"/>
              </w:rPr>
              <w:t>l’investigation d’une épidémie</w:t>
            </w:r>
            <w:r w:rsidRPr="00CE6372">
              <w:rPr>
                <w:sz w:val="18"/>
                <w:szCs w:val="18"/>
                <w:lang w:val="fr-FR" w:bidi="fr-FR"/>
              </w:rPr>
              <w:t xml:space="preserve">. </w:t>
            </w:r>
          </w:p>
          <w:p w:rsidRPr="00CE6372" w:rsidR="00E14646" w:rsidP="000204F7" w:rsidRDefault="00E14646" w14:paraId="5D86242B" w14:textId="34199783">
            <w:pPr>
              <w:spacing w:after="0" w:line="240" w:lineRule="auto"/>
              <w:rPr>
                <w:b/>
                <w:bCs/>
                <w:sz w:val="20"/>
                <w:szCs w:val="20"/>
                <w:lang w:val="fr-FR"/>
              </w:rPr>
            </w:pPr>
            <w:r w:rsidRPr="00CE6372">
              <w:rPr>
                <w:sz w:val="18"/>
                <w:szCs w:val="18"/>
                <w:lang w:val="fr-FR" w:bidi="fr-FR"/>
              </w:rPr>
              <w:t>© Organisation mondiale de la Santé 2019. Tous droits réservés.</w:t>
            </w:r>
          </w:p>
        </w:tc>
      </w:tr>
    </w:tbl>
    <w:p w:rsidRPr="00CE6372" w:rsidR="00E14646" w:rsidP="000204F7" w:rsidRDefault="00E14646" w14:paraId="212343CD" w14:textId="77777777">
      <w:pPr>
        <w:spacing w:after="0" w:line="240" w:lineRule="auto"/>
        <w:rPr>
          <w:sz w:val="20"/>
          <w:szCs w:val="20"/>
          <w:lang w:val="fr-FR"/>
        </w:rPr>
      </w:pPr>
    </w:p>
    <w:p w:rsidRPr="00CE6372" w:rsidR="00E14646" w:rsidP="000204F7" w:rsidRDefault="04A07224" w14:paraId="00C1C86E" w14:textId="73624B51">
      <w:pPr>
        <w:spacing w:after="0" w:line="240" w:lineRule="auto"/>
        <w:rPr>
          <w:rFonts w:ascii="Source Sans Pro" w:hAnsi="Source Sans Pro"/>
          <w:sz w:val="20"/>
          <w:szCs w:val="20"/>
          <w:lang w:val="fr-FR"/>
        </w:rPr>
      </w:pPr>
      <w:r w:rsidRPr="00CE6372">
        <w:rPr>
          <w:rFonts w:ascii="Source Sans Pro" w:hAnsi="Source Sans Pro"/>
          <w:sz w:val="20"/>
          <w:szCs w:val="20"/>
          <w:lang w:val="fr-FR"/>
        </w:rPr>
        <w:t xml:space="preserve">Source: </w:t>
      </w:r>
      <w:r w:rsidRPr="00CE6372" w:rsidR="07BE0ED1">
        <w:rPr>
          <w:rFonts w:ascii="Source Sans Pro" w:hAnsi="Source Sans Pro"/>
          <w:sz w:val="20"/>
          <w:szCs w:val="20"/>
          <w:lang w:val="fr-FR"/>
        </w:rPr>
        <w:t xml:space="preserve">Boîte à outils de l’OMS sur les </w:t>
      </w:r>
      <w:r w:rsidRPr="00CE6372" w:rsidR="0C46207C">
        <w:rPr>
          <w:rFonts w:ascii="Source Sans Pro" w:hAnsi="Source Sans Pro"/>
          <w:sz w:val="20"/>
          <w:szCs w:val="20"/>
          <w:lang w:val="fr-FR"/>
        </w:rPr>
        <w:t>épidémie</w:t>
      </w:r>
      <w:r w:rsidRPr="00CE6372" w:rsidR="07BE0ED1">
        <w:rPr>
          <w:rFonts w:ascii="Source Sans Pro" w:hAnsi="Source Sans Pro"/>
          <w:sz w:val="20"/>
          <w:szCs w:val="20"/>
          <w:lang w:val="fr-FR"/>
        </w:rPr>
        <w:t>s. Disponible à l’adresse suivante :</w:t>
      </w:r>
      <w:r w:rsidRPr="00CE6372">
        <w:rPr>
          <w:sz w:val="20"/>
          <w:szCs w:val="20"/>
          <w:lang w:val="fr-FR" w:bidi="fr-FR"/>
        </w:rPr>
        <w:t xml:space="preserve"> </w:t>
      </w:r>
      <w:hyperlink r:id="rId38">
        <w:r w:rsidRPr="00CE6372">
          <w:rPr>
            <w:rStyle w:val="Hyperlink"/>
            <w:rFonts w:ascii="Source Sans Pro" w:hAnsi="Source Sans Pro"/>
            <w:sz w:val="20"/>
            <w:szCs w:val="20"/>
            <w:lang w:val="fr-FR"/>
          </w:rPr>
          <w:t>https://www.who.int/emergencies/outbreak-toolkit/data-collection-standards/t0-initial-case-investigation-form</w:t>
        </w:r>
      </w:hyperlink>
      <w:r w:rsidRPr="00CE6372">
        <w:rPr>
          <w:rStyle w:val="Hyperlink"/>
          <w:rFonts w:ascii="Source Sans Pro" w:hAnsi="Source Sans Pro"/>
          <w:lang w:val="fr-FR"/>
        </w:rPr>
        <w:t xml:space="preserve">. </w:t>
      </w:r>
    </w:p>
    <w:p w:rsidRPr="00CE6372" w:rsidR="00375BDF" w:rsidP="000204F7" w:rsidRDefault="00375BDF" w14:paraId="13594595" w14:textId="44EEFDCC">
      <w:pPr>
        <w:spacing w:after="0" w:line="240" w:lineRule="auto"/>
        <w:rPr>
          <w:rFonts w:ascii="Source Sans Pro" w:hAnsi="Source Sans Pro" w:eastAsia="Source Sans Pro" w:cs="Source Sans Pro"/>
          <w:b/>
          <w:bCs/>
          <w:sz w:val="24"/>
          <w:szCs w:val="24"/>
          <w:lang w:val="fr-FR"/>
        </w:rPr>
      </w:pPr>
      <w:r w:rsidRPr="00CE6372">
        <w:rPr>
          <w:rFonts w:ascii="Source Sans Pro" w:hAnsi="Source Sans Pro" w:eastAsia="Source Sans Pro" w:cs="Source Sans Pro"/>
          <w:b/>
          <w:bCs/>
          <w:sz w:val="24"/>
          <w:szCs w:val="24"/>
          <w:lang w:val="fr-FR"/>
        </w:rPr>
        <w:br w:type="page"/>
      </w:r>
    </w:p>
    <w:p w:rsidRPr="00CE6372" w:rsidR="00D9643A" w:rsidP="000204F7" w:rsidRDefault="2A221120" w14:paraId="1303553D" w14:textId="47D4113C">
      <w:pPr>
        <w:spacing w:after="0" w:line="240" w:lineRule="auto"/>
        <w:contextualSpacing/>
        <w:jc w:val="center"/>
        <w:rPr>
          <w:sz w:val="24"/>
          <w:szCs w:val="24"/>
          <w:lang w:val="fr-FR"/>
        </w:rPr>
      </w:pPr>
      <w:r w:rsidRPr="00CE6372">
        <w:rPr>
          <w:rFonts w:ascii="Source Sans Pro" w:hAnsi="Source Sans Pro"/>
          <w:b/>
          <w:iCs/>
          <w:color w:val="65A000"/>
          <w:lang w:val="fr-FR"/>
        </w:rPr>
        <w:t>Session C3 – Annex</w:t>
      </w:r>
      <w:r w:rsidRPr="00CE6372" w:rsidR="00375BDF">
        <w:rPr>
          <w:rFonts w:ascii="Source Sans Pro" w:hAnsi="Source Sans Pro"/>
          <w:b/>
          <w:iCs/>
          <w:color w:val="65A000"/>
          <w:lang w:val="fr-FR"/>
        </w:rPr>
        <w:t>e</w:t>
      </w:r>
      <w:r w:rsidRPr="00CE6372">
        <w:rPr>
          <w:rFonts w:ascii="Source Sans Pro" w:hAnsi="Source Sans Pro"/>
          <w:b/>
          <w:iCs/>
          <w:color w:val="65A000"/>
          <w:lang w:val="fr-FR"/>
        </w:rPr>
        <w:t xml:space="preserve"> 2: </w:t>
      </w:r>
      <w:r w:rsidRPr="00CE6372" w:rsidR="00375BDF">
        <w:rPr>
          <w:rFonts w:ascii="Source Sans Pro" w:hAnsi="Source Sans Pro"/>
          <w:b/>
          <w:iCs/>
          <w:color w:val="65A000"/>
          <w:lang w:val="fr-FR"/>
        </w:rPr>
        <w:t>Formulaire de demande d’examen de laboratoire</w:t>
      </w:r>
    </w:p>
    <w:tbl>
      <w:tblPr>
        <w:tblStyle w:val="TableGrid"/>
        <w:tblpPr w:leftFromText="141" w:rightFromText="141" w:horzAnchor="margin" w:tblpY="370"/>
        <w:tblW w:w="0" w:type="auto"/>
        <w:tblLook w:val="04A0" w:firstRow="1" w:lastRow="0" w:firstColumn="1" w:lastColumn="0" w:noHBand="0" w:noVBand="1"/>
      </w:tblPr>
      <w:tblGrid>
        <w:gridCol w:w="9016"/>
      </w:tblGrid>
      <w:tr w:rsidRPr="00CE6372" w:rsidR="00D9643A" w:rsidTr="50252A39" w14:paraId="09417E93" w14:textId="77777777">
        <w:trPr>
          <w:trHeight w:val="132"/>
        </w:trPr>
        <w:tc>
          <w:tcPr>
            <w:tcW w:w="9242" w:type="dxa"/>
          </w:tcPr>
          <w:p w:rsidRPr="00CE6372" w:rsidR="00D9643A" w:rsidP="000204F7" w:rsidRDefault="00D9643A" w14:paraId="01E9B9FD" w14:textId="77777777">
            <w:pPr>
              <w:spacing w:after="0" w:line="240" w:lineRule="auto"/>
              <w:rPr>
                <w:rFonts w:ascii="Source Sans Pro" w:hAnsi="Source Sans Pro"/>
                <w:b/>
                <w:bCs/>
                <w:color w:val="0070C0"/>
                <w:sz w:val="20"/>
                <w:szCs w:val="20"/>
                <w:lang w:val="fr-FR"/>
              </w:rPr>
            </w:pPr>
            <w:r w:rsidRPr="00CE6372">
              <w:rPr>
                <w:rFonts w:ascii="Source Sans Pro" w:hAnsi="Source Sans Pro"/>
                <w:b/>
                <w:bCs/>
                <w:color w:val="0070C0"/>
                <w:sz w:val="20"/>
                <w:szCs w:val="20"/>
                <w:lang w:val="fr-FR"/>
              </w:rPr>
              <w:t>Formulaire de demande d’examen de laboratoire – [nom du laboratoire] Date de réception :___/___/____</w:t>
            </w:r>
          </w:p>
          <w:tbl>
            <w:tblPr>
              <w:tblStyle w:val="TableGrid"/>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1747"/>
              <w:gridCol w:w="1063"/>
              <w:gridCol w:w="1869"/>
              <w:gridCol w:w="262"/>
              <w:gridCol w:w="1893"/>
              <w:gridCol w:w="1966"/>
            </w:tblGrid>
            <w:tr w:rsidRPr="0003399F" w:rsidR="00D9643A" w:rsidTr="00D9643A" w14:paraId="620F3DB6" w14:textId="77777777">
              <w:tc>
                <w:tcPr>
                  <w:tcW w:w="4751" w:type="dxa"/>
                  <w:gridSpan w:val="3"/>
                </w:tcPr>
                <w:p w:rsidRPr="00CE6372" w:rsidR="00D9643A" w:rsidP="003505FA" w:rsidRDefault="00D9643A" w14:paraId="7E90D48E" w14:textId="77777777">
                  <w:pPr>
                    <w:framePr w:hSpace="141" w:wrap="around" w:hAnchor="margin" w:y="370"/>
                    <w:spacing w:after="0" w:line="240" w:lineRule="auto"/>
                    <w:rPr>
                      <w:rFonts w:ascii="Source Sans Pro" w:hAnsi="Source Sans Pro"/>
                      <w:b/>
                      <w:sz w:val="18"/>
                      <w:szCs w:val="18"/>
                      <w:lang w:val="fr-FR"/>
                    </w:rPr>
                  </w:pPr>
                  <w:r w:rsidRPr="00CE6372">
                    <w:rPr>
                      <w:rFonts w:ascii="Source Sans Pro" w:hAnsi="Source Sans Pro"/>
                      <w:b/>
                      <w:sz w:val="18"/>
                      <w:szCs w:val="18"/>
                      <w:lang w:val="fr-FR"/>
                    </w:rPr>
                    <w:t>Informations relatives au patient</w:t>
                  </w:r>
                </w:p>
              </w:tc>
              <w:tc>
                <w:tcPr>
                  <w:tcW w:w="265" w:type="dxa"/>
                  <w:tcBorders>
                    <w:left w:val="nil"/>
                  </w:tcBorders>
                </w:tcPr>
                <w:p w:rsidRPr="00CE6372" w:rsidR="00D9643A" w:rsidP="003505FA" w:rsidRDefault="00D9643A" w14:paraId="15374DE4" w14:textId="77777777">
                  <w:pPr>
                    <w:framePr w:hSpace="141" w:wrap="around" w:hAnchor="margin" w:y="370"/>
                    <w:spacing w:after="0" w:line="240" w:lineRule="auto"/>
                    <w:rPr>
                      <w:rFonts w:ascii="Source Sans Pro" w:hAnsi="Source Sans Pro"/>
                      <w:sz w:val="18"/>
                      <w:szCs w:val="18"/>
                      <w:lang w:val="fr-FR"/>
                    </w:rPr>
                  </w:pPr>
                </w:p>
              </w:tc>
              <w:tc>
                <w:tcPr>
                  <w:tcW w:w="4010" w:type="dxa"/>
                  <w:gridSpan w:val="2"/>
                  <w:tcBorders>
                    <w:bottom w:val="dashed" w:color="auto" w:sz="4" w:space="0"/>
                  </w:tcBorders>
                </w:tcPr>
                <w:p w:rsidRPr="00CE6372" w:rsidR="00D9643A" w:rsidP="003505FA" w:rsidRDefault="00D9643A" w14:paraId="05B3E971" w14:textId="77777777">
                  <w:pPr>
                    <w:framePr w:hSpace="141" w:wrap="around" w:hAnchor="margin" w:y="370"/>
                    <w:spacing w:after="0" w:line="240" w:lineRule="auto"/>
                    <w:rPr>
                      <w:rFonts w:ascii="Source Sans Pro" w:hAnsi="Source Sans Pro"/>
                      <w:b/>
                      <w:sz w:val="18"/>
                      <w:szCs w:val="18"/>
                      <w:lang w:val="fr-FR"/>
                    </w:rPr>
                  </w:pPr>
                  <w:r w:rsidRPr="00CE6372">
                    <w:rPr>
                      <w:rFonts w:ascii="Source Sans Pro" w:hAnsi="Source Sans Pro"/>
                      <w:b/>
                      <w:sz w:val="18"/>
                      <w:szCs w:val="18"/>
                      <w:lang w:val="fr-FR"/>
                    </w:rPr>
                    <w:t>Informations relatives au prescripteur :</w:t>
                  </w:r>
                </w:p>
              </w:tc>
            </w:tr>
            <w:tr w:rsidRPr="0003399F" w:rsidR="00D9643A" w:rsidTr="00D9643A" w14:paraId="718C0099" w14:textId="77777777">
              <w:tc>
                <w:tcPr>
                  <w:tcW w:w="1786" w:type="dxa"/>
                  <w:tcBorders>
                    <w:top w:val="single" w:color="auto" w:sz="4" w:space="0"/>
                    <w:left w:val="single" w:color="auto" w:sz="4" w:space="0"/>
                  </w:tcBorders>
                </w:tcPr>
                <w:p w:rsidRPr="00CE6372" w:rsidR="00D9643A" w:rsidP="003505FA" w:rsidRDefault="00D9643A" w14:paraId="7DBF48A7" w14:textId="77777777">
                  <w:pPr>
                    <w:framePr w:hSpace="141" w:wrap="around" w:hAnchor="margin" w:y="370"/>
                    <w:spacing w:after="0" w:line="240" w:lineRule="auto"/>
                    <w:rPr>
                      <w:rFonts w:ascii="Source Sans Pro" w:hAnsi="Source Sans Pro"/>
                      <w:sz w:val="18"/>
                      <w:szCs w:val="18"/>
                      <w:lang w:val="fr-FR"/>
                    </w:rPr>
                  </w:pPr>
                  <w:r w:rsidRPr="00CE6372">
                    <w:rPr>
                      <w:rFonts w:ascii="Source Sans Pro" w:hAnsi="Source Sans Pro"/>
                      <w:sz w:val="18"/>
                      <w:szCs w:val="18"/>
                      <w:lang w:val="fr-FR"/>
                    </w:rPr>
                    <w:t>Nom :</w:t>
                  </w:r>
                  <w:r w:rsidRPr="00CE6372">
                    <w:rPr>
                      <w:rFonts w:ascii="Source Sans Pro" w:hAnsi="Source Sans Pro"/>
                      <w:sz w:val="18"/>
                      <w:szCs w:val="18"/>
                      <w:lang w:val="fr-FR"/>
                    </w:rPr>
                    <w:tab/>
                  </w:r>
                </w:p>
              </w:tc>
              <w:tc>
                <w:tcPr>
                  <w:tcW w:w="2965" w:type="dxa"/>
                  <w:gridSpan w:val="2"/>
                  <w:tcBorders>
                    <w:top w:val="single" w:color="auto" w:sz="4" w:space="0"/>
                    <w:bottom w:val="dashed" w:color="auto" w:sz="4" w:space="0"/>
                    <w:right w:val="single" w:color="auto" w:sz="4" w:space="0"/>
                  </w:tcBorders>
                </w:tcPr>
                <w:p w:rsidRPr="00CE6372" w:rsidR="00D9643A" w:rsidP="003505FA" w:rsidRDefault="00D9643A" w14:paraId="2E533132" w14:textId="77777777">
                  <w:pPr>
                    <w:framePr w:hSpace="141" w:wrap="around" w:hAnchor="margin" w:y="370"/>
                    <w:spacing w:after="0" w:line="240" w:lineRule="auto"/>
                    <w:rPr>
                      <w:rFonts w:ascii="Source Sans Pro" w:hAnsi="Source Sans Pro"/>
                      <w:sz w:val="18"/>
                      <w:szCs w:val="18"/>
                      <w:lang w:val="fr-FR"/>
                    </w:rPr>
                  </w:pPr>
                  <w:r w:rsidRPr="00CE6372">
                    <w:rPr>
                      <w:rFonts w:ascii="Source Sans Pro" w:hAnsi="Source Sans Pro"/>
                      <w:sz w:val="18"/>
                      <w:szCs w:val="18"/>
                      <w:lang w:val="fr-FR"/>
                    </w:rPr>
                    <w:t>Laila Samy</w:t>
                  </w:r>
                </w:p>
              </w:tc>
              <w:tc>
                <w:tcPr>
                  <w:tcW w:w="265" w:type="dxa"/>
                  <w:tcBorders>
                    <w:left w:val="single" w:color="auto" w:sz="4" w:space="0"/>
                    <w:right w:val="single" w:color="auto" w:sz="4" w:space="0"/>
                  </w:tcBorders>
                </w:tcPr>
                <w:p w:rsidRPr="00CE6372" w:rsidR="00D9643A" w:rsidP="003505FA" w:rsidRDefault="00D9643A" w14:paraId="48930ED3" w14:textId="77777777">
                  <w:pPr>
                    <w:framePr w:hSpace="141" w:wrap="around" w:hAnchor="margin" w:y="370"/>
                    <w:spacing w:after="0" w:line="240" w:lineRule="auto"/>
                    <w:rPr>
                      <w:rFonts w:ascii="Source Sans Pro" w:hAnsi="Source Sans Pro"/>
                      <w:sz w:val="18"/>
                      <w:szCs w:val="18"/>
                      <w:lang w:val="fr-FR"/>
                    </w:rPr>
                  </w:pPr>
                </w:p>
              </w:tc>
              <w:tc>
                <w:tcPr>
                  <w:tcW w:w="1936" w:type="dxa"/>
                  <w:tcBorders>
                    <w:top w:val="single" w:color="auto" w:sz="4" w:space="0"/>
                    <w:left w:val="single" w:color="auto" w:sz="4" w:space="0"/>
                    <w:bottom w:val="dashed" w:color="auto" w:sz="4" w:space="0"/>
                    <w:right w:val="single" w:color="auto" w:sz="4" w:space="0"/>
                  </w:tcBorders>
                </w:tcPr>
                <w:p w:rsidRPr="00CE6372" w:rsidR="00D9643A" w:rsidP="003505FA" w:rsidRDefault="00D9643A" w14:paraId="4CAC8F51" w14:textId="77777777">
                  <w:pPr>
                    <w:framePr w:hSpace="141" w:wrap="around" w:hAnchor="margin" w:y="370"/>
                    <w:spacing w:after="0" w:line="240" w:lineRule="auto"/>
                    <w:rPr>
                      <w:rFonts w:ascii="Source Sans Pro" w:hAnsi="Source Sans Pro"/>
                      <w:sz w:val="18"/>
                      <w:szCs w:val="18"/>
                      <w:lang w:val="fr-FR"/>
                    </w:rPr>
                  </w:pPr>
                  <w:r w:rsidRPr="00CE6372">
                    <w:rPr>
                      <w:rFonts w:ascii="Source Sans Pro" w:hAnsi="Source Sans Pro"/>
                      <w:sz w:val="18"/>
                      <w:szCs w:val="18"/>
                      <w:lang w:val="fr-FR"/>
                    </w:rPr>
                    <w:t>Nom :</w:t>
                  </w:r>
                </w:p>
              </w:tc>
              <w:tc>
                <w:tcPr>
                  <w:tcW w:w="2074" w:type="dxa"/>
                  <w:tcBorders>
                    <w:top w:val="single" w:color="auto" w:sz="4" w:space="0"/>
                    <w:bottom w:val="dashed" w:color="auto" w:sz="4" w:space="0"/>
                    <w:right w:val="single" w:color="auto" w:sz="4" w:space="0"/>
                  </w:tcBorders>
                </w:tcPr>
                <w:p w:rsidRPr="00CE6372" w:rsidR="00D9643A" w:rsidP="003505FA" w:rsidRDefault="00D9643A" w14:paraId="1302E807" w14:textId="77777777">
                  <w:pPr>
                    <w:framePr w:hSpace="141" w:wrap="around" w:hAnchor="margin" w:y="370"/>
                    <w:spacing w:after="0" w:line="240" w:lineRule="auto"/>
                    <w:rPr>
                      <w:rFonts w:ascii="Source Sans Pro" w:hAnsi="Source Sans Pro"/>
                      <w:sz w:val="18"/>
                      <w:szCs w:val="18"/>
                      <w:lang w:val="fr-FR"/>
                    </w:rPr>
                  </w:pPr>
                </w:p>
              </w:tc>
            </w:tr>
            <w:tr w:rsidRPr="0003399F" w:rsidR="00D9643A" w:rsidTr="00D9643A" w14:paraId="1D3768D0" w14:textId="77777777">
              <w:tc>
                <w:tcPr>
                  <w:tcW w:w="1786" w:type="dxa"/>
                  <w:tcBorders>
                    <w:left w:val="single" w:color="auto" w:sz="4" w:space="0"/>
                  </w:tcBorders>
                </w:tcPr>
                <w:p w:rsidRPr="00CE6372" w:rsidR="00D9643A" w:rsidP="003505FA" w:rsidRDefault="00D9643A" w14:paraId="22FFE64B" w14:textId="77777777">
                  <w:pPr>
                    <w:framePr w:hSpace="141" w:wrap="around" w:hAnchor="margin" w:y="370"/>
                    <w:spacing w:after="0" w:line="240" w:lineRule="auto"/>
                    <w:rPr>
                      <w:rFonts w:ascii="Source Sans Pro" w:hAnsi="Source Sans Pro"/>
                      <w:sz w:val="18"/>
                      <w:szCs w:val="18"/>
                      <w:lang w:val="fr-FR"/>
                    </w:rPr>
                  </w:pPr>
                  <w:r w:rsidRPr="00CE6372">
                    <w:rPr>
                      <w:rFonts w:ascii="Source Sans Pro" w:hAnsi="Source Sans Pro"/>
                      <w:sz w:val="18"/>
                      <w:szCs w:val="18"/>
                      <w:lang w:val="fr-FR"/>
                    </w:rPr>
                    <w:t>Adresse :</w:t>
                  </w:r>
                </w:p>
              </w:tc>
              <w:tc>
                <w:tcPr>
                  <w:tcW w:w="2965" w:type="dxa"/>
                  <w:gridSpan w:val="2"/>
                  <w:tcBorders>
                    <w:top w:val="dashed" w:color="auto" w:sz="4" w:space="0"/>
                    <w:bottom w:val="dashed" w:color="auto" w:sz="4" w:space="0"/>
                    <w:right w:val="single" w:color="auto" w:sz="4" w:space="0"/>
                  </w:tcBorders>
                </w:tcPr>
                <w:p w:rsidRPr="00CE6372" w:rsidR="00D9643A" w:rsidP="003505FA" w:rsidRDefault="00D9643A" w14:paraId="4E3296B3" w14:textId="77777777">
                  <w:pPr>
                    <w:framePr w:hSpace="141" w:wrap="around" w:hAnchor="margin" w:y="370"/>
                    <w:spacing w:after="0" w:line="240" w:lineRule="auto"/>
                    <w:rPr>
                      <w:rFonts w:ascii="Source Sans Pro" w:hAnsi="Source Sans Pro"/>
                      <w:sz w:val="18"/>
                      <w:szCs w:val="18"/>
                      <w:lang w:val="fr-FR"/>
                    </w:rPr>
                  </w:pPr>
                  <w:r w:rsidRPr="00CE6372">
                    <w:rPr>
                      <w:rFonts w:ascii="Source Sans Pro" w:hAnsi="Source Sans Pro"/>
                      <w:sz w:val="18"/>
                      <w:szCs w:val="18"/>
                      <w:lang w:val="fr-FR"/>
                    </w:rPr>
                    <w:t>0312 Alhubu Lane, Karan Province, Salam</w:t>
                  </w:r>
                </w:p>
              </w:tc>
              <w:tc>
                <w:tcPr>
                  <w:tcW w:w="265" w:type="dxa"/>
                  <w:tcBorders>
                    <w:left w:val="single" w:color="auto" w:sz="4" w:space="0"/>
                    <w:right w:val="single" w:color="auto" w:sz="4" w:space="0"/>
                  </w:tcBorders>
                </w:tcPr>
                <w:p w:rsidRPr="00CE6372" w:rsidR="00D9643A" w:rsidP="003505FA" w:rsidRDefault="00D9643A" w14:paraId="05CC2780" w14:textId="77777777">
                  <w:pPr>
                    <w:framePr w:hSpace="141" w:wrap="around" w:hAnchor="margin" w:y="370"/>
                    <w:spacing w:after="0" w:line="240" w:lineRule="auto"/>
                    <w:rPr>
                      <w:rFonts w:ascii="Source Sans Pro" w:hAnsi="Source Sans Pro"/>
                      <w:sz w:val="18"/>
                      <w:szCs w:val="18"/>
                      <w:lang w:val="fr-FR"/>
                    </w:rPr>
                  </w:pPr>
                </w:p>
              </w:tc>
              <w:tc>
                <w:tcPr>
                  <w:tcW w:w="1936" w:type="dxa"/>
                  <w:tcBorders>
                    <w:top w:val="dashed" w:color="auto" w:sz="4" w:space="0"/>
                    <w:left w:val="single" w:color="auto" w:sz="4" w:space="0"/>
                    <w:bottom w:val="dashed" w:color="auto" w:sz="4" w:space="0"/>
                    <w:right w:val="single" w:color="auto" w:sz="4" w:space="0"/>
                  </w:tcBorders>
                </w:tcPr>
                <w:p w:rsidRPr="00CE6372" w:rsidR="00D9643A" w:rsidP="003505FA" w:rsidRDefault="00D9643A" w14:paraId="0413FE25" w14:textId="77777777">
                  <w:pPr>
                    <w:framePr w:hSpace="141" w:wrap="around" w:hAnchor="margin" w:y="370"/>
                    <w:spacing w:after="0" w:line="240" w:lineRule="auto"/>
                    <w:rPr>
                      <w:rFonts w:ascii="Source Sans Pro" w:hAnsi="Source Sans Pro"/>
                      <w:sz w:val="18"/>
                      <w:szCs w:val="18"/>
                      <w:lang w:val="fr-FR"/>
                    </w:rPr>
                  </w:pPr>
                  <w:r w:rsidRPr="00CE6372">
                    <w:rPr>
                      <w:rFonts w:ascii="Source Sans Pro" w:hAnsi="Source Sans Pro"/>
                      <w:sz w:val="18"/>
                      <w:szCs w:val="18"/>
                      <w:lang w:val="fr-FR"/>
                    </w:rPr>
                    <w:t>Organisation</w:t>
                  </w:r>
                </w:p>
              </w:tc>
              <w:tc>
                <w:tcPr>
                  <w:tcW w:w="2074" w:type="dxa"/>
                  <w:tcBorders>
                    <w:top w:val="dashed" w:color="auto" w:sz="4" w:space="0"/>
                    <w:bottom w:val="dashed" w:color="auto" w:sz="4" w:space="0"/>
                    <w:right w:val="single" w:color="auto" w:sz="4" w:space="0"/>
                  </w:tcBorders>
                </w:tcPr>
                <w:p w:rsidRPr="00CE6372" w:rsidR="00D9643A" w:rsidP="003505FA" w:rsidRDefault="00D9643A" w14:paraId="0E097E1A" w14:textId="77777777">
                  <w:pPr>
                    <w:framePr w:hSpace="141" w:wrap="around" w:hAnchor="margin" w:y="370"/>
                    <w:spacing w:after="0" w:line="240" w:lineRule="auto"/>
                    <w:rPr>
                      <w:rFonts w:ascii="Source Sans Pro" w:hAnsi="Source Sans Pro"/>
                      <w:sz w:val="18"/>
                      <w:szCs w:val="18"/>
                      <w:lang w:val="fr-FR"/>
                    </w:rPr>
                  </w:pPr>
                </w:p>
              </w:tc>
            </w:tr>
            <w:tr w:rsidRPr="0003399F" w:rsidR="00D9643A" w:rsidTr="00D9643A" w14:paraId="4C3CDBC6" w14:textId="77777777">
              <w:tc>
                <w:tcPr>
                  <w:tcW w:w="1786" w:type="dxa"/>
                  <w:tcBorders>
                    <w:left w:val="single" w:color="auto" w:sz="4" w:space="0"/>
                  </w:tcBorders>
                </w:tcPr>
                <w:p w:rsidRPr="00CE6372" w:rsidR="00D9643A" w:rsidP="003505FA" w:rsidRDefault="00D9643A" w14:paraId="71BCC455" w14:textId="77777777">
                  <w:pPr>
                    <w:framePr w:hSpace="141" w:wrap="around" w:hAnchor="margin" w:y="370"/>
                    <w:spacing w:after="0" w:line="240" w:lineRule="auto"/>
                    <w:rPr>
                      <w:rFonts w:ascii="Source Sans Pro" w:hAnsi="Source Sans Pro"/>
                      <w:sz w:val="18"/>
                      <w:szCs w:val="18"/>
                      <w:lang w:val="fr-FR"/>
                    </w:rPr>
                  </w:pPr>
                  <w:r w:rsidRPr="00CE6372">
                    <w:rPr>
                      <w:rFonts w:ascii="Source Sans Pro" w:hAnsi="Source Sans Pro"/>
                      <w:sz w:val="18"/>
                      <w:szCs w:val="18"/>
                      <w:lang w:val="fr-FR"/>
                    </w:rPr>
                    <w:t>Téléphone :</w:t>
                  </w:r>
                </w:p>
              </w:tc>
              <w:tc>
                <w:tcPr>
                  <w:tcW w:w="2965" w:type="dxa"/>
                  <w:gridSpan w:val="2"/>
                  <w:tcBorders>
                    <w:top w:val="dashed" w:color="auto" w:sz="4" w:space="0"/>
                    <w:bottom w:val="dashed" w:color="auto" w:sz="4" w:space="0"/>
                    <w:right w:val="single" w:color="auto" w:sz="4" w:space="0"/>
                  </w:tcBorders>
                </w:tcPr>
                <w:p w:rsidRPr="00CE6372" w:rsidR="00D9643A" w:rsidP="003505FA" w:rsidRDefault="00D9643A" w14:paraId="71C4E9BC" w14:textId="77777777">
                  <w:pPr>
                    <w:framePr w:hSpace="141" w:wrap="around" w:hAnchor="margin" w:y="370"/>
                    <w:spacing w:after="0" w:line="240" w:lineRule="auto"/>
                    <w:rPr>
                      <w:rFonts w:ascii="Source Sans Pro" w:hAnsi="Source Sans Pro"/>
                      <w:sz w:val="18"/>
                      <w:szCs w:val="18"/>
                      <w:lang w:val="fr-FR"/>
                    </w:rPr>
                  </w:pPr>
                  <w:r w:rsidRPr="00CE6372">
                    <w:rPr>
                      <w:rFonts w:ascii="Source Sans Pro" w:hAnsi="Source Sans Pro"/>
                      <w:sz w:val="18"/>
                      <w:szCs w:val="18"/>
                      <w:lang w:val="fr-FR"/>
                    </w:rPr>
                    <w:t>+1863-9541</w:t>
                  </w:r>
                </w:p>
              </w:tc>
              <w:tc>
                <w:tcPr>
                  <w:tcW w:w="265" w:type="dxa"/>
                  <w:tcBorders>
                    <w:right w:val="single" w:color="auto" w:sz="4" w:space="0"/>
                  </w:tcBorders>
                </w:tcPr>
                <w:p w:rsidRPr="00CE6372" w:rsidR="00D9643A" w:rsidP="003505FA" w:rsidRDefault="00D9643A" w14:paraId="2A47D10D" w14:textId="77777777">
                  <w:pPr>
                    <w:framePr w:hSpace="141" w:wrap="around" w:hAnchor="margin" w:y="370"/>
                    <w:spacing w:after="0" w:line="240" w:lineRule="auto"/>
                    <w:rPr>
                      <w:rFonts w:ascii="Source Sans Pro" w:hAnsi="Source Sans Pro"/>
                      <w:sz w:val="18"/>
                      <w:szCs w:val="18"/>
                      <w:lang w:val="fr-FR"/>
                    </w:rPr>
                  </w:pPr>
                </w:p>
              </w:tc>
              <w:tc>
                <w:tcPr>
                  <w:tcW w:w="1936" w:type="dxa"/>
                  <w:tcBorders>
                    <w:top w:val="dashed" w:color="auto" w:sz="4" w:space="0"/>
                    <w:left w:val="single" w:color="auto" w:sz="4" w:space="0"/>
                    <w:bottom w:val="dashed" w:color="auto" w:sz="4" w:space="0"/>
                    <w:right w:val="single" w:color="auto" w:sz="4" w:space="0"/>
                  </w:tcBorders>
                </w:tcPr>
                <w:p w:rsidRPr="00CE6372" w:rsidR="00D9643A" w:rsidP="003505FA" w:rsidRDefault="00D9643A" w14:paraId="202BAE06" w14:textId="77777777">
                  <w:pPr>
                    <w:framePr w:hSpace="141" w:wrap="around" w:hAnchor="margin" w:y="370"/>
                    <w:spacing w:after="0" w:line="240" w:lineRule="auto"/>
                    <w:rPr>
                      <w:rFonts w:ascii="Source Sans Pro" w:hAnsi="Source Sans Pro"/>
                      <w:sz w:val="18"/>
                      <w:szCs w:val="18"/>
                      <w:lang w:val="fr-FR"/>
                    </w:rPr>
                  </w:pPr>
                  <w:r w:rsidRPr="00CE6372">
                    <w:rPr>
                      <w:rFonts w:ascii="Source Sans Pro" w:hAnsi="Source Sans Pro"/>
                      <w:sz w:val="18"/>
                      <w:szCs w:val="18"/>
                      <w:lang w:val="fr-FR"/>
                    </w:rPr>
                    <w:t>Adresse :</w:t>
                  </w:r>
                </w:p>
              </w:tc>
              <w:tc>
                <w:tcPr>
                  <w:tcW w:w="2074" w:type="dxa"/>
                  <w:tcBorders>
                    <w:top w:val="dashed" w:color="auto" w:sz="4" w:space="0"/>
                    <w:bottom w:val="dashed" w:color="auto" w:sz="4" w:space="0"/>
                    <w:right w:val="single" w:color="auto" w:sz="4" w:space="0"/>
                  </w:tcBorders>
                </w:tcPr>
                <w:p w:rsidRPr="00CE6372" w:rsidR="00D9643A" w:rsidP="003505FA" w:rsidRDefault="00D9643A" w14:paraId="46BFEEE7" w14:textId="77777777">
                  <w:pPr>
                    <w:framePr w:hSpace="141" w:wrap="around" w:hAnchor="margin" w:y="370"/>
                    <w:spacing w:after="0" w:line="240" w:lineRule="auto"/>
                    <w:rPr>
                      <w:rFonts w:ascii="Source Sans Pro" w:hAnsi="Source Sans Pro"/>
                      <w:sz w:val="18"/>
                      <w:szCs w:val="18"/>
                      <w:lang w:val="fr-FR"/>
                    </w:rPr>
                  </w:pPr>
                </w:p>
              </w:tc>
            </w:tr>
            <w:tr w:rsidRPr="0003399F" w:rsidR="00D9643A" w:rsidTr="00D9643A" w14:paraId="5949BB45" w14:textId="77777777">
              <w:tc>
                <w:tcPr>
                  <w:tcW w:w="1786" w:type="dxa"/>
                  <w:tcBorders>
                    <w:left w:val="single" w:color="auto" w:sz="4" w:space="0"/>
                  </w:tcBorders>
                </w:tcPr>
                <w:p w:rsidRPr="00CE6372" w:rsidR="00D9643A" w:rsidP="003505FA" w:rsidRDefault="00D9643A" w14:paraId="55C81C30" w14:textId="77777777">
                  <w:pPr>
                    <w:framePr w:hSpace="141" w:wrap="around" w:hAnchor="margin" w:y="370"/>
                    <w:spacing w:after="0" w:line="240" w:lineRule="auto"/>
                    <w:rPr>
                      <w:rFonts w:ascii="Source Sans Pro" w:hAnsi="Source Sans Pro"/>
                      <w:sz w:val="18"/>
                      <w:szCs w:val="18"/>
                      <w:lang w:val="fr-FR"/>
                    </w:rPr>
                  </w:pPr>
                  <w:r w:rsidRPr="00CE6372">
                    <w:rPr>
                      <w:rFonts w:ascii="Source Sans Pro" w:hAnsi="Source Sans Pro"/>
                      <w:sz w:val="18"/>
                      <w:szCs w:val="18"/>
                      <w:lang w:val="fr-FR"/>
                    </w:rPr>
                    <w:t>Date de naissance :</w:t>
                  </w:r>
                </w:p>
              </w:tc>
              <w:tc>
                <w:tcPr>
                  <w:tcW w:w="2965" w:type="dxa"/>
                  <w:gridSpan w:val="2"/>
                  <w:tcBorders>
                    <w:top w:val="dashed" w:color="auto" w:sz="4" w:space="0"/>
                    <w:bottom w:val="dashed" w:color="auto" w:sz="4" w:space="0"/>
                    <w:right w:val="single" w:color="auto" w:sz="4" w:space="0"/>
                  </w:tcBorders>
                </w:tcPr>
                <w:p w:rsidRPr="00CE6372" w:rsidR="00D9643A" w:rsidP="003505FA" w:rsidRDefault="00D9643A" w14:paraId="78EE2E6F" w14:textId="77777777">
                  <w:pPr>
                    <w:framePr w:hSpace="141" w:wrap="around" w:hAnchor="margin" w:y="370"/>
                    <w:spacing w:after="0" w:line="240" w:lineRule="auto"/>
                    <w:rPr>
                      <w:rFonts w:ascii="Source Sans Pro" w:hAnsi="Source Sans Pro"/>
                      <w:sz w:val="18"/>
                      <w:szCs w:val="18"/>
                      <w:lang w:val="fr-FR"/>
                    </w:rPr>
                  </w:pPr>
                  <w:r w:rsidRPr="00CE6372">
                    <w:rPr>
                      <w:rFonts w:ascii="Source Sans Pro" w:hAnsi="Source Sans Pro"/>
                      <w:sz w:val="18"/>
                      <w:szCs w:val="18"/>
                      <w:lang w:val="fr-FR"/>
                    </w:rPr>
                    <w:t>21 septembre 1988</w:t>
                  </w:r>
                </w:p>
              </w:tc>
              <w:tc>
                <w:tcPr>
                  <w:tcW w:w="265" w:type="dxa"/>
                  <w:tcBorders>
                    <w:right w:val="single" w:color="auto" w:sz="4" w:space="0"/>
                  </w:tcBorders>
                </w:tcPr>
                <w:p w:rsidRPr="00CE6372" w:rsidR="00D9643A" w:rsidP="003505FA" w:rsidRDefault="00D9643A" w14:paraId="64783FB9" w14:textId="77777777">
                  <w:pPr>
                    <w:framePr w:hSpace="141" w:wrap="around" w:hAnchor="margin" w:y="370"/>
                    <w:spacing w:after="0" w:line="240" w:lineRule="auto"/>
                    <w:rPr>
                      <w:rFonts w:ascii="Source Sans Pro" w:hAnsi="Source Sans Pro"/>
                      <w:sz w:val="18"/>
                      <w:szCs w:val="18"/>
                      <w:lang w:val="fr-FR"/>
                    </w:rPr>
                  </w:pPr>
                </w:p>
              </w:tc>
              <w:tc>
                <w:tcPr>
                  <w:tcW w:w="1936" w:type="dxa"/>
                  <w:tcBorders>
                    <w:top w:val="dashed" w:color="auto" w:sz="4" w:space="0"/>
                    <w:left w:val="single" w:color="auto" w:sz="4" w:space="0"/>
                    <w:bottom w:val="dashed" w:color="auto" w:sz="4" w:space="0"/>
                    <w:right w:val="single" w:color="auto" w:sz="4" w:space="0"/>
                  </w:tcBorders>
                </w:tcPr>
                <w:p w:rsidRPr="00CE6372" w:rsidR="00D9643A" w:rsidP="003505FA" w:rsidRDefault="00D9643A" w14:paraId="74318F85" w14:textId="77777777">
                  <w:pPr>
                    <w:framePr w:hSpace="141" w:wrap="around" w:hAnchor="margin" w:y="370"/>
                    <w:spacing w:after="0" w:line="240" w:lineRule="auto"/>
                    <w:rPr>
                      <w:rFonts w:ascii="Source Sans Pro" w:hAnsi="Source Sans Pro"/>
                      <w:sz w:val="18"/>
                      <w:szCs w:val="18"/>
                      <w:lang w:val="fr-FR"/>
                    </w:rPr>
                  </w:pPr>
                  <w:r w:rsidRPr="00CE6372">
                    <w:rPr>
                      <w:rFonts w:ascii="Source Sans Pro" w:hAnsi="Source Sans Pro"/>
                      <w:sz w:val="18"/>
                      <w:szCs w:val="18"/>
                      <w:lang w:val="fr-FR"/>
                    </w:rPr>
                    <w:t>Téléphone :</w:t>
                  </w:r>
                </w:p>
              </w:tc>
              <w:tc>
                <w:tcPr>
                  <w:tcW w:w="2074" w:type="dxa"/>
                  <w:tcBorders>
                    <w:top w:val="dashed" w:color="auto" w:sz="4" w:space="0"/>
                    <w:bottom w:val="dashed" w:color="auto" w:sz="4" w:space="0"/>
                    <w:right w:val="single" w:color="auto" w:sz="4" w:space="0"/>
                  </w:tcBorders>
                </w:tcPr>
                <w:p w:rsidRPr="00CE6372" w:rsidR="00D9643A" w:rsidP="003505FA" w:rsidRDefault="00D9643A" w14:paraId="2C5BD010" w14:textId="77777777">
                  <w:pPr>
                    <w:framePr w:hSpace="141" w:wrap="around" w:hAnchor="margin" w:y="370"/>
                    <w:spacing w:after="0" w:line="240" w:lineRule="auto"/>
                    <w:rPr>
                      <w:rFonts w:ascii="Source Sans Pro" w:hAnsi="Source Sans Pro"/>
                      <w:sz w:val="18"/>
                      <w:szCs w:val="18"/>
                      <w:lang w:val="fr-FR"/>
                    </w:rPr>
                  </w:pPr>
                </w:p>
              </w:tc>
            </w:tr>
            <w:tr w:rsidRPr="0003399F" w:rsidR="00D9643A" w:rsidTr="00D9643A" w14:paraId="4FD82B98" w14:textId="77777777">
              <w:tc>
                <w:tcPr>
                  <w:tcW w:w="1786" w:type="dxa"/>
                  <w:tcBorders>
                    <w:left w:val="single" w:color="auto" w:sz="4" w:space="0"/>
                    <w:bottom w:val="single" w:color="auto" w:sz="4" w:space="0"/>
                  </w:tcBorders>
                </w:tcPr>
                <w:p w:rsidRPr="00CE6372" w:rsidR="00D9643A" w:rsidP="003505FA" w:rsidRDefault="00D9643A" w14:paraId="7CA22E83" w14:textId="77777777">
                  <w:pPr>
                    <w:framePr w:hSpace="141" w:wrap="around" w:hAnchor="margin" w:y="370"/>
                    <w:spacing w:after="0" w:line="240" w:lineRule="auto"/>
                    <w:rPr>
                      <w:rFonts w:ascii="Source Sans Pro" w:hAnsi="Source Sans Pro"/>
                      <w:sz w:val="18"/>
                      <w:szCs w:val="18"/>
                      <w:lang w:val="fr-FR"/>
                    </w:rPr>
                  </w:pPr>
                  <w:r w:rsidRPr="00CE6372">
                    <w:rPr>
                      <w:rFonts w:ascii="Source Sans Pro" w:hAnsi="Source Sans Pro"/>
                      <w:sz w:val="18"/>
                      <w:szCs w:val="18"/>
                      <w:lang w:val="fr-FR"/>
                    </w:rPr>
                    <w:t>Sexe :</w:t>
                  </w:r>
                </w:p>
              </w:tc>
              <w:tc>
                <w:tcPr>
                  <w:tcW w:w="1065" w:type="dxa"/>
                  <w:tcBorders>
                    <w:top w:val="dashed" w:color="auto" w:sz="4" w:space="0"/>
                    <w:bottom w:val="single" w:color="auto" w:sz="4" w:space="0"/>
                  </w:tcBorders>
                </w:tcPr>
                <w:p w:rsidRPr="00CE6372" w:rsidR="00D9643A" w:rsidP="003505FA" w:rsidRDefault="00D9643A" w14:paraId="74DF5FBB" w14:textId="77777777">
                  <w:pPr>
                    <w:framePr w:hSpace="141" w:wrap="around" w:hAnchor="margin" w:y="370"/>
                    <w:spacing w:after="0" w:line="240" w:lineRule="auto"/>
                    <w:rPr>
                      <w:rFonts w:ascii="Source Sans Pro" w:hAnsi="Source Sans Pro"/>
                      <w:sz w:val="18"/>
                      <w:szCs w:val="18"/>
                      <w:lang w:val="fr-FR"/>
                    </w:rPr>
                  </w:pPr>
                  <w:r w:rsidRPr="00CE6372">
                    <w:rPr>
                      <w:rFonts w:ascii="Source Sans Pro" w:hAnsi="Source Sans Pro"/>
                      <w:sz w:val="18"/>
                      <w:szCs w:val="18"/>
                      <w:lang w:val="fr-FR"/>
                    </w:rPr>
                    <w:t> Masculin</w:t>
                  </w:r>
                </w:p>
              </w:tc>
              <w:tc>
                <w:tcPr>
                  <w:tcW w:w="1900" w:type="dxa"/>
                  <w:tcBorders>
                    <w:top w:val="dashed" w:color="auto" w:sz="4" w:space="0"/>
                    <w:bottom w:val="single" w:color="auto" w:sz="4" w:space="0"/>
                    <w:right w:val="single" w:color="auto" w:sz="4" w:space="0"/>
                  </w:tcBorders>
                </w:tcPr>
                <w:p w:rsidRPr="00CE6372" w:rsidR="00D9643A" w:rsidP="003505FA" w:rsidRDefault="00D9643A" w14:paraId="38688AC9" w14:textId="77777777">
                  <w:pPr>
                    <w:framePr w:hSpace="141" w:wrap="around" w:hAnchor="margin" w:y="370"/>
                    <w:spacing w:after="0" w:line="240" w:lineRule="auto"/>
                    <w:ind w:left="410"/>
                    <w:rPr>
                      <w:rFonts w:ascii="Source Sans Pro" w:hAnsi="Source Sans Pro"/>
                      <w:sz w:val="18"/>
                      <w:szCs w:val="18"/>
                      <w:lang w:val="fr-FR"/>
                    </w:rPr>
                  </w:pPr>
                  <w:r w:rsidRPr="00CE6372">
                    <w:rPr>
                      <w:rFonts w:ascii="Source Sans Pro" w:hAnsi="Source Sans Pro"/>
                      <w:sz w:val="18"/>
                      <w:szCs w:val="18"/>
                      <w:lang w:val="fr-FR"/>
                    </w:rPr>
                    <w:t>X Féminin</w:t>
                  </w:r>
                </w:p>
              </w:tc>
              <w:tc>
                <w:tcPr>
                  <w:tcW w:w="265" w:type="dxa"/>
                  <w:tcBorders>
                    <w:right w:val="single" w:color="auto" w:sz="4" w:space="0"/>
                  </w:tcBorders>
                </w:tcPr>
                <w:p w:rsidRPr="00CE6372" w:rsidR="00D9643A" w:rsidP="003505FA" w:rsidRDefault="00D9643A" w14:paraId="1DA1129E" w14:textId="77777777">
                  <w:pPr>
                    <w:framePr w:hSpace="141" w:wrap="around" w:hAnchor="margin" w:y="370"/>
                    <w:spacing w:after="0" w:line="240" w:lineRule="auto"/>
                    <w:rPr>
                      <w:rFonts w:ascii="Source Sans Pro" w:hAnsi="Source Sans Pro"/>
                      <w:sz w:val="18"/>
                      <w:szCs w:val="18"/>
                      <w:lang w:val="fr-FR"/>
                    </w:rPr>
                  </w:pPr>
                </w:p>
              </w:tc>
              <w:tc>
                <w:tcPr>
                  <w:tcW w:w="1936" w:type="dxa"/>
                  <w:tcBorders>
                    <w:top w:val="dashed" w:color="auto" w:sz="4" w:space="0"/>
                    <w:left w:val="single" w:color="auto" w:sz="4" w:space="0"/>
                    <w:bottom w:val="single" w:color="auto" w:sz="4" w:space="0"/>
                    <w:right w:val="single" w:color="auto" w:sz="4" w:space="0"/>
                  </w:tcBorders>
                </w:tcPr>
                <w:p w:rsidRPr="00CE6372" w:rsidR="00D9643A" w:rsidP="003505FA" w:rsidRDefault="00D9643A" w14:paraId="475409D2" w14:textId="77777777">
                  <w:pPr>
                    <w:framePr w:hSpace="141" w:wrap="around" w:hAnchor="margin" w:y="370"/>
                    <w:spacing w:after="0" w:line="240" w:lineRule="auto"/>
                    <w:rPr>
                      <w:rFonts w:ascii="Source Sans Pro" w:hAnsi="Source Sans Pro"/>
                      <w:sz w:val="18"/>
                      <w:szCs w:val="18"/>
                      <w:lang w:val="fr-FR"/>
                    </w:rPr>
                  </w:pPr>
                </w:p>
              </w:tc>
              <w:tc>
                <w:tcPr>
                  <w:tcW w:w="2074" w:type="dxa"/>
                  <w:tcBorders>
                    <w:top w:val="dashed" w:color="auto" w:sz="4" w:space="0"/>
                    <w:bottom w:val="single" w:color="auto" w:sz="4" w:space="0"/>
                    <w:right w:val="single" w:color="auto" w:sz="4" w:space="0"/>
                  </w:tcBorders>
                </w:tcPr>
                <w:p w:rsidRPr="00CE6372" w:rsidR="00D9643A" w:rsidP="003505FA" w:rsidRDefault="00D9643A" w14:paraId="7E098FA2" w14:textId="77777777">
                  <w:pPr>
                    <w:framePr w:hSpace="141" w:wrap="around" w:hAnchor="margin" w:y="370"/>
                    <w:spacing w:after="0" w:line="240" w:lineRule="auto"/>
                    <w:rPr>
                      <w:rFonts w:ascii="Source Sans Pro" w:hAnsi="Source Sans Pro"/>
                      <w:sz w:val="18"/>
                      <w:szCs w:val="18"/>
                      <w:lang w:val="fr-FR"/>
                    </w:rPr>
                  </w:pPr>
                </w:p>
              </w:tc>
            </w:tr>
          </w:tbl>
          <w:p w:rsidRPr="00CE6372" w:rsidR="00D9643A" w:rsidP="000204F7" w:rsidRDefault="00D9643A" w14:paraId="330D35DE" w14:textId="77777777">
            <w:pPr>
              <w:spacing w:after="0" w:line="240" w:lineRule="auto"/>
              <w:rPr>
                <w:rFonts w:ascii="Source Sans Pro" w:hAnsi="Source Sans Pro"/>
                <w:b/>
                <w:sz w:val="18"/>
                <w:szCs w:val="18"/>
                <w:lang w:val="fr-FR"/>
              </w:rPr>
            </w:pPr>
            <w:r w:rsidRPr="00CE6372">
              <w:rPr>
                <w:rFonts w:ascii="Source Sans Pro" w:hAnsi="Source Sans Pro"/>
                <w:b/>
                <w:sz w:val="18"/>
                <w:szCs w:val="18"/>
                <w:lang w:val="fr-FR"/>
              </w:rPr>
              <w:t>Informations relatives à l’échantillon :</w:t>
            </w:r>
          </w:p>
          <w:tbl>
            <w:tblPr>
              <w:tblStyle w:val="TableGrid"/>
              <w:tblW w:w="10683"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1800"/>
              <w:gridCol w:w="2460"/>
              <w:gridCol w:w="345"/>
              <w:gridCol w:w="1095"/>
              <w:gridCol w:w="4983"/>
            </w:tblGrid>
            <w:tr w:rsidRPr="0003399F" w:rsidR="00D9643A" w:rsidTr="50252A39" w14:paraId="3E89BBB1" w14:textId="77777777">
              <w:trPr>
                <w:trHeight w:val="300"/>
              </w:trPr>
              <w:tc>
                <w:tcPr>
                  <w:tcW w:w="1800" w:type="dxa"/>
                  <w:vMerge w:val="restart"/>
                  <w:tcBorders>
                    <w:top w:val="single" w:color="auto" w:sz="4" w:space="0"/>
                    <w:left w:val="single" w:color="auto" w:sz="4" w:space="0"/>
                    <w:bottom w:val="single" w:color="auto" w:sz="4" w:space="0"/>
                    <w:right w:val="single" w:color="auto" w:sz="4" w:space="0"/>
                  </w:tcBorders>
                </w:tcPr>
                <w:p w:rsidRPr="00CE6372" w:rsidR="00D9643A" w:rsidP="003505FA" w:rsidRDefault="00D9643A" w14:paraId="1CD862B6" w14:textId="77777777">
                  <w:pPr>
                    <w:framePr w:hSpace="141" w:wrap="around" w:hAnchor="margin" w:y="370"/>
                    <w:spacing w:after="0" w:line="240" w:lineRule="auto"/>
                    <w:rPr>
                      <w:rFonts w:ascii="Source Sans Pro" w:hAnsi="Source Sans Pro"/>
                      <w:sz w:val="18"/>
                      <w:szCs w:val="18"/>
                      <w:lang w:val="fr-FR"/>
                    </w:rPr>
                  </w:pPr>
                  <w:r w:rsidRPr="00CE6372">
                    <w:rPr>
                      <w:rFonts w:ascii="Source Sans Pro" w:hAnsi="Source Sans Pro"/>
                      <w:sz w:val="18"/>
                      <w:szCs w:val="18"/>
                      <w:lang w:val="fr-FR"/>
                    </w:rPr>
                    <w:t>Urgence :</w:t>
                  </w:r>
                </w:p>
              </w:tc>
              <w:tc>
                <w:tcPr>
                  <w:tcW w:w="2460" w:type="dxa"/>
                  <w:tcBorders>
                    <w:top w:val="single" w:color="auto" w:sz="4" w:space="0"/>
                    <w:left w:val="single" w:color="auto" w:sz="4" w:space="0"/>
                    <w:right w:val="single" w:color="auto" w:sz="4" w:space="0"/>
                  </w:tcBorders>
                </w:tcPr>
                <w:p w:rsidRPr="00CE6372" w:rsidR="00D9643A" w:rsidP="003505FA" w:rsidRDefault="00D9643A" w14:paraId="344FAA86" w14:textId="77777777">
                  <w:pPr>
                    <w:pStyle w:val="ListParagraph"/>
                    <w:framePr w:hSpace="141" w:wrap="around" w:hAnchor="margin" w:y="370"/>
                    <w:numPr>
                      <w:ilvl w:val="0"/>
                      <w:numId w:val="4"/>
                    </w:numPr>
                    <w:spacing w:after="0" w:line="240" w:lineRule="auto"/>
                    <w:ind w:left="360"/>
                    <w:rPr>
                      <w:rFonts w:ascii="Source Sans Pro" w:hAnsi="Source Sans Pro" w:eastAsia="SimSun"/>
                      <w:sz w:val="18"/>
                      <w:szCs w:val="18"/>
                      <w:lang w:val="fr-FR" w:eastAsia="zh-CN"/>
                    </w:rPr>
                  </w:pPr>
                  <w:r w:rsidRPr="00CE6372">
                    <w:rPr>
                      <w:rFonts w:ascii="Source Sans Pro" w:hAnsi="Source Sans Pro" w:eastAsia="SimSun"/>
                      <w:sz w:val="18"/>
                      <w:szCs w:val="18"/>
                      <w:lang w:val="fr-FR" w:eastAsia="zh-CN"/>
                    </w:rPr>
                    <w:t>Normale</w:t>
                  </w:r>
                </w:p>
              </w:tc>
              <w:tc>
                <w:tcPr>
                  <w:tcW w:w="345" w:type="dxa"/>
                  <w:vMerge w:val="restart"/>
                  <w:tcBorders>
                    <w:top w:val="nil"/>
                    <w:left w:val="single" w:color="auto" w:sz="4" w:space="0"/>
                    <w:right w:val="single" w:color="auto" w:sz="4" w:space="0"/>
                  </w:tcBorders>
                </w:tcPr>
                <w:p w:rsidRPr="00CE6372" w:rsidR="00D9643A" w:rsidP="003505FA" w:rsidRDefault="00D9643A" w14:paraId="6F4D9850" w14:textId="77777777">
                  <w:pPr>
                    <w:framePr w:hSpace="141" w:wrap="around" w:hAnchor="margin" w:y="370"/>
                    <w:spacing w:after="0" w:line="240" w:lineRule="auto"/>
                    <w:rPr>
                      <w:rFonts w:ascii="Source Sans Pro" w:hAnsi="Source Sans Pro"/>
                      <w:sz w:val="18"/>
                      <w:szCs w:val="18"/>
                      <w:lang w:val="fr-FR"/>
                    </w:rPr>
                  </w:pPr>
                </w:p>
              </w:tc>
              <w:tc>
                <w:tcPr>
                  <w:tcW w:w="6078" w:type="dxa"/>
                  <w:gridSpan w:val="2"/>
                  <w:tcBorders>
                    <w:top w:val="single" w:color="auto" w:sz="4" w:space="0"/>
                    <w:left w:val="single" w:color="auto" w:sz="4" w:space="0"/>
                    <w:right w:val="single" w:color="auto" w:sz="4" w:space="0"/>
                  </w:tcBorders>
                </w:tcPr>
                <w:p w:rsidRPr="00CE6372" w:rsidR="00D9643A" w:rsidP="003505FA" w:rsidRDefault="00D9643A" w14:paraId="0ED939C4" w14:textId="77777777">
                  <w:pPr>
                    <w:framePr w:hSpace="141" w:wrap="around" w:hAnchor="margin" w:y="370"/>
                    <w:spacing w:after="0" w:line="240" w:lineRule="auto"/>
                    <w:rPr>
                      <w:rFonts w:ascii="Source Sans Pro" w:hAnsi="Source Sans Pro"/>
                      <w:sz w:val="18"/>
                      <w:szCs w:val="18"/>
                      <w:lang w:val="fr-FR"/>
                    </w:rPr>
                  </w:pPr>
                  <w:r w:rsidRPr="00CE6372">
                    <w:rPr>
                      <w:rFonts w:ascii="Source Sans Pro" w:hAnsi="Source Sans Pro"/>
                      <w:sz w:val="18"/>
                      <w:szCs w:val="18"/>
                      <w:lang w:val="fr-FR"/>
                    </w:rPr>
                    <w:t>Échantillon prélevé sur le patient :</w:t>
                  </w:r>
                </w:p>
              </w:tc>
            </w:tr>
            <w:tr w:rsidRPr="00CE6372" w:rsidR="00D9643A" w:rsidTr="50252A39" w14:paraId="31F2CF87" w14:textId="77777777">
              <w:trPr>
                <w:trHeight w:val="277"/>
              </w:trPr>
              <w:tc>
                <w:tcPr>
                  <w:tcW w:w="1800" w:type="dxa"/>
                  <w:vMerge/>
                </w:tcPr>
                <w:p w:rsidRPr="00CE6372" w:rsidR="00D9643A" w:rsidP="003505FA" w:rsidRDefault="00D9643A" w14:paraId="44F24493" w14:textId="77777777">
                  <w:pPr>
                    <w:framePr w:hSpace="141" w:wrap="around" w:hAnchor="margin" w:y="370"/>
                    <w:spacing w:after="0" w:line="240" w:lineRule="auto"/>
                    <w:rPr>
                      <w:rFonts w:ascii="Source Sans Pro" w:hAnsi="Source Sans Pro"/>
                      <w:sz w:val="18"/>
                      <w:szCs w:val="18"/>
                      <w:lang w:val="fr-FR"/>
                    </w:rPr>
                  </w:pPr>
                </w:p>
              </w:tc>
              <w:tc>
                <w:tcPr>
                  <w:tcW w:w="2460" w:type="dxa"/>
                  <w:tcBorders>
                    <w:left w:val="single" w:color="auto" w:sz="4" w:space="0"/>
                    <w:bottom w:val="single" w:color="auto" w:sz="4" w:space="0"/>
                    <w:right w:val="single" w:color="auto" w:sz="4" w:space="0"/>
                  </w:tcBorders>
                </w:tcPr>
                <w:p w:rsidRPr="00CE6372" w:rsidR="00D9643A" w:rsidP="003505FA" w:rsidRDefault="00D9643A" w14:paraId="1D3D9BFD" w14:textId="77777777">
                  <w:pPr>
                    <w:pStyle w:val="ListParagraph"/>
                    <w:framePr w:hSpace="141" w:wrap="around" w:hAnchor="margin" w:y="370"/>
                    <w:numPr>
                      <w:ilvl w:val="0"/>
                      <w:numId w:val="4"/>
                    </w:numPr>
                    <w:spacing w:after="0" w:line="240" w:lineRule="auto"/>
                    <w:ind w:left="360"/>
                    <w:rPr>
                      <w:rFonts w:ascii="Source Sans Pro" w:hAnsi="Source Sans Pro" w:eastAsia="SimSun"/>
                      <w:sz w:val="18"/>
                      <w:szCs w:val="18"/>
                      <w:lang w:val="fr-FR" w:eastAsia="zh-CN"/>
                    </w:rPr>
                  </w:pPr>
                  <w:r w:rsidRPr="00CE6372">
                    <w:rPr>
                      <w:rFonts w:ascii="Source Sans Pro" w:hAnsi="Source Sans Pro" w:eastAsia="SimSun"/>
                      <w:sz w:val="18"/>
                      <w:szCs w:val="18"/>
                      <w:lang w:val="fr-FR" w:eastAsia="zh-CN"/>
                    </w:rPr>
                    <w:t>URGENT</w:t>
                  </w:r>
                </w:p>
              </w:tc>
              <w:tc>
                <w:tcPr>
                  <w:tcW w:w="345" w:type="dxa"/>
                  <w:vMerge/>
                </w:tcPr>
                <w:p w:rsidRPr="00CE6372" w:rsidR="00D9643A" w:rsidP="003505FA" w:rsidRDefault="00D9643A" w14:paraId="5F95F18E" w14:textId="77777777">
                  <w:pPr>
                    <w:framePr w:hSpace="141" w:wrap="around" w:hAnchor="margin" w:y="370"/>
                    <w:spacing w:after="0" w:line="240" w:lineRule="auto"/>
                    <w:rPr>
                      <w:rFonts w:ascii="Source Sans Pro" w:hAnsi="Source Sans Pro"/>
                      <w:sz w:val="18"/>
                      <w:szCs w:val="18"/>
                      <w:lang w:val="fr-FR"/>
                    </w:rPr>
                  </w:pPr>
                </w:p>
              </w:tc>
              <w:tc>
                <w:tcPr>
                  <w:tcW w:w="1095" w:type="dxa"/>
                  <w:tcBorders>
                    <w:left w:val="single" w:color="auto" w:sz="4" w:space="0"/>
                  </w:tcBorders>
                </w:tcPr>
                <w:p w:rsidRPr="00CE6372" w:rsidR="00D9643A" w:rsidP="003505FA" w:rsidRDefault="00D9643A" w14:paraId="1660BAB7" w14:textId="77777777">
                  <w:pPr>
                    <w:framePr w:hSpace="141" w:wrap="around" w:hAnchor="margin" w:y="370"/>
                    <w:spacing w:after="0" w:line="240" w:lineRule="auto"/>
                    <w:rPr>
                      <w:rFonts w:ascii="Source Sans Pro" w:hAnsi="Source Sans Pro"/>
                      <w:sz w:val="18"/>
                      <w:szCs w:val="18"/>
                      <w:lang w:val="fr-FR"/>
                    </w:rPr>
                  </w:pPr>
                  <w:r w:rsidRPr="00CE6372">
                    <w:rPr>
                      <w:rFonts w:ascii="Source Sans Pro" w:hAnsi="Source Sans Pro"/>
                      <w:sz w:val="18"/>
                      <w:szCs w:val="18"/>
                      <w:lang w:val="fr-FR"/>
                    </w:rPr>
                    <w:t>Date :</w:t>
                  </w:r>
                </w:p>
              </w:tc>
              <w:tc>
                <w:tcPr>
                  <w:tcW w:w="4983" w:type="dxa"/>
                  <w:tcBorders>
                    <w:left w:val="nil"/>
                    <w:bottom w:val="dashed" w:color="auto" w:sz="4" w:space="0"/>
                    <w:right w:val="single" w:color="auto" w:sz="4" w:space="0"/>
                  </w:tcBorders>
                  <w:vAlign w:val="bottom"/>
                </w:tcPr>
                <w:p w:rsidRPr="00CE6372" w:rsidR="00D9643A" w:rsidP="003505FA" w:rsidRDefault="00D9643A" w14:paraId="17E7C810" w14:textId="77777777">
                  <w:pPr>
                    <w:framePr w:hSpace="141" w:wrap="around" w:hAnchor="margin" w:y="370"/>
                    <w:spacing w:after="0" w:line="240" w:lineRule="auto"/>
                    <w:jc w:val="right"/>
                    <w:rPr>
                      <w:rFonts w:ascii="Source Sans Pro" w:hAnsi="Source Sans Pro"/>
                      <w:sz w:val="18"/>
                      <w:szCs w:val="18"/>
                      <w:lang w:val="fr-FR"/>
                    </w:rPr>
                  </w:pPr>
                  <w:r w:rsidRPr="00CE6372">
                    <w:rPr>
                      <w:rFonts w:ascii="Source Sans Pro" w:hAnsi="Source Sans Pro"/>
                      <w:sz w:val="18"/>
                      <w:szCs w:val="18"/>
                      <w:lang w:val="fr-FR"/>
                    </w:rPr>
                    <w:t>(jj/mm/aaaa)</w:t>
                  </w:r>
                </w:p>
              </w:tc>
            </w:tr>
            <w:tr w:rsidRPr="00CE6372" w:rsidR="00D9643A" w:rsidTr="50252A39" w14:paraId="066CA5D3" w14:textId="77777777">
              <w:trPr>
                <w:trHeight w:val="94"/>
              </w:trPr>
              <w:tc>
                <w:tcPr>
                  <w:tcW w:w="1800" w:type="dxa"/>
                  <w:tcBorders>
                    <w:top w:val="single" w:color="auto" w:sz="4" w:space="0"/>
                    <w:bottom w:val="single" w:color="auto" w:sz="4" w:space="0"/>
                  </w:tcBorders>
                </w:tcPr>
                <w:p w:rsidRPr="00CE6372" w:rsidR="00D9643A" w:rsidP="003505FA" w:rsidRDefault="00D9643A" w14:paraId="4B102CFB" w14:textId="77777777">
                  <w:pPr>
                    <w:framePr w:hSpace="141" w:wrap="around" w:hAnchor="margin" w:y="370"/>
                    <w:spacing w:after="0" w:line="240" w:lineRule="auto"/>
                    <w:rPr>
                      <w:rFonts w:ascii="Source Sans Pro" w:hAnsi="Source Sans Pro"/>
                      <w:sz w:val="18"/>
                      <w:szCs w:val="18"/>
                      <w:lang w:val="fr-FR"/>
                    </w:rPr>
                  </w:pPr>
                </w:p>
              </w:tc>
              <w:tc>
                <w:tcPr>
                  <w:tcW w:w="2460" w:type="dxa"/>
                  <w:tcBorders>
                    <w:top w:val="single" w:color="auto" w:sz="4" w:space="0"/>
                    <w:bottom w:val="single" w:color="auto" w:sz="4" w:space="0"/>
                  </w:tcBorders>
                </w:tcPr>
                <w:p w:rsidRPr="00CE6372" w:rsidR="00D9643A" w:rsidP="003505FA" w:rsidRDefault="00D9643A" w14:paraId="469A8934" w14:textId="77777777">
                  <w:pPr>
                    <w:framePr w:hSpace="141" w:wrap="around" w:hAnchor="margin" w:y="370"/>
                    <w:spacing w:after="0" w:line="240" w:lineRule="auto"/>
                    <w:rPr>
                      <w:rFonts w:ascii="Source Sans Pro" w:hAnsi="Source Sans Pro"/>
                      <w:sz w:val="18"/>
                      <w:szCs w:val="18"/>
                      <w:lang w:val="fr-FR"/>
                    </w:rPr>
                  </w:pPr>
                </w:p>
              </w:tc>
              <w:tc>
                <w:tcPr>
                  <w:tcW w:w="345" w:type="dxa"/>
                  <w:tcBorders>
                    <w:top w:val="nil"/>
                    <w:left w:val="nil"/>
                    <w:right w:val="single" w:color="auto" w:sz="4" w:space="0"/>
                  </w:tcBorders>
                </w:tcPr>
                <w:p w:rsidRPr="00CE6372" w:rsidR="00D9643A" w:rsidP="003505FA" w:rsidRDefault="00D9643A" w14:paraId="318E5893" w14:textId="77777777">
                  <w:pPr>
                    <w:framePr w:hSpace="141" w:wrap="around" w:hAnchor="margin" w:y="370"/>
                    <w:spacing w:after="0" w:line="240" w:lineRule="auto"/>
                    <w:rPr>
                      <w:rFonts w:ascii="Source Sans Pro" w:hAnsi="Source Sans Pro"/>
                      <w:sz w:val="18"/>
                      <w:szCs w:val="18"/>
                      <w:lang w:val="fr-FR"/>
                    </w:rPr>
                  </w:pPr>
                </w:p>
              </w:tc>
              <w:tc>
                <w:tcPr>
                  <w:tcW w:w="1095" w:type="dxa"/>
                  <w:tcBorders>
                    <w:left w:val="single" w:color="auto" w:sz="4" w:space="0"/>
                  </w:tcBorders>
                </w:tcPr>
                <w:p w:rsidRPr="00CE6372" w:rsidR="00D9643A" w:rsidP="003505FA" w:rsidRDefault="00D9643A" w14:paraId="3CE8BA39" w14:textId="77777777">
                  <w:pPr>
                    <w:framePr w:hSpace="141" w:wrap="around" w:hAnchor="margin" w:y="370"/>
                    <w:spacing w:after="0" w:line="240" w:lineRule="auto"/>
                    <w:rPr>
                      <w:rFonts w:ascii="Source Sans Pro" w:hAnsi="Source Sans Pro"/>
                      <w:sz w:val="18"/>
                      <w:szCs w:val="18"/>
                      <w:lang w:val="fr-FR"/>
                    </w:rPr>
                  </w:pPr>
                  <w:r w:rsidRPr="00CE6372">
                    <w:rPr>
                      <w:rFonts w:ascii="Source Sans Pro" w:hAnsi="Source Sans Pro"/>
                      <w:sz w:val="18"/>
                      <w:szCs w:val="18"/>
                      <w:lang w:val="fr-FR"/>
                    </w:rPr>
                    <w:t>Heure :</w:t>
                  </w:r>
                </w:p>
              </w:tc>
              <w:tc>
                <w:tcPr>
                  <w:tcW w:w="4983" w:type="dxa"/>
                  <w:tcBorders>
                    <w:top w:val="dashed" w:color="auto" w:sz="4" w:space="0"/>
                    <w:left w:val="nil"/>
                    <w:bottom w:val="dashed" w:color="auto" w:sz="4" w:space="0"/>
                    <w:right w:val="single" w:color="auto" w:sz="4" w:space="0"/>
                  </w:tcBorders>
                  <w:vAlign w:val="bottom"/>
                </w:tcPr>
                <w:p w:rsidRPr="00CE6372" w:rsidR="00D9643A" w:rsidP="003505FA" w:rsidRDefault="00D9643A" w14:paraId="473CE6BC" w14:textId="77777777">
                  <w:pPr>
                    <w:framePr w:hSpace="141" w:wrap="around" w:hAnchor="margin" w:y="370"/>
                    <w:spacing w:after="0" w:line="240" w:lineRule="auto"/>
                    <w:jc w:val="right"/>
                    <w:rPr>
                      <w:rFonts w:ascii="Source Sans Pro" w:hAnsi="Source Sans Pro"/>
                      <w:sz w:val="18"/>
                      <w:szCs w:val="18"/>
                      <w:lang w:val="fr-FR"/>
                    </w:rPr>
                  </w:pPr>
                  <w:r w:rsidRPr="00CE6372">
                    <w:rPr>
                      <w:rFonts w:ascii="Source Sans Pro" w:hAnsi="Source Sans Pro"/>
                      <w:sz w:val="18"/>
                      <w:szCs w:val="18"/>
                      <w:lang w:val="fr-FR"/>
                    </w:rPr>
                    <w:t>(hh/mm)</w:t>
                  </w:r>
                </w:p>
              </w:tc>
            </w:tr>
            <w:tr w:rsidRPr="00CE6372" w:rsidR="00D9643A" w:rsidTr="50252A39" w14:paraId="5DBA7B53" w14:textId="77777777">
              <w:trPr>
                <w:trHeight w:val="94"/>
              </w:trPr>
              <w:tc>
                <w:tcPr>
                  <w:tcW w:w="1800" w:type="dxa"/>
                  <w:tcBorders>
                    <w:top w:val="single" w:color="auto" w:sz="4" w:space="0"/>
                    <w:left w:val="single" w:color="auto" w:sz="4" w:space="0"/>
                    <w:bottom w:val="single" w:color="auto" w:sz="4" w:space="0"/>
                  </w:tcBorders>
                </w:tcPr>
                <w:p w:rsidRPr="00CE6372" w:rsidR="00D9643A" w:rsidP="003505FA" w:rsidRDefault="00D9643A" w14:paraId="112235DE" w14:textId="77777777">
                  <w:pPr>
                    <w:pStyle w:val="ListParagraph"/>
                    <w:framePr w:hSpace="141" w:wrap="around" w:hAnchor="margin" w:y="370"/>
                    <w:numPr>
                      <w:ilvl w:val="0"/>
                      <w:numId w:val="3"/>
                    </w:numPr>
                    <w:spacing w:after="0" w:line="240" w:lineRule="auto"/>
                    <w:rPr>
                      <w:rFonts w:ascii="Source Sans Pro" w:hAnsi="Source Sans Pro" w:eastAsia="SimSun"/>
                      <w:sz w:val="18"/>
                      <w:szCs w:val="18"/>
                      <w:lang w:val="fr-FR" w:eastAsia="zh-CN"/>
                    </w:rPr>
                  </w:pPr>
                  <w:r w:rsidRPr="00CE6372">
                    <w:rPr>
                      <w:rFonts w:ascii="Source Sans Pro" w:hAnsi="Source Sans Pro" w:eastAsia="SimSun"/>
                      <w:sz w:val="18"/>
                      <w:szCs w:val="18"/>
                      <w:lang w:val="fr-FR" w:eastAsia="zh-CN"/>
                    </w:rPr>
                    <w:t>À jeun</w:t>
                  </w:r>
                </w:p>
              </w:tc>
              <w:tc>
                <w:tcPr>
                  <w:tcW w:w="2460" w:type="dxa"/>
                  <w:tcBorders>
                    <w:top w:val="single" w:color="auto" w:sz="4" w:space="0"/>
                    <w:bottom w:val="single" w:color="auto" w:sz="4" w:space="0"/>
                    <w:right w:val="single" w:color="auto" w:sz="4" w:space="0"/>
                  </w:tcBorders>
                </w:tcPr>
                <w:p w:rsidRPr="00CE6372" w:rsidR="00D9643A" w:rsidP="003505FA" w:rsidRDefault="00D9643A" w14:paraId="6879518C" w14:textId="77777777">
                  <w:pPr>
                    <w:pStyle w:val="ListParagraph"/>
                    <w:framePr w:hSpace="141" w:wrap="around" w:hAnchor="margin" w:y="370"/>
                    <w:numPr>
                      <w:ilvl w:val="0"/>
                      <w:numId w:val="3"/>
                    </w:numPr>
                    <w:spacing w:after="0" w:line="240" w:lineRule="auto"/>
                    <w:rPr>
                      <w:rFonts w:ascii="Source Sans Pro" w:hAnsi="Source Sans Pro" w:eastAsia="SimSun"/>
                      <w:sz w:val="18"/>
                      <w:szCs w:val="18"/>
                      <w:lang w:val="fr-FR" w:eastAsia="zh-CN"/>
                    </w:rPr>
                  </w:pPr>
                  <w:r w:rsidRPr="00CE6372">
                    <w:rPr>
                      <w:rFonts w:ascii="Source Sans Pro" w:hAnsi="Source Sans Pro" w:eastAsia="SimSun"/>
                      <w:sz w:val="18"/>
                      <w:szCs w:val="18"/>
                      <w:lang w:val="fr-FR" w:eastAsia="zh-CN"/>
                    </w:rPr>
                    <w:t>Non à jeun</w:t>
                  </w:r>
                </w:p>
              </w:tc>
              <w:tc>
                <w:tcPr>
                  <w:tcW w:w="345" w:type="dxa"/>
                  <w:tcBorders>
                    <w:top w:val="nil"/>
                    <w:left w:val="single" w:color="auto" w:sz="4" w:space="0"/>
                    <w:right w:val="single" w:color="auto" w:sz="4" w:space="0"/>
                  </w:tcBorders>
                </w:tcPr>
                <w:p w:rsidRPr="00CE6372" w:rsidR="00D9643A" w:rsidP="003505FA" w:rsidRDefault="00D9643A" w14:paraId="113A6824" w14:textId="77777777">
                  <w:pPr>
                    <w:framePr w:hSpace="141" w:wrap="around" w:hAnchor="margin" w:y="370"/>
                    <w:spacing w:after="0" w:line="240" w:lineRule="auto"/>
                    <w:rPr>
                      <w:rFonts w:ascii="Source Sans Pro" w:hAnsi="Source Sans Pro"/>
                      <w:sz w:val="18"/>
                      <w:szCs w:val="18"/>
                      <w:lang w:val="fr-FR"/>
                    </w:rPr>
                  </w:pPr>
                </w:p>
              </w:tc>
              <w:tc>
                <w:tcPr>
                  <w:tcW w:w="6078" w:type="dxa"/>
                  <w:gridSpan w:val="2"/>
                  <w:tcBorders>
                    <w:left w:val="single" w:color="auto" w:sz="4" w:space="0"/>
                    <w:bottom w:val="single" w:color="auto" w:sz="4" w:space="0"/>
                    <w:right w:val="single" w:color="auto" w:sz="4" w:space="0"/>
                  </w:tcBorders>
                </w:tcPr>
                <w:p w:rsidRPr="00CE6372" w:rsidR="00D9643A" w:rsidP="003505FA" w:rsidRDefault="00D9643A" w14:paraId="08B9DF5C" w14:textId="77777777">
                  <w:pPr>
                    <w:framePr w:hSpace="141" w:wrap="around" w:hAnchor="margin" w:y="370"/>
                    <w:spacing w:after="0" w:line="240" w:lineRule="auto"/>
                    <w:rPr>
                      <w:rFonts w:ascii="Source Sans Pro" w:hAnsi="Source Sans Pro"/>
                      <w:sz w:val="18"/>
                      <w:szCs w:val="18"/>
                      <w:lang w:val="fr-FR"/>
                    </w:rPr>
                  </w:pPr>
                </w:p>
              </w:tc>
            </w:tr>
          </w:tbl>
          <w:p w:rsidRPr="00CE6372" w:rsidR="00D9643A" w:rsidP="000204F7" w:rsidRDefault="00D9643A" w14:paraId="561A141D" w14:textId="77777777">
            <w:pPr>
              <w:spacing w:after="0" w:line="240" w:lineRule="auto"/>
              <w:rPr>
                <w:rFonts w:ascii="Source Sans Pro" w:hAnsi="Source Sans Pro"/>
                <w:sz w:val="10"/>
                <w:szCs w:val="10"/>
                <w:lang w:val="fr-FR"/>
              </w:rPr>
            </w:pPr>
          </w:p>
          <w:tbl>
            <w:tblPr>
              <w:tblStyle w:val="TableGrid"/>
              <w:tblW w:w="8899"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1830"/>
              <w:gridCol w:w="2692"/>
              <w:gridCol w:w="2217"/>
              <w:gridCol w:w="2160"/>
            </w:tblGrid>
            <w:tr w:rsidRPr="00CE6372" w:rsidR="00D9643A" w:rsidTr="00D9643A" w14:paraId="58E29C8A" w14:textId="77777777">
              <w:tc>
                <w:tcPr>
                  <w:tcW w:w="1830" w:type="dxa"/>
                  <w:tcBorders>
                    <w:top w:val="single" w:color="auto" w:sz="4" w:space="0"/>
                    <w:left w:val="single" w:color="auto" w:sz="4" w:space="0"/>
                  </w:tcBorders>
                </w:tcPr>
                <w:p w:rsidRPr="00CE6372" w:rsidR="00D9643A" w:rsidP="003505FA" w:rsidRDefault="00D9643A" w14:paraId="41828B21" w14:textId="77777777">
                  <w:pPr>
                    <w:pStyle w:val="ListParagraph"/>
                    <w:framePr w:hSpace="141" w:wrap="around" w:hAnchor="margin" w:y="370"/>
                    <w:numPr>
                      <w:ilvl w:val="0"/>
                      <w:numId w:val="3"/>
                    </w:numPr>
                    <w:spacing w:after="0" w:line="240" w:lineRule="auto"/>
                    <w:jc w:val="both"/>
                    <w:rPr>
                      <w:rFonts w:ascii="Source Sans Pro" w:hAnsi="Source Sans Pro" w:eastAsia="SimSun"/>
                      <w:sz w:val="18"/>
                      <w:szCs w:val="18"/>
                      <w:lang w:val="fr-FR" w:eastAsia="zh-CN"/>
                    </w:rPr>
                  </w:pPr>
                  <w:r w:rsidRPr="00CE6372">
                    <w:rPr>
                      <w:rFonts w:ascii="Source Sans Pro" w:hAnsi="Source Sans Pro" w:eastAsia="SimSun"/>
                      <w:sz w:val="18"/>
                      <w:szCs w:val="18"/>
                      <w:lang w:val="fr-FR" w:eastAsia="zh-CN"/>
                    </w:rPr>
                    <w:t>Sang</w:t>
                  </w:r>
                </w:p>
                <w:p w:rsidRPr="00CE6372" w:rsidR="00D9643A" w:rsidP="003505FA" w:rsidRDefault="00D9643A" w14:paraId="48204EB9" w14:textId="77777777">
                  <w:pPr>
                    <w:pStyle w:val="ListParagraph"/>
                    <w:framePr w:hSpace="141" w:wrap="around" w:hAnchor="margin" w:y="370"/>
                    <w:numPr>
                      <w:ilvl w:val="0"/>
                      <w:numId w:val="3"/>
                    </w:numPr>
                    <w:spacing w:after="0" w:line="240" w:lineRule="auto"/>
                    <w:jc w:val="both"/>
                    <w:rPr>
                      <w:rFonts w:ascii="Source Sans Pro" w:hAnsi="Source Sans Pro" w:eastAsia="SimSun"/>
                      <w:sz w:val="18"/>
                      <w:szCs w:val="18"/>
                      <w:lang w:val="fr-FR" w:eastAsia="zh-CN"/>
                    </w:rPr>
                  </w:pPr>
                  <w:r w:rsidRPr="00CE6372">
                    <w:rPr>
                      <w:rFonts w:ascii="Source Sans Pro" w:hAnsi="Source Sans Pro" w:eastAsia="SimSun"/>
                      <w:sz w:val="18"/>
                      <w:szCs w:val="18"/>
                      <w:lang w:val="fr-FR" w:eastAsia="zh-CN"/>
                    </w:rPr>
                    <w:t>Selles</w:t>
                  </w:r>
                </w:p>
              </w:tc>
              <w:tc>
                <w:tcPr>
                  <w:tcW w:w="2692" w:type="dxa"/>
                  <w:tcBorders>
                    <w:top w:val="single" w:color="auto" w:sz="4" w:space="0"/>
                  </w:tcBorders>
                </w:tcPr>
                <w:p w:rsidRPr="00CE6372" w:rsidR="00D9643A" w:rsidP="003505FA" w:rsidRDefault="00D9643A" w14:paraId="1A78F1F7" w14:textId="77777777">
                  <w:pPr>
                    <w:pStyle w:val="ListParagraph"/>
                    <w:framePr w:hSpace="141" w:wrap="around" w:hAnchor="margin" w:y="370"/>
                    <w:numPr>
                      <w:ilvl w:val="0"/>
                      <w:numId w:val="3"/>
                    </w:numPr>
                    <w:spacing w:after="0" w:line="240" w:lineRule="auto"/>
                    <w:rPr>
                      <w:rFonts w:ascii="Source Sans Pro" w:hAnsi="Source Sans Pro" w:eastAsia="SimSun"/>
                      <w:sz w:val="18"/>
                      <w:szCs w:val="18"/>
                      <w:lang w:val="fr-FR" w:eastAsia="zh-CN"/>
                    </w:rPr>
                  </w:pPr>
                  <w:r w:rsidRPr="00CE6372">
                    <w:rPr>
                      <w:rFonts w:ascii="Source Sans Pro" w:hAnsi="Source Sans Pro" w:eastAsia="SimSun"/>
                      <w:sz w:val="18"/>
                      <w:szCs w:val="18"/>
                      <w:lang w:val="fr-FR" w:eastAsia="zh-CN"/>
                    </w:rPr>
                    <w:t>Urine</w:t>
                  </w:r>
                </w:p>
                <w:p w:rsidRPr="00CE6372" w:rsidR="00D9643A" w:rsidP="003505FA" w:rsidRDefault="00D9643A" w14:paraId="2CE753A5" w14:textId="77777777">
                  <w:pPr>
                    <w:pStyle w:val="ListParagraph"/>
                    <w:framePr w:hSpace="141" w:wrap="around" w:hAnchor="margin" w:y="370"/>
                    <w:numPr>
                      <w:ilvl w:val="0"/>
                      <w:numId w:val="3"/>
                    </w:numPr>
                    <w:spacing w:after="0" w:line="240" w:lineRule="auto"/>
                    <w:rPr>
                      <w:rFonts w:ascii="Source Sans Pro" w:hAnsi="Source Sans Pro" w:eastAsia="SimSun"/>
                      <w:sz w:val="18"/>
                      <w:szCs w:val="18"/>
                      <w:lang w:val="fr-FR" w:eastAsia="zh-CN"/>
                    </w:rPr>
                  </w:pPr>
                  <w:r w:rsidRPr="00CE6372">
                    <w:rPr>
                      <w:rFonts w:ascii="Source Sans Pro" w:hAnsi="Source Sans Pro" w:eastAsia="SimSun"/>
                      <w:sz w:val="18"/>
                      <w:szCs w:val="18"/>
                      <w:lang w:val="fr-FR" w:eastAsia="zh-CN"/>
                    </w:rPr>
                    <w:t>Expectorations</w:t>
                  </w:r>
                </w:p>
              </w:tc>
              <w:tc>
                <w:tcPr>
                  <w:tcW w:w="2217" w:type="dxa"/>
                  <w:tcBorders>
                    <w:top w:val="single" w:color="auto" w:sz="4" w:space="0"/>
                  </w:tcBorders>
                </w:tcPr>
                <w:p w:rsidRPr="00CE6372" w:rsidR="00D9643A" w:rsidP="003505FA" w:rsidRDefault="00D9643A" w14:paraId="41809C49" w14:textId="77777777">
                  <w:pPr>
                    <w:pStyle w:val="ListParagraph"/>
                    <w:framePr w:hSpace="141" w:wrap="around" w:hAnchor="margin" w:y="370"/>
                    <w:numPr>
                      <w:ilvl w:val="0"/>
                      <w:numId w:val="3"/>
                    </w:numPr>
                    <w:spacing w:after="0" w:line="240" w:lineRule="auto"/>
                    <w:rPr>
                      <w:rFonts w:ascii="Source Sans Pro" w:hAnsi="Source Sans Pro" w:eastAsia="SimSun"/>
                      <w:sz w:val="18"/>
                      <w:szCs w:val="18"/>
                      <w:lang w:val="fr-FR" w:eastAsia="zh-CN"/>
                    </w:rPr>
                  </w:pPr>
                  <w:r w:rsidRPr="00CE6372">
                    <w:rPr>
                      <w:rFonts w:ascii="Source Sans Pro" w:hAnsi="Source Sans Pro" w:eastAsia="SimSun"/>
                      <w:sz w:val="18"/>
                      <w:szCs w:val="18"/>
                      <w:lang w:val="fr-FR" w:eastAsia="zh-CN"/>
                    </w:rPr>
                    <w:t>Écouvillon</w:t>
                  </w:r>
                </w:p>
                <w:p w:rsidRPr="00CE6372" w:rsidR="00D9643A" w:rsidP="003505FA" w:rsidRDefault="00D9643A" w14:paraId="7DF870F6" w14:textId="77777777">
                  <w:pPr>
                    <w:pStyle w:val="ListParagraph"/>
                    <w:framePr w:hSpace="141" w:wrap="around" w:hAnchor="margin" w:y="370"/>
                    <w:numPr>
                      <w:ilvl w:val="0"/>
                      <w:numId w:val="3"/>
                    </w:numPr>
                    <w:spacing w:after="0" w:line="240" w:lineRule="auto"/>
                    <w:rPr>
                      <w:rFonts w:ascii="Source Sans Pro" w:hAnsi="Source Sans Pro" w:eastAsia="SimSun"/>
                      <w:sz w:val="18"/>
                      <w:szCs w:val="18"/>
                      <w:lang w:val="fr-FR" w:eastAsia="zh-CN"/>
                    </w:rPr>
                  </w:pPr>
                  <w:r w:rsidRPr="00CE6372">
                    <w:rPr>
                      <w:rFonts w:ascii="Source Sans Pro" w:hAnsi="Source Sans Pro" w:eastAsia="SimSun"/>
                      <w:sz w:val="18"/>
                      <w:szCs w:val="18"/>
                      <w:lang w:val="fr-FR" w:eastAsia="zh-CN"/>
                    </w:rPr>
                    <w:t>Liquides</w:t>
                  </w:r>
                </w:p>
              </w:tc>
              <w:tc>
                <w:tcPr>
                  <w:tcW w:w="2160" w:type="dxa"/>
                  <w:tcBorders>
                    <w:top w:val="single" w:color="auto" w:sz="4" w:space="0"/>
                    <w:right w:val="single" w:color="auto" w:sz="4" w:space="0"/>
                  </w:tcBorders>
                </w:tcPr>
                <w:p w:rsidRPr="00CE6372" w:rsidR="00D9643A" w:rsidP="003505FA" w:rsidRDefault="00D9643A" w14:paraId="3F128268" w14:textId="77777777">
                  <w:pPr>
                    <w:pStyle w:val="ListParagraph"/>
                    <w:framePr w:hSpace="141" w:wrap="around" w:hAnchor="margin" w:y="370"/>
                    <w:numPr>
                      <w:ilvl w:val="0"/>
                      <w:numId w:val="3"/>
                    </w:numPr>
                    <w:spacing w:after="0" w:line="240" w:lineRule="auto"/>
                    <w:rPr>
                      <w:rFonts w:ascii="Source Sans Pro" w:hAnsi="Source Sans Pro" w:eastAsia="SimSun"/>
                      <w:sz w:val="18"/>
                      <w:szCs w:val="18"/>
                      <w:lang w:val="fr-FR" w:eastAsia="zh-CN"/>
                    </w:rPr>
                  </w:pPr>
                  <w:r w:rsidRPr="00CE6372">
                    <w:rPr>
                      <w:rFonts w:ascii="Source Sans Pro" w:hAnsi="Source Sans Pro" w:eastAsia="SimSun"/>
                      <w:sz w:val="18"/>
                      <w:szCs w:val="18"/>
                      <w:lang w:val="fr-FR" w:eastAsia="zh-CN"/>
                    </w:rPr>
                    <w:t>Tissu</w:t>
                  </w:r>
                </w:p>
                <w:p w:rsidRPr="00CE6372" w:rsidR="00D9643A" w:rsidP="003505FA" w:rsidRDefault="00D9643A" w14:paraId="44219F21" w14:textId="77777777">
                  <w:pPr>
                    <w:pStyle w:val="ListParagraph"/>
                    <w:framePr w:hSpace="141" w:wrap="around" w:hAnchor="margin" w:y="370"/>
                    <w:numPr>
                      <w:ilvl w:val="0"/>
                      <w:numId w:val="3"/>
                    </w:numPr>
                    <w:spacing w:after="0" w:line="240" w:lineRule="auto"/>
                    <w:rPr>
                      <w:rFonts w:ascii="Source Sans Pro" w:hAnsi="Source Sans Pro" w:eastAsia="SimSun"/>
                      <w:sz w:val="18"/>
                      <w:szCs w:val="18"/>
                      <w:lang w:val="fr-FR" w:eastAsia="zh-CN"/>
                    </w:rPr>
                  </w:pPr>
                  <w:r w:rsidRPr="00CE6372">
                    <w:rPr>
                      <w:rFonts w:ascii="Source Sans Pro" w:hAnsi="Source Sans Pro" w:eastAsia="SimSun"/>
                      <w:sz w:val="18"/>
                      <w:szCs w:val="18"/>
                      <w:lang w:val="fr-FR" w:eastAsia="zh-CN"/>
                    </w:rPr>
                    <w:t>Cytologie</w:t>
                  </w:r>
                </w:p>
              </w:tc>
            </w:tr>
            <w:tr w:rsidRPr="00CE6372" w:rsidR="00D9643A" w:rsidTr="00D9643A" w14:paraId="31329305" w14:textId="77777777">
              <w:trPr>
                <w:trHeight w:val="222"/>
              </w:trPr>
              <w:tc>
                <w:tcPr>
                  <w:tcW w:w="1830" w:type="dxa"/>
                  <w:tcBorders>
                    <w:left w:val="single" w:color="auto" w:sz="4" w:space="0"/>
                  </w:tcBorders>
                </w:tcPr>
                <w:p w:rsidRPr="00CE6372" w:rsidR="00D9643A" w:rsidP="003505FA" w:rsidRDefault="00D9643A" w14:paraId="089C3506" w14:textId="77777777">
                  <w:pPr>
                    <w:pStyle w:val="ListParagraph"/>
                    <w:framePr w:hSpace="141" w:wrap="around" w:hAnchor="margin" w:y="370"/>
                    <w:numPr>
                      <w:ilvl w:val="0"/>
                      <w:numId w:val="2"/>
                    </w:numPr>
                    <w:spacing w:after="0" w:line="240" w:lineRule="auto"/>
                    <w:rPr>
                      <w:rFonts w:ascii="Source Sans Pro" w:hAnsi="Source Sans Pro" w:eastAsia="SimSun"/>
                      <w:sz w:val="18"/>
                      <w:szCs w:val="18"/>
                      <w:lang w:val="fr-FR" w:eastAsia="zh-CN"/>
                    </w:rPr>
                  </w:pPr>
                  <w:r w:rsidRPr="00CE6372">
                    <w:rPr>
                      <w:rFonts w:ascii="Source Sans Pro" w:hAnsi="Source Sans Pro" w:eastAsia="SimSun"/>
                      <w:sz w:val="18"/>
                      <w:szCs w:val="18"/>
                      <w:lang w:val="fr-FR" w:eastAsia="zh-CN"/>
                    </w:rPr>
                    <w:t>Autre :</w:t>
                  </w:r>
                </w:p>
              </w:tc>
              <w:tc>
                <w:tcPr>
                  <w:tcW w:w="2692" w:type="dxa"/>
                  <w:tcBorders>
                    <w:bottom w:val="dashed" w:color="auto" w:sz="4" w:space="0"/>
                  </w:tcBorders>
                </w:tcPr>
                <w:p w:rsidRPr="00CE6372" w:rsidR="00D9643A" w:rsidP="003505FA" w:rsidRDefault="00D9643A" w14:paraId="6BAAE751" w14:textId="77777777">
                  <w:pPr>
                    <w:framePr w:hSpace="141" w:wrap="around" w:hAnchor="margin" w:y="370"/>
                    <w:spacing w:after="0" w:line="240" w:lineRule="auto"/>
                    <w:rPr>
                      <w:rFonts w:ascii="Source Sans Pro" w:hAnsi="Source Sans Pro"/>
                      <w:sz w:val="18"/>
                      <w:szCs w:val="18"/>
                      <w:lang w:val="fr-FR"/>
                    </w:rPr>
                  </w:pPr>
                </w:p>
              </w:tc>
              <w:tc>
                <w:tcPr>
                  <w:tcW w:w="2217" w:type="dxa"/>
                  <w:tcBorders>
                    <w:bottom w:val="dashed" w:color="auto" w:sz="4" w:space="0"/>
                  </w:tcBorders>
                </w:tcPr>
                <w:p w:rsidRPr="00CE6372" w:rsidR="00D9643A" w:rsidP="003505FA" w:rsidRDefault="00D9643A" w14:paraId="1678FADA" w14:textId="77777777">
                  <w:pPr>
                    <w:framePr w:hSpace="141" w:wrap="around" w:hAnchor="margin" w:y="370"/>
                    <w:spacing w:after="0" w:line="240" w:lineRule="auto"/>
                    <w:rPr>
                      <w:rFonts w:ascii="Source Sans Pro" w:hAnsi="Source Sans Pro"/>
                      <w:sz w:val="18"/>
                      <w:szCs w:val="18"/>
                      <w:lang w:val="fr-FR"/>
                    </w:rPr>
                  </w:pPr>
                </w:p>
              </w:tc>
              <w:tc>
                <w:tcPr>
                  <w:tcW w:w="2160" w:type="dxa"/>
                  <w:tcBorders>
                    <w:bottom w:val="dashed" w:color="auto" w:sz="4" w:space="0"/>
                    <w:right w:val="single" w:color="auto" w:sz="4" w:space="0"/>
                  </w:tcBorders>
                </w:tcPr>
                <w:p w:rsidRPr="00CE6372" w:rsidR="00D9643A" w:rsidP="003505FA" w:rsidRDefault="00D9643A" w14:paraId="3A3C2A61" w14:textId="77777777">
                  <w:pPr>
                    <w:framePr w:hSpace="141" w:wrap="around" w:hAnchor="margin" w:y="370"/>
                    <w:spacing w:after="0" w:line="240" w:lineRule="auto"/>
                    <w:rPr>
                      <w:rFonts w:ascii="Source Sans Pro" w:hAnsi="Source Sans Pro"/>
                      <w:sz w:val="18"/>
                      <w:szCs w:val="18"/>
                      <w:lang w:val="fr-FR"/>
                    </w:rPr>
                  </w:pPr>
                </w:p>
              </w:tc>
            </w:tr>
            <w:tr w:rsidRPr="00CE6372" w:rsidR="00D9643A" w:rsidTr="00D9643A" w14:paraId="39CC7C12" w14:textId="77777777">
              <w:tc>
                <w:tcPr>
                  <w:tcW w:w="1830" w:type="dxa"/>
                  <w:tcBorders>
                    <w:left w:val="single" w:color="auto" w:sz="4" w:space="0"/>
                    <w:bottom w:val="single" w:color="auto" w:sz="4" w:space="0"/>
                  </w:tcBorders>
                </w:tcPr>
                <w:p w:rsidRPr="00CE6372" w:rsidR="00D9643A" w:rsidP="003505FA" w:rsidRDefault="00D9643A" w14:paraId="7C3F011A" w14:textId="77777777">
                  <w:pPr>
                    <w:framePr w:hSpace="141" w:wrap="around" w:hAnchor="margin" w:y="370"/>
                    <w:spacing w:after="0" w:line="240" w:lineRule="auto"/>
                    <w:rPr>
                      <w:rFonts w:ascii="Source Sans Pro" w:hAnsi="Source Sans Pro"/>
                      <w:sz w:val="18"/>
                      <w:szCs w:val="18"/>
                      <w:lang w:val="fr-FR"/>
                    </w:rPr>
                  </w:pPr>
                </w:p>
              </w:tc>
              <w:tc>
                <w:tcPr>
                  <w:tcW w:w="2692" w:type="dxa"/>
                  <w:tcBorders>
                    <w:top w:val="dashed" w:color="auto" w:sz="4" w:space="0"/>
                    <w:bottom w:val="single" w:color="auto" w:sz="4" w:space="0"/>
                  </w:tcBorders>
                </w:tcPr>
                <w:p w:rsidRPr="00CE6372" w:rsidR="00D9643A" w:rsidP="003505FA" w:rsidRDefault="00D9643A" w14:paraId="181A3DEE" w14:textId="77777777">
                  <w:pPr>
                    <w:framePr w:hSpace="141" w:wrap="around" w:hAnchor="margin" w:y="370"/>
                    <w:spacing w:after="0" w:line="240" w:lineRule="auto"/>
                    <w:rPr>
                      <w:rFonts w:ascii="Source Sans Pro" w:hAnsi="Source Sans Pro"/>
                      <w:sz w:val="18"/>
                      <w:szCs w:val="18"/>
                      <w:lang w:val="fr-FR"/>
                    </w:rPr>
                  </w:pPr>
                </w:p>
              </w:tc>
              <w:tc>
                <w:tcPr>
                  <w:tcW w:w="2217" w:type="dxa"/>
                  <w:tcBorders>
                    <w:top w:val="dashed" w:color="auto" w:sz="4" w:space="0"/>
                    <w:bottom w:val="single" w:color="auto" w:sz="4" w:space="0"/>
                  </w:tcBorders>
                </w:tcPr>
                <w:p w:rsidRPr="00CE6372" w:rsidR="00D9643A" w:rsidP="003505FA" w:rsidRDefault="00D9643A" w14:paraId="41C69420" w14:textId="77777777">
                  <w:pPr>
                    <w:framePr w:hSpace="141" w:wrap="around" w:hAnchor="margin" w:y="370"/>
                    <w:spacing w:after="0" w:line="240" w:lineRule="auto"/>
                    <w:rPr>
                      <w:rFonts w:ascii="Source Sans Pro" w:hAnsi="Source Sans Pro"/>
                      <w:sz w:val="18"/>
                      <w:szCs w:val="18"/>
                      <w:lang w:val="fr-FR"/>
                    </w:rPr>
                  </w:pPr>
                </w:p>
              </w:tc>
              <w:tc>
                <w:tcPr>
                  <w:tcW w:w="2160" w:type="dxa"/>
                  <w:tcBorders>
                    <w:top w:val="dashed" w:color="auto" w:sz="4" w:space="0"/>
                    <w:bottom w:val="single" w:color="auto" w:sz="4" w:space="0"/>
                    <w:right w:val="single" w:color="auto" w:sz="4" w:space="0"/>
                  </w:tcBorders>
                </w:tcPr>
                <w:p w:rsidRPr="00CE6372" w:rsidR="00D9643A" w:rsidP="003505FA" w:rsidRDefault="00D9643A" w14:paraId="7A2D6018" w14:textId="77777777">
                  <w:pPr>
                    <w:framePr w:hSpace="141" w:wrap="around" w:hAnchor="margin" w:y="370"/>
                    <w:spacing w:after="0" w:line="240" w:lineRule="auto"/>
                    <w:rPr>
                      <w:rFonts w:ascii="Source Sans Pro" w:hAnsi="Source Sans Pro"/>
                      <w:sz w:val="18"/>
                      <w:szCs w:val="18"/>
                      <w:lang w:val="fr-FR"/>
                    </w:rPr>
                  </w:pPr>
                </w:p>
              </w:tc>
            </w:tr>
          </w:tbl>
          <w:p w:rsidRPr="00CE6372" w:rsidR="00D9643A" w:rsidP="000204F7" w:rsidRDefault="00D9643A" w14:paraId="74C0820C" w14:textId="77777777">
            <w:pPr>
              <w:spacing w:after="0" w:line="240" w:lineRule="auto"/>
              <w:rPr>
                <w:rFonts w:ascii="Source Sans Pro" w:hAnsi="Source Sans Pro"/>
                <w:b/>
                <w:bCs/>
                <w:sz w:val="18"/>
                <w:szCs w:val="18"/>
                <w:lang w:val="fr-FR"/>
              </w:rPr>
            </w:pPr>
            <w:r w:rsidRPr="00CE6372">
              <w:rPr>
                <w:rFonts w:ascii="Source Sans Pro" w:hAnsi="Source Sans Pro"/>
                <w:b/>
                <w:bCs/>
                <w:sz w:val="18"/>
                <w:szCs w:val="18"/>
                <w:lang w:val="fr-FR"/>
              </w:rPr>
              <w:t>Informations cliniques :</w:t>
            </w:r>
          </w:p>
          <w:tbl>
            <w:tblPr>
              <w:tblStyle w:val="TableGrid"/>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1935"/>
              <w:gridCol w:w="2528"/>
              <w:gridCol w:w="850"/>
              <w:gridCol w:w="235"/>
              <w:gridCol w:w="3242"/>
            </w:tblGrid>
            <w:tr w:rsidRPr="00CE6372" w:rsidR="00D9643A" w:rsidTr="00D9643A" w14:paraId="4F7460AF" w14:textId="77777777">
              <w:trPr>
                <w:trHeight w:val="238"/>
              </w:trPr>
              <w:tc>
                <w:tcPr>
                  <w:tcW w:w="2093" w:type="dxa"/>
                  <w:tcBorders>
                    <w:top w:val="single" w:color="auto" w:sz="4" w:space="0"/>
                    <w:left w:val="single" w:color="auto" w:sz="4" w:space="0"/>
                  </w:tcBorders>
                </w:tcPr>
                <w:p w:rsidRPr="00CE6372" w:rsidR="00D9643A" w:rsidP="003505FA" w:rsidRDefault="00D9643A" w14:paraId="1849F974" w14:textId="77777777">
                  <w:pPr>
                    <w:framePr w:hSpace="141" w:wrap="around" w:hAnchor="margin" w:y="370"/>
                    <w:spacing w:after="0" w:line="240" w:lineRule="auto"/>
                    <w:rPr>
                      <w:rFonts w:ascii="Source Sans Pro" w:hAnsi="Source Sans Pro"/>
                      <w:sz w:val="18"/>
                      <w:szCs w:val="18"/>
                      <w:lang w:val="fr-FR"/>
                    </w:rPr>
                  </w:pPr>
                  <w:r w:rsidRPr="00CE6372">
                    <w:rPr>
                      <w:rFonts w:ascii="Source Sans Pro" w:hAnsi="Source Sans Pro"/>
                      <w:sz w:val="18"/>
                      <w:szCs w:val="18"/>
                      <w:lang w:val="fr-FR"/>
                    </w:rPr>
                    <w:t>Traitement médicamenteux :</w:t>
                  </w:r>
                </w:p>
              </w:tc>
              <w:tc>
                <w:tcPr>
                  <w:tcW w:w="3402" w:type="dxa"/>
                  <w:tcBorders>
                    <w:top w:val="single" w:color="auto" w:sz="4" w:space="0"/>
                    <w:bottom w:val="dashed" w:color="auto" w:sz="4" w:space="0"/>
                  </w:tcBorders>
                </w:tcPr>
                <w:p w:rsidRPr="00CE6372" w:rsidR="00D9643A" w:rsidP="003505FA" w:rsidRDefault="00D9643A" w14:paraId="68F38A9D" w14:textId="77777777">
                  <w:pPr>
                    <w:framePr w:hSpace="141" w:wrap="around" w:hAnchor="margin" w:y="370"/>
                    <w:spacing w:after="0" w:line="240" w:lineRule="auto"/>
                    <w:rPr>
                      <w:rFonts w:ascii="Source Sans Pro" w:hAnsi="Source Sans Pro"/>
                      <w:sz w:val="18"/>
                      <w:szCs w:val="18"/>
                      <w:lang w:val="fr-FR"/>
                    </w:rPr>
                  </w:pPr>
                </w:p>
              </w:tc>
              <w:tc>
                <w:tcPr>
                  <w:tcW w:w="1134" w:type="dxa"/>
                  <w:gridSpan w:val="2"/>
                  <w:tcBorders>
                    <w:top w:val="single" w:color="auto" w:sz="4" w:space="0"/>
                  </w:tcBorders>
                </w:tcPr>
                <w:p w:rsidRPr="00CE6372" w:rsidR="00D9643A" w:rsidP="003505FA" w:rsidRDefault="00D9643A" w14:paraId="6219A112" w14:textId="77777777">
                  <w:pPr>
                    <w:framePr w:hSpace="141" w:wrap="around" w:hAnchor="margin" w:y="370"/>
                    <w:spacing w:after="0" w:line="240" w:lineRule="auto"/>
                    <w:rPr>
                      <w:rFonts w:ascii="Source Sans Pro" w:hAnsi="Source Sans Pro"/>
                      <w:sz w:val="18"/>
                      <w:szCs w:val="18"/>
                      <w:lang w:val="fr-FR"/>
                    </w:rPr>
                  </w:pPr>
                  <w:r w:rsidRPr="00CE6372">
                    <w:rPr>
                      <w:rFonts w:ascii="Source Sans Pro" w:hAnsi="Source Sans Pro"/>
                      <w:sz w:val="18"/>
                      <w:szCs w:val="18"/>
                      <w:lang w:val="fr-FR"/>
                    </w:rPr>
                    <w:t>Dernière dose :</w:t>
                  </w:r>
                </w:p>
              </w:tc>
              <w:tc>
                <w:tcPr>
                  <w:tcW w:w="4054" w:type="dxa"/>
                  <w:tcBorders>
                    <w:top w:val="single" w:color="auto" w:sz="4" w:space="0"/>
                    <w:bottom w:val="dashed" w:color="auto" w:sz="4" w:space="0"/>
                    <w:right w:val="single" w:color="auto" w:sz="4" w:space="0"/>
                  </w:tcBorders>
                </w:tcPr>
                <w:p w:rsidRPr="00CE6372" w:rsidR="00D9643A" w:rsidP="003505FA" w:rsidRDefault="00D9643A" w14:paraId="0C4508EF" w14:textId="77777777">
                  <w:pPr>
                    <w:framePr w:hSpace="141" w:wrap="around" w:hAnchor="margin" w:y="370"/>
                    <w:spacing w:after="0" w:line="240" w:lineRule="auto"/>
                    <w:rPr>
                      <w:rFonts w:ascii="Source Sans Pro" w:hAnsi="Source Sans Pro"/>
                      <w:sz w:val="18"/>
                      <w:szCs w:val="18"/>
                      <w:lang w:val="fr-FR"/>
                    </w:rPr>
                  </w:pPr>
                </w:p>
              </w:tc>
            </w:tr>
            <w:tr w:rsidRPr="00CE6372" w:rsidR="00D9643A" w:rsidTr="00D9643A" w14:paraId="3F1841CB" w14:textId="77777777">
              <w:tc>
                <w:tcPr>
                  <w:tcW w:w="2093" w:type="dxa"/>
                  <w:tcBorders>
                    <w:left w:val="single" w:color="auto" w:sz="4" w:space="0"/>
                  </w:tcBorders>
                </w:tcPr>
                <w:p w:rsidRPr="00CE6372" w:rsidR="00D9643A" w:rsidP="003505FA" w:rsidRDefault="00D9643A" w14:paraId="3EAE0BB1" w14:textId="77777777">
                  <w:pPr>
                    <w:framePr w:hSpace="141" w:wrap="around" w:hAnchor="margin" w:y="370"/>
                    <w:spacing w:after="0" w:line="240" w:lineRule="auto"/>
                    <w:rPr>
                      <w:rFonts w:ascii="Source Sans Pro" w:hAnsi="Source Sans Pro"/>
                      <w:sz w:val="18"/>
                      <w:szCs w:val="18"/>
                      <w:lang w:val="fr-FR"/>
                    </w:rPr>
                  </w:pPr>
                </w:p>
              </w:tc>
              <w:tc>
                <w:tcPr>
                  <w:tcW w:w="3402" w:type="dxa"/>
                  <w:vMerge w:val="restart"/>
                  <w:tcBorders>
                    <w:top w:val="dashed" w:color="auto" w:sz="4" w:space="0"/>
                  </w:tcBorders>
                </w:tcPr>
                <w:p w:rsidRPr="00CE6372" w:rsidR="00D9643A" w:rsidP="003505FA" w:rsidRDefault="00D9643A" w14:paraId="36035147" w14:textId="77777777">
                  <w:pPr>
                    <w:framePr w:hSpace="141" w:wrap="around" w:hAnchor="margin" w:y="370"/>
                    <w:spacing w:after="0" w:line="240" w:lineRule="auto"/>
                    <w:rPr>
                      <w:rFonts w:ascii="Source Sans Pro" w:hAnsi="Source Sans Pro"/>
                      <w:sz w:val="18"/>
                      <w:szCs w:val="18"/>
                      <w:lang w:val="fr-FR"/>
                    </w:rPr>
                  </w:pPr>
                </w:p>
              </w:tc>
              <w:tc>
                <w:tcPr>
                  <w:tcW w:w="850" w:type="dxa"/>
                </w:tcPr>
                <w:p w:rsidRPr="00CE6372" w:rsidR="00D9643A" w:rsidP="003505FA" w:rsidRDefault="00D9643A" w14:paraId="3851F1AD" w14:textId="77777777">
                  <w:pPr>
                    <w:framePr w:hSpace="141" w:wrap="around" w:hAnchor="margin" w:y="370"/>
                    <w:spacing w:after="0" w:line="240" w:lineRule="auto"/>
                    <w:rPr>
                      <w:rFonts w:ascii="Source Sans Pro" w:hAnsi="Source Sans Pro"/>
                      <w:sz w:val="18"/>
                      <w:szCs w:val="18"/>
                      <w:lang w:val="fr-FR"/>
                    </w:rPr>
                  </w:pPr>
                  <w:r w:rsidRPr="00CE6372">
                    <w:rPr>
                      <w:rFonts w:ascii="Source Sans Pro" w:hAnsi="Source Sans Pro"/>
                      <w:sz w:val="18"/>
                      <w:szCs w:val="18"/>
                      <w:lang w:val="fr-FR"/>
                    </w:rPr>
                    <w:t>Date :</w:t>
                  </w:r>
                </w:p>
              </w:tc>
              <w:tc>
                <w:tcPr>
                  <w:tcW w:w="4338" w:type="dxa"/>
                  <w:gridSpan w:val="2"/>
                  <w:tcBorders>
                    <w:bottom w:val="dashed" w:color="auto" w:sz="4" w:space="0"/>
                    <w:right w:val="single" w:color="auto" w:sz="4" w:space="0"/>
                  </w:tcBorders>
                  <w:vAlign w:val="bottom"/>
                </w:tcPr>
                <w:p w:rsidRPr="00CE6372" w:rsidR="00D9643A" w:rsidP="003505FA" w:rsidRDefault="00D9643A" w14:paraId="3AB14E5E" w14:textId="77777777">
                  <w:pPr>
                    <w:framePr w:hSpace="141" w:wrap="around" w:hAnchor="margin" w:y="370"/>
                    <w:spacing w:after="0" w:line="240" w:lineRule="auto"/>
                    <w:jc w:val="right"/>
                    <w:rPr>
                      <w:rFonts w:ascii="Source Sans Pro" w:hAnsi="Source Sans Pro"/>
                      <w:sz w:val="18"/>
                      <w:szCs w:val="18"/>
                      <w:lang w:val="fr-FR"/>
                    </w:rPr>
                  </w:pPr>
                  <w:r w:rsidRPr="00CE6372">
                    <w:rPr>
                      <w:rFonts w:ascii="Source Sans Pro" w:hAnsi="Source Sans Pro"/>
                      <w:sz w:val="18"/>
                      <w:szCs w:val="18"/>
                      <w:lang w:val="fr-FR"/>
                    </w:rPr>
                    <w:t>(jj/mm/aaaa)</w:t>
                  </w:r>
                </w:p>
              </w:tc>
            </w:tr>
            <w:tr w:rsidRPr="00CE6372" w:rsidR="00D9643A" w:rsidTr="00D9643A" w14:paraId="12D1E978" w14:textId="77777777">
              <w:tc>
                <w:tcPr>
                  <w:tcW w:w="2093" w:type="dxa"/>
                  <w:tcBorders>
                    <w:left w:val="single" w:color="auto" w:sz="4" w:space="0"/>
                  </w:tcBorders>
                </w:tcPr>
                <w:p w:rsidRPr="00CE6372" w:rsidR="00D9643A" w:rsidP="003505FA" w:rsidRDefault="00D9643A" w14:paraId="20A0D3D4" w14:textId="77777777">
                  <w:pPr>
                    <w:framePr w:hSpace="141" w:wrap="around" w:hAnchor="margin" w:y="370"/>
                    <w:spacing w:after="0" w:line="240" w:lineRule="auto"/>
                    <w:rPr>
                      <w:rFonts w:ascii="Source Sans Pro" w:hAnsi="Source Sans Pro"/>
                      <w:sz w:val="18"/>
                      <w:szCs w:val="18"/>
                      <w:lang w:val="fr-FR"/>
                    </w:rPr>
                  </w:pPr>
                </w:p>
              </w:tc>
              <w:tc>
                <w:tcPr>
                  <w:tcW w:w="3402" w:type="dxa"/>
                  <w:vMerge/>
                </w:tcPr>
                <w:p w:rsidRPr="00CE6372" w:rsidR="00D9643A" w:rsidP="003505FA" w:rsidRDefault="00D9643A" w14:paraId="54EB1FA4" w14:textId="77777777">
                  <w:pPr>
                    <w:framePr w:hSpace="141" w:wrap="around" w:hAnchor="margin" w:y="370"/>
                    <w:spacing w:after="0" w:line="240" w:lineRule="auto"/>
                    <w:rPr>
                      <w:rFonts w:ascii="Source Sans Pro" w:hAnsi="Source Sans Pro"/>
                      <w:sz w:val="18"/>
                      <w:szCs w:val="18"/>
                      <w:lang w:val="fr-FR"/>
                    </w:rPr>
                  </w:pPr>
                </w:p>
              </w:tc>
              <w:tc>
                <w:tcPr>
                  <w:tcW w:w="850" w:type="dxa"/>
                </w:tcPr>
                <w:p w:rsidRPr="00CE6372" w:rsidR="00D9643A" w:rsidP="003505FA" w:rsidRDefault="00D9643A" w14:paraId="5B29B62F" w14:textId="77777777">
                  <w:pPr>
                    <w:framePr w:hSpace="141" w:wrap="around" w:hAnchor="margin" w:y="370"/>
                    <w:spacing w:after="0" w:line="240" w:lineRule="auto"/>
                    <w:rPr>
                      <w:rFonts w:ascii="Source Sans Pro" w:hAnsi="Source Sans Pro"/>
                      <w:sz w:val="18"/>
                      <w:szCs w:val="18"/>
                      <w:lang w:val="fr-FR"/>
                    </w:rPr>
                  </w:pPr>
                  <w:r w:rsidRPr="00CE6372">
                    <w:rPr>
                      <w:rFonts w:ascii="Source Sans Pro" w:hAnsi="Source Sans Pro"/>
                      <w:sz w:val="18"/>
                      <w:szCs w:val="18"/>
                      <w:lang w:val="fr-FR"/>
                    </w:rPr>
                    <w:t>Heure :</w:t>
                  </w:r>
                </w:p>
              </w:tc>
              <w:tc>
                <w:tcPr>
                  <w:tcW w:w="4338" w:type="dxa"/>
                  <w:gridSpan w:val="2"/>
                  <w:tcBorders>
                    <w:top w:val="dashed" w:color="auto" w:sz="4" w:space="0"/>
                    <w:bottom w:val="dashed" w:color="auto" w:sz="4" w:space="0"/>
                    <w:right w:val="single" w:color="auto" w:sz="4" w:space="0"/>
                  </w:tcBorders>
                  <w:vAlign w:val="bottom"/>
                </w:tcPr>
                <w:p w:rsidRPr="00CE6372" w:rsidR="00D9643A" w:rsidP="003505FA" w:rsidRDefault="00D9643A" w14:paraId="6A3F2095" w14:textId="77777777">
                  <w:pPr>
                    <w:framePr w:hSpace="141" w:wrap="around" w:hAnchor="margin" w:y="370"/>
                    <w:spacing w:after="0" w:line="240" w:lineRule="auto"/>
                    <w:jc w:val="right"/>
                    <w:rPr>
                      <w:rFonts w:ascii="Source Sans Pro" w:hAnsi="Source Sans Pro"/>
                      <w:sz w:val="18"/>
                      <w:szCs w:val="18"/>
                      <w:lang w:val="fr-FR"/>
                    </w:rPr>
                  </w:pPr>
                  <w:r w:rsidRPr="00CE6372">
                    <w:rPr>
                      <w:rFonts w:ascii="Source Sans Pro" w:hAnsi="Source Sans Pro"/>
                      <w:sz w:val="18"/>
                      <w:szCs w:val="18"/>
                      <w:lang w:val="fr-FR"/>
                    </w:rPr>
                    <w:t>(hh/mm)</w:t>
                  </w:r>
                </w:p>
              </w:tc>
            </w:tr>
            <w:tr w:rsidRPr="00CE6372" w:rsidR="00D9643A" w:rsidTr="00D9643A" w14:paraId="3AFEFBDC" w14:textId="77777777">
              <w:trPr>
                <w:trHeight w:val="70"/>
              </w:trPr>
              <w:tc>
                <w:tcPr>
                  <w:tcW w:w="2093" w:type="dxa"/>
                  <w:vMerge w:val="restart"/>
                  <w:tcBorders>
                    <w:left w:val="single" w:color="auto" w:sz="4" w:space="0"/>
                  </w:tcBorders>
                </w:tcPr>
                <w:p w:rsidRPr="00CE6372" w:rsidR="00D9643A" w:rsidP="003505FA" w:rsidRDefault="00D9643A" w14:paraId="19F6654E" w14:textId="77777777">
                  <w:pPr>
                    <w:framePr w:hSpace="141" w:wrap="around" w:hAnchor="margin" w:y="370"/>
                    <w:spacing w:after="0" w:line="240" w:lineRule="auto"/>
                    <w:rPr>
                      <w:rFonts w:ascii="Source Sans Pro" w:hAnsi="Source Sans Pro"/>
                      <w:sz w:val="18"/>
                      <w:szCs w:val="18"/>
                      <w:lang w:val="fr-FR"/>
                    </w:rPr>
                  </w:pPr>
                  <w:r w:rsidRPr="00CE6372">
                    <w:rPr>
                      <w:rFonts w:ascii="Source Sans Pro" w:hAnsi="Source Sans Pro"/>
                      <w:sz w:val="18"/>
                      <w:szCs w:val="18"/>
                      <w:lang w:val="fr-FR"/>
                    </w:rPr>
                    <w:t>Autres informations cliniques pertinentes :</w:t>
                  </w:r>
                </w:p>
              </w:tc>
              <w:tc>
                <w:tcPr>
                  <w:tcW w:w="8590" w:type="dxa"/>
                  <w:gridSpan w:val="4"/>
                  <w:tcBorders>
                    <w:bottom w:val="dashed" w:color="auto" w:sz="4" w:space="0"/>
                    <w:right w:val="single" w:color="auto" w:sz="4" w:space="0"/>
                  </w:tcBorders>
                </w:tcPr>
                <w:p w:rsidRPr="00CE6372" w:rsidR="00D9643A" w:rsidP="003505FA" w:rsidRDefault="00D9643A" w14:paraId="1C992A78" w14:textId="77777777">
                  <w:pPr>
                    <w:framePr w:hSpace="141" w:wrap="around" w:hAnchor="margin" w:y="370"/>
                    <w:spacing w:after="0" w:line="240" w:lineRule="auto"/>
                    <w:rPr>
                      <w:rFonts w:ascii="Source Sans Pro" w:hAnsi="Source Sans Pro"/>
                      <w:sz w:val="18"/>
                      <w:szCs w:val="18"/>
                      <w:lang w:val="fr-FR"/>
                    </w:rPr>
                  </w:pPr>
                </w:p>
              </w:tc>
            </w:tr>
            <w:tr w:rsidRPr="00CE6372" w:rsidR="00D9643A" w:rsidTr="00D9643A" w14:paraId="0E411E27" w14:textId="77777777">
              <w:tc>
                <w:tcPr>
                  <w:tcW w:w="2093" w:type="dxa"/>
                  <w:vMerge/>
                  <w:tcBorders>
                    <w:left w:val="single" w:color="auto" w:sz="4" w:space="0"/>
                  </w:tcBorders>
                </w:tcPr>
                <w:p w:rsidRPr="00CE6372" w:rsidR="00D9643A" w:rsidP="003505FA" w:rsidRDefault="00D9643A" w14:paraId="6310FE96" w14:textId="77777777">
                  <w:pPr>
                    <w:framePr w:hSpace="141" w:wrap="around" w:hAnchor="margin" w:y="370"/>
                    <w:spacing w:after="0" w:line="240" w:lineRule="auto"/>
                    <w:rPr>
                      <w:rFonts w:ascii="Source Sans Pro" w:hAnsi="Source Sans Pro"/>
                      <w:sz w:val="18"/>
                      <w:szCs w:val="18"/>
                      <w:lang w:val="fr-FR"/>
                    </w:rPr>
                  </w:pPr>
                </w:p>
              </w:tc>
              <w:tc>
                <w:tcPr>
                  <w:tcW w:w="8590" w:type="dxa"/>
                  <w:gridSpan w:val="4"/>
                  <w:tcBorders>
                    <w:top w:val="dashed" w:color="auto" w:sz="4" w:space="0"/>
                    <w:bottom w:val="dashed" w:color="auto" w:sz="4" w:space="0"/>
                    <w:right w:val="single" w:color="auto" w:sz="4" w:space="0"/>
                  </w:tcBorders>
                </w:tcPr>
                <w:p w:rsidRPr="00CE6372" w:rsidR="00D9643A" w:rsidP="003505FA" w:rsidRDefault="00D9643A" w14:paraId="1E03AE44" w14:textId="77777777">
                  <w:pPr>
                    <w:framePr w:hSpace="141" w:wrap="around" w:hAnchor="margin" w:y="370"/>
                    <w:spacing w:after="0" w:line="240" w:lineRule="auto"/>
                    <w:rPr>
                      <w:rFonts w:ascii="Source Sans Pro" w:hAnsi="Source Sans Pro"/>
                      <w:sz w:val="18"/>
                      <w:szCs w:val="18"/>
                      <w:lang w:val="fr-FR"/>
                    </w:rPr>
                  </w:pPr>
                </w:p>
              </w:tc>
            </w:tr>
            <w:tr w:rsidRPr="00CE6372" w:rsidR="00D9643A" w:rsidTr="00D9643A" w14:paraId="649D4965" w14:textId="77777777">
              <w:tc>
                <w:tcPr>
                  <w:tcW w:w="2093" w:type="dxa"/>
                  <w:tcBorders>
                    <w:left w:val="single" w:color="auto" w:sz="4" w:space="0"/>
                    <w:bottom w:val="single" w:color="auto" w:sz="4" w:space="0"/>
                  </w:tcBorders>
                </w:tcPr>
                <w:p w:rsidRPr="00CE6372" w:rsidR="00D9643A" w:rsidP="003505FA" w:rsidRDefault="00D9643A" w14:paraId="732E8187" w14:textId="77777777">
                  <w:pPr>
                    <w:framePr w:hSpace="141" w:wrap="around" w:hAnchor="margin" w:y="370"/>
                    <w:spacing w:after="0" w:line="240" w:lineRule="auto"/>
                    <w:rPr>
                      <w:rFonts w:ascii="Source Sans Pro" w:hAnsi="Source Sans Pro"/>
                      <w:sz w:val="18"/>
                      <w:szCs w:val="18"/>
                      <w:lang w:val="fr-FR"/>
                    </w:rPr>
                  </w:pPr>
                </w:p>
              </w:tc>
              <w:tc>
                <w:tcPr>
                  <w:tcW w:w="8590" w:type="dxa"/>
                  <w:gridSpan w:val="4"/>
                  <w:tcBorders>
                    <w:top w:val="dashed" w:color="auto" w:sz="4" w:space="0"/>
                    <w:bottom w:val="single" w:color="auto" w:sz="4" w:space="0"/>
                    <w:right w:val="single" w:color="auto" w:sz="4" w:space="0"/>
                  </w:tcBorders>
                </w:tcPr>
                <w:p w:rsidRPr="00CE6372" w:rsidR="00D9643A" w:rsidP="003505FA" w:rsidRDefault="00D9643A" w14:paraId="5A2BFD32" w14:textId="77777777">
                  <w:pPr>
                    <w:framePr w:hSpace="141" w:wrap="around" w:hAnchor="margin" w:y="370"/>
                    <w:spacing w:after="0" w:line="240" w:lineRule="auto"/>
                    <w:rPr>
                      <w:rFonts w:ascii="Source Sans Pro" w:hAnsi="Source Sans Pro"/>
                      <w:sz w:val="18"/>
                      <w:szCs w:val="18"/>
                      <w:lang w:val="fr-FR"/>
                    </w:rPr>
                  </w:pPr>
                </w:p>
              </w:tc>
            </w:tr>
          </w:tbl>
          <w:p w:rsidRPr="00CE6372" w:rsidR="00D9643A" w:rsidP="000204F7" w:rsidRDefault="00D9643A" w14:paraId="0115868E" w14:textId="77777777">
            <w:pPr>
              <w:spacing w:after="0" w:line="240" w:lineRule="auto"/>
              <w:rPr>
                <w:rFonts w:ascii="Source Sans Pro" w:hAnsi="Source Sans Pro"/>
                <w:b/>
                <w:bCs/>
                <w:sz w:val="18"/>
                <w:szCs w:val="18"/>
                <w:lang w:val="fr-FR"/>
              </w:rPr>
            </w:pPr>
            <w:r w:rsidRPr="00CE6372">
              <w:rPr>
                <w:rFonts w:ascii="Source Sans Pro" w:hAnsi="Source Sans Pro"/>
                <w:b/>
                <w:bCs/>
                <w:sz w:val="18"/>
                <w:szCs w:val="18"/>
                <w:lang w:val="fr-FR"/>
              </w:rPr>
              <w:t>Examen demandé :</w:t>
            </w:r>
          </w:p>
          <w:p w:rsidRPr="00CE6372" w:rsidR="00B2403F" w:rsidP="000204F7" w:rsidRDefault="00B2403F" w14:paraId="1C8D78D6" w14:textId="77777777">
            <w:pPr>
              <w:spacing w:after="0" w:line="240" w:lineRule="auto"/>
              <w:rPr>
                <w:rFonts w:ascii="Source Sans Pro" w:hAnsi="Source Sans Pro"/>
                <w:b/>
                <w:bCs/>
                <w:sz w:val="18"/>
                <w:szCs w:val="18"/>
                <w:lang w:val="fr-FR"/>
              </w:rPr>
            </w:pPr>
          </w:p>
          <w:tbl>
            <w:tblPr>
              <w:tblStyle w:val="TableGrid"/>
              <w:tblW w:w="8790" w:type="dxa"/>
              <w:tblLook w:val="04A0" w:firstRow="1" w:lastRow="0" w:firstColumn="1" w:lastColumn="0" w:noHBand="0" w:noVBand="1"/>
            </w:tblPr>
            <w:tblGrid>
              <w:gridCol w:w="770"/>
              <w:gridCol w:w="592"/>
              <w:gridCol w:w="800"/>
              <w:gridCol w:w="825"/>
              <w:gridCol w:w="192"/>
              <w:gridCol w:w="853"/>
              <w:gridCol w:w="201"/>
              <w:gridCol w:w="639"/>
              <w:gridCol w:w="475"/>
              <w:gridCol w:w="263"/>
              <w:gridCol w:w="298"/>
              <w:gridCol w:w="274"/>
              <w:gridCol w:w="237"/>
              <w:gridCol w:w="897"/>
              <w:gridCol w:w="1474"/>
            </w:tblGrid>
            <w:tr w:rsidRPr="00CE6372" w:rsidR="00D9643A" w:rsidTr="00725C9C" w14:paraId="13A6C4F3" w14:textId="77777777">
              <w:tc>
                <w:tcPr>
                  <w:tcW w:w="1385" w:type="dxa"/>
                  <w:gridSpan w:val="2"/>
                  <w:tcBorders>
                    <w:bottom w:val="nil"/>
                  </w:tcBorders>
                </w:tcPr>
                <w:p w:rsidRPr="00CE6372" w:rsidR="00D9643A" w:rsidP="003505FA" w:rsidRDefault="00D9643A" w14:paraId="31D7A76A" w14:textId="77777777">
                  <w:pPr>
                    <w:framePr w:hSpace="141" w:wrap="around" w:hAnchor="margin" w:y="370"/>
                    <w:spacing w:after="0" w:line="240" w:lineRule="auto"/>
                    <w:rPr>
                      <w:rFonts w:ascii="Source Sans Pro" w:hAnsi="Source Sans Pro"/>
                      <w:b/>
                      <w:bCs/>
                      <w:sz w:val="18"/>
                      <w:szCs w:val="18"/>
                      <w:lang w:val="fr-FR"/>
                    </w:rPr>
                  </w:pPr>
                  <w:r w:rsidRPr="00CE6372">
                    <w:rPr>
                      <w:rFonts w:ascii="Source Sans Pro" w:hAnsi="Source Sans Pro"/>
                      <w:b/>
                      <w:bCs/>
                      <w:sz w:val="18"/>
                      <w:szCs w:val="18"/>
                      <w:lang w:val="fr-FR"/>
                    </w:rPr>
                    <w:t>Test de profil</w:t>
                  </w:r>
                </w:p>
              </w:tc>
              <w:tc>
                <w:tcPr>
                  <w:tcW w:w="1652" w:type="dxa"/>
                  <w:gridSpan w:val="2"/>
                  <w:tcBorders>
                    <w:bottom w:val="nil"/>
                  </w:tcBorders>
                </w:tcPr>
                <w:p w:rsidRPr="00CE6372" w:rsidR="00D9643A" w:rsidP="003505FA" w:rsidRDefault="00D9643A" w14:paraId="393E5F55" w14:textId="77777777">
                  <w:pPr>
                    <w:framePr w:hSpace="141" w:wrap="around" w:hAnchor="margin" w:y="370"/>
                    <w:spacing w:after="0" w:line="240" w:lineRule="auto"/>
                    <w:rPr>
                      <w:rFonts w:ascii="Source Sans Pro" w:hAnsi="Source Sans Pro"/>
                      <w:b/>
                      <w:bCs/>
                      <w:sz w:val="18"/>
                      <w:szCs w:val="18"/>
                      <w:lang w:val="fr-FR"/>
                    </w:rPr>
                  </w:pPr>
                  <w:r w:rsidRPr="00CE6372">
                    <w:rPr>
                      <w:rFonts w:ascii="Source Sans Pro" w:hAnsi="Source Sans Pro"/>
                      <w:b/>
                      <w:bCs/>
                      <w:sz w:val="18"/>
                      <w:szCs w:val="18"/>
                      <w:lang w:val="fr-FR"/>
                    </w:rPr>
                    <w:t>Biochimie</w:t>
                  </w:r>
                </w:p>
              </w:tc>
              <w:tc>
                <w:tcPr>
                  <w:tcW w:w="1198" w:type="dxa"/>
                  <w:gridSpan w:val="3"/>
                  <w:tcBorders>
                    <w:bottom w:val="nil"/>
                  </w:tcBorders>
                </w:tcPr>
                <w:p w:rsidRPr="00CE6372" w:rsidR="00D9643A" w:rsidP="003505FA" w:rsidRDefault="00D9643A" w14:paraId="28DC0C58" w14:textId="77777777">
                  <w:pPr>
                    <w:framePr w:hSpace="141" w:wrap="around" w:hAnchor="margin" w:y="370"/>
                    <w:spacing w:after="0" w:line="240" w:lineRule="auto"/>
                    <w:rPr>
                      <w:rFonts w:ascii="Source Sans Pro" w:hAnsi="Source Sans Pro"/>
                      <w:b/>
                      <w:bCs/>
                      <w:sz w:val="18"/>
                      <w:szCs w:val="18"/>
                      <w:lang w:val="fr-FR"/>
                    </w:rPr>
                  </w:pPr>
                  <w:r w:rsidRPr="00CE6372">
                    <w:rPr>
                      <w:rFonts w:ascii="Source Sans Pro" w:hAnsi="Source Sans Pro"/>
                      <w:b/>
                      <w:bCs/>
                      <w:sz w:val="18"/>
                      <w:szCs w:val="18"/>
                      <w:lang w:val="fr-FR"/>
                    </w:rPr>
                    <w:t>Hématologie</w:t>
                  </w:r>
                </w:p>
              </w:tc>
              <w:tc>
                <w:tcPr>
                  <w:tcW w:w="2316" w:type="dxa"/>
                  <w:gridSpan w:val="6"/>
                  <w:tcBorders>
                    <w:bottom w:val="nil"/>
                  </w:tcBorders>
                </w:tcPr>
                <w:p w:rsidRPr="00CE6372" w:rsidR="00D9643A" w:rsidP="003505FA" w:rsidRDefault="00D9643A" w14:paraId="1CD260A4" w14:textId="77777777">
                  <w:pPr>
                    <w:framePr w:hSpace="141" w:wrap="around" w:hAnchor="margin" w:y="370"/>
                    <w:spacing w:after="0" w:line="240" w:lineRule="auto"/>
                    <w:rPr>
                      <w:rFonts w:ascii="Source Sans Pro" w:hAnsi="Source Sans Pro"/>
                      <w:b/>
                      <w:bCs/>
                      <w:sz w:val="18"/>
                      <w:szCs w:val="18"/>
                      <w:lang w:val="fr-FR"/>
                    </w:rPr>
                  </w:pPr>
                  <w:r w:rsidRPr="00CE6372">
                    <w:rPr>
                      <w:rFonts w:ascii="Source Sans Pro" w:hAnsi="Source Sans Pro"/>
                      <w:b/>
                      <w:bCs/>
                      <w:sz w:val="18"/>
                      <w:szCs w:val="18"/>
                      <w:lang w:val="fr-FR"/>
                    </w:rPr>
                    <w:t>Microbiologie</w:t>
                  </w:r>
                </w:p>
              </w:tc>
              <w:tc>
                <w:tcPr>
                  <w:tcW w:w="2239" w:type="dxa"/>
                  <w:gridSpan w:val="2"/>
                  <w:tcBorders>
                    <w:bottom w:val="nil"/>
                  </w:tcBorders>
                </w:tcPr>
                <w:p w:rsidRPr="00CE6372" w:rsidR="00D9643A" w:rsidP="003505FA" w:rsidRDefault="00D9643A" w14:paraId="4DD230CB" w14:textId="77777777">
                  <w:pPr>
                    <w:framePr w:hSpace="141" w:wrap="around" w:hAnchor="margin" w:y="370"/>
                    <w:spacing w:after="0" w:line="240" w:lineRule="auto"/>
                    <w:rPr>
                      <w:rFonts w:ascii="Source Sans Pro" w:hAnsi="Source Sans Pro"/>
                      <w:b/>
                      <w:bCs/>
                      <w:sz w:val="18"/>
                      <w:szCs w:val="18"/>
                      <w:lang w:val="fr-FR"/>
                    </w:rPr>
                  </w:pPr>
                  <w:r w:rsidRPr="00CE6372">
                    <w:rPr>
                      <w:rFonts w:ascii="Source Sans Pro" w:hAnsi="Source Sans Pro"/>
                      <w:b/>
                      <w:bCs/>
                      <w:sz w:val="18"/>
                      <w:szCs w:val="18"/>
                      <w:lang w:val="fr-FR"/>
                    </w:rPr>
                    <w:t>Anatomopathologie</w:t>
                  </w:r>
                </w:p>
              </w:tc>
            </w:tr>
            <w:tr w:rsidRPr="00CE6372" w:rsidR="00D9643A" w:rsidTr="00725C9C" w14:paraId="60DBA58B" w14:textId="77777777">
              <w:tc>
                <w:tcPr>
                  <w:tcW w:w="784" w:type="dxa"/>
                  <w:tcBorders>
                    <w:top w:val="nil"/>
                    <w:right w:val="nil"/>
                  </w:tcBorders>
                </w:tcPr>
                <w:p w:rsidRPr="00CE6372" w:rsidR="00D9643A" w:rsidP="003505FA" w:rsidRDefault="00D9643A" w14:paraId="7FDE52A6" w14:textId="77777777">
                  <w:pPr>
                    <w:framePr w:hSpace="141" w:wrap="around" w:hAnchor="margin" w:y="370"/>
                    <w:spacing w:after="0" w:line="240" w:lineRule="auto"/>
                    <w:rPr>
                      <w:rFonts w:ascii="Source Sans Pro" w:hAnsi="Source Sans Pro"/>
                      <w:sz w:val="14"/>
                      <w:szCs w:val="14"/>
                      <w:lang w:val="fr-FR"/>
                    </w:rPr>
                  </w:pPr>
                  <w:r w:rsidRPr="00CE6372">
                    <w:rPr>
                      <w:rFonts w:ascii="Source Sans Pro" w:hAnsi="Source Sans Pro"/>
                      <w:sz w:val="14"/>
                      <w:szCs w:val="14"/>
                      <w:lang w:val="fr-FR"/>
                    </w:rPr>
                    <w:t> G2000</w:t>
                  </w:r>
                </w:p>
                <w:p w:rsidRPr="00CE6372" w:rsidR="00D9643A" w:rsidP="003505FA" w:rsidRDefault="00D9643A" w14:paraId="0F15A93D" w14:textId="77777777">
                  <w:pPr>
                    <w:framePr w:hSpace="141" w:wrap="around" w:hAnchor="margin" w:y="370"/>
                    <w:spacing w:after="0" w:line="240" w:lineRule="auto"/>
                    <w:rPr>
                      <w:rFonts w:ascii="Source Sans Pro" w:hAnsi="Source Sans Pro"/>
                      <w:sz w:val="14"/>
                      <w:szCs w:val="14"/>
                      <w:lang w:val="fr-FR"/>
                    </w:rPr>
                  </w:pPr>
                  <w:r w:rsidRPr="00CE6372">
                    <w:rPr>
                      <w:rFonts w:ascii="Source Sans Pro" w:hAnsi="Source Sans Pro"/>
                      <w:sz w:val="14"/>
                      <w:szCs w:val="14"/>
                      <w:lang w:val="fr-FR"/>
                    </w:rPr>
                    <w:t> G 2000-X</w:t>
                  </w:r>
                </w:p>
                <w:p w:rsidRPr="00CE6372" w:rsidR="00D9643A" w:rsidP="003505FA" w:rsidRDefault="00D9643A" w14:paraId="4D0A313F" w14:textId="77777777">
                  <w:pPr>
                    <w:framePr w:hSpace="141" w:wrap="around" w:hAnchor="margin" w:y="370"/>
                    <w:spacing w:after="0" w:line="240" w:lineRule="auto"/>
                    <w:rPr>
                      <w:rFonts w:ascii="Source Sans Pro" w:hAnsi="Source Sans Pro"/>
                      <w:sz w:val="14"/>
                      <w:szCs w:val="14"/>
                      <w:lang w:val="fr-FR"/>
                    </w:rPr>
                  </w:pPr>
                  <w:r w:rsidRPr="00CE6372">
                    <w:rPr>
                      <w:rFonts w:ascii="Source Sans Pro" w:hAnsi="Source Sans Pro"/>
                      <w:sz w:val="14"/>
                      <w:szCs w:val="14"/>
                      <w:lang w:val="fr-FR"/>
                    </w:rPr>
                    <w:t> GT9</w:t>
                  </w:r>
                </w:p>
                <w:p w:rsidRPr="00CE6372" w:rsidR="00D9643A" w:rsidP="003505FA" w:rsidRDefault="00D9643A" w14:paraId="1B101E8C" w14:textId="77777777">
                  <w:pPr>
                    <w:framePr w:hSpace="141" w:wrap="around" w:hAnchor="margin" w:y="370"/>
                    <w:spacing w:after="0" w:line="240" w:lineRule="auto"/>
                    <w:rPr>
                      <w:rFonts w:ascii="Source Sans Pro" w:hAnsi="Source Sans Pro"/>
                      <w:sz w:val="14"/>
                      <w:szCs w:val="14"/>
                      <w:lang w:val="fr-FR"/>
                    </w:rPr>
                  </w:pPr>
                  <w:r w:rsidRPr="00CE6372">
                    <w:rPr>
                      <w:rFonts w:ascii="Source Sans Pro" w:hAnsi="Source Sans Pro"/>
                      <w:sz w:val="14"/>
                      <w:szCs w:val="14"/>
                      <w:lang w:val="fr-FR"/>
                    </w:rPr>
                    <w:t> GTI</w:t>
                  </w:r>
                </w:p>
                <w:p w:rsidRPr="00CE6372" w:rsidR="00D9643A" w:rsidP="003505FA" w:rsidRDefault="00D9643A" w14:paraId="5470A079" w14:textId="77777777">
                  <w:pPr>
                    <w:framePr w:hSpace="141" w:wrap="around" w:hAnchor="margin" w:y="370"/>
                    <w:spacing w:after="0" w:line="240" w:lineRule="auto"/>
                    <w:rPr>
                      <w:rFonts w:ascii="Source Sans Pro" w:hAnsi="Source Sans Pro"/>
                      <w:sz w:val="14"/>
                      <w:szCs w:val="14"/>
                      <w:lang w:val="fr-FR"/>
                    </w:rPr>
                  </w:pPr>
                  <w:r w:rsidRPr="00CE6372">
                    <w:rPr>
                      <w:rFonts w:ascii="Source Sans Pro" w:hAnsi="Source Sans Pro"/>
                      <w:sz w:val="14"/>
                      <w:szCs w:val="14"/>
                      <w:lang w:val="fr-FR"/>
                    </w:rPr>
                    <w:t> NEO</w:t>
                  </w:r>
                </w:p>
                <w:p w:rsidRPr="00CE6372" w:rsidR="00D9643A" w:rsidP="003505FA" w:rsidRDefault="00D9643A" w14:paraId="7FC923F6" w14:textId="77777777">
                  <w:pPr>
                    <w:framePr w:hSpace="141" w:wrap="around" w:hAnchor="margin" w:y="370"/>
                    <w:spacing w:after="0" w:line="240" w:lineRule="auto"/>
                    <w:rPr>
                      <w:rFonts w:ascii="Source Sans Pro" w:hAnsi="Source Sans Pro"/>
                      <w:sz w:val="14"/>
                      <w:szCs w:val="14"/>
                      <w:lang w:val="fr-FR"/>
                    </w:rPr>
                  </w:pPr>
                  <w:r w:rsidRPr="00CE6372">
                    <w:rPr>
                      <w:rFonts w:ascii="Source Sans Pro" w:hAnsi="Source Sans Pro"/>
                      <w:sz w:val="14"/>
                      <w:szCs w:val="14"/>
                      <w:lang w:val="fr-FR"/>
                    </w:rPr>
                    <w:t> ES</w:t>
                  </w:r>
                </w:p>
                <w:p w:rsidRPr="00CE6372" w:rsidR="00D9643A" w:rsidP="003505FA" w:rsidRDefault="00D9643A" w14:paraId="627584AF" w14:textId="77777777">
                  <w:pPr>
                    <w:framePr w:hSpace="141" w:wrap="around" w:hAnchor="margin" w:y="370"/>
                    <w:spacing w:after="0" w:line="240" w:lineRule="auto"/>
                    <w:rPr>
                      <w:rFonts w:ascii="Source Sans Pro" w:hAnsi="Source Sans Pro"/>
                      <w:sz w:val="14"/>
                      <w:szCs w:val="14"/>
                      <w:lang w:val="fr-FR"/>
                    </w:rPr>
                  </w:pPr>
                  <w:r w:rsidRPr="00CE6372">
                    <w:rPr>
                      <w:rFonts w:ascii="Source Sans Pro" w:hAnsi="Source Sans Pro"/>
                      <w:sz w:val="14"/>
                      <w:szCs w:val="14"/>
                      <w:lang w:val="fr-FR"/>
                    </w:rPr>
                    <w:t> HB3</w:t>
                  </w:r>
                </w:p>
              </w:tc>
              <w:tc>
                <w:tcPr>
                  <w:tcW w:w="601" w:type="dxa"/>
                  <w:tcBorders>
                    <w:top w:val="nil"/>
                    <w:left w:val="nil"/>
                  </w:tcBorders>
                </w:tcPr>
                <w:p w:rsidRPr="00CE6372" w:rsidR="00D9643A" w:rsidP="003505FA" w:rsidRDefault="00D9643A" w14:paraId="51701234" w14:textId="77777777">
                  <w:pPr>
                    <w:framePr w:hSpace="141" w:wrap="around" w:hAnchor="margin" w:y="370"/>
                    <w:spacing w:after="0" w:line="240" w:lineRule="auto"/>
                    <w:rPr>
                      <w:rFonts w:ascii="Source Sans Pro" w:hAnsi="Source Sans Pro"/>
                      <w:sz w:val="14"/>
                      <w:szCs w:val="14"/>
                      <w:lang w:val="fr-FR"/>
                    </w:rPr>
                  </w:pPr>
                  <w:r w:rsidRPr="00CE6372">
                    <w:rPr>
                      <w:rFonts w:ascii="Source Sans Pro" w:hAnsi="Source Sans Pro"/>
                      <w:sz w:val="14"/>
                      <w:szCs w:val="14"/>
                      <w:lang w:val="fr-FR"/>
                    </w:rPr>
                    <w:t> DFS</w:t>
                  </w:r>
                </w:p>
                <w:p w:rsidRPr="00CE6372" w:rsidR="00D9643A" w:rsidP="003505FA" w:rsidRDefault="00D9643A" w14:paraId="53772C8E" w14:textId="77777777">
                  <w:pPr>
                    <w:framePr w:hSpace="141" w:wrap="around" w:hAnchor="margin" w:y="370"/>
                    <w:spacing w:after="0" w:line="240" w:lineRule="auto"/>
                    <w:rPr>
                      <w:rFonts w:ascii="Source Sans Pro" w:hAnsi="Source Sans Pro"/>
                      <w:sz w:val="14"/>
                      <w:szCs w:val="14"/>
                      <w:lang w:val="fr-FR"/>
                    </w:rPr>
                  </w:pPr>
                  <w:r w:rsidRPr="00CE6372">
                    <w:rPr>
                      <w:rFonts w:ascii="Source Sans Pro" w:hAnsi="Source Sans Pro"/>
                      <w:sz w:val="14"/>
                      <w:szCs w:val="14"/>
                      <w:lang w:val="fr-FR"/>
                    </w:rPr>
                    <w:t> LFT</w:t>
                  </w:r>
                </w:p>
                <w:p w:rsidRPr="00CE6372" w:rsidR="00D9643A" w:rsidP="003505FA" w:rsidRDefault="00D9643A" w14:paraId="1DF5315C" w14:textId="77777777">
                  <w:pPr>
                    <w:framePr w:hSpace="141" w:wrap="around" w:hAnchor="margin" w:y="370"/>
                    <w:spacing w:after="0" w:line="240" w:lineRule="auto"/>
                    <w:rPr>
                      <w:rFonts w:ascii="Source Sans Pro" w:hAnsi="Source Sans Pro"/>
                      <w:sz w:val="14"/>
                      <w:szCs w:val="14"/>
                      <w:lang w:val="fr-FR"/>
                    </w:rPr>
                  </w:pPr>
                  <w:r w:rsidRPr="00CE6372">
                    <w:rPr>
                      <w:rFonts w:ascii="Source Sans Pro" w:hAnsi="Source Sans Pro"/>
                      <w:sz w:val="14"/>
                      <w:szCs w:val="14"/>
                      <w:lang w:val="fr-FR"/>
                    </w:rPr>
                    <w:t> RFT</w:t>
                  </w:r>
                </w:p>
                <w:p w:rsidRPr="00CE6372" w:rsidR="00D9643A" w:rsidP="003505FA" w:rsidRDefault="00D9643A" w14:paraId="62734DDE" w14:textId="77777777">
                  <w:pPr>
                    <w:framePr w:hSpace="141" w:wrap="around" w:hAnchor="margin" w:y="370"/>
                    <w:spacing w:after="0" w:line="240" w:lineRule="auto"/>
                    <w:rPr>
                      <w:rFonts w:ascii="Source Sans Pro" w:hAnsi="Source Sans Pro"/>
                      <w:sz w:val="14"/>
                      <w:szCs w:val="14"/>
                      <w:lang w:val="fr-FR"/>
                    </w:rPr>
                  </w:pPr>
                  <w:r w:rsidRPr="00CE6372">
                    <w:rPr>
                      <w:rFonts w:ascii="Source Sans Pro" w:hAnsi="Source Sans Pro"/>
                      <w:sz w:val="14"/>
                      <w:szCs w:val="14"/>
                      <w:lang w:val="fr-FR"/>
                    </w:rPr>
                    <w:t> TFT</w:t>
                  </w:r>
                </w:p>
                <w:p w:rsidRPr="00CE6372" w:rsidR="00D9643A" w:rsidP="003505FA" w:rsidRDefault="00D9643A" w14:paraId="7C7F275E" w14:textId="77777777">
                  <w:pPr>
                    <w:framePr w:hSpace="141" w:wrap="around" w:hAnchor="margin" w:y="370"/>
                    <w:spacing w:after="0" w:line="240" w:lineRule="auto"/>
                    <w:rPr>
                      <w:rFonts w:ascii="Source Sans Pro" w:hAnsi="Source Sans Pro"/>
                      <w:sz w:val="14"/>
                      <w:szCs w:val="14"/>
                      <w:lang w:val="fr-FR"/>
                    </w:rPr>
                  </w:pPr>
                  <w:r w:rsidRPr="00CE6372">
                    <w:rPr>
                      <w:rFonts w:ascii="Source Sans Pro" w:hAnsi="Source Sans Pro"/>
                      <w:sz w:val="14"/>
                      <w:szCs w:val="14"/>
                      <w:lang w:val="fr-FR"/>
                    </w:rPr>
                    <w:t> MAC</w:t>
                  </w:r>
                </w:p>
                <w:p w:rsidRPr="00CE6372" w:rsidR="00D9643A" w:rsidP="003505FA" w:rsidRDefault="00D9643A" w14:paraId="35164CAA" w14:textId="77777777">
                  <w:pPr>
                    <w:framePr w:hSpace="141" w:wrap="around" w:hAnchor="margin" w:y="370"/>
                    <w:spacing w:after="0" w:line="240" w:lineRule="auto"/>
                    <w:rPr>
                      <w:rFonts w:ascii="Source Sans Pro" w:hAnsi="Source Sans Pro"/>
                      <w:sz w:val="14"/>
                      <w:szCs w:val="14"/>
                      <w:lang w:val="fr-FR"/>
                    </w:rPr>
                  </w:pPr>
                  <w:r w:rsidRPr="00CE6372">
                    <w:rPr>
                      <w:rFonts w:ascii="Source Sans Pro" w:hAnsi="Source Sans Pro"/>
                      <w:sz w:val="14"/>
                      <w:szCs w:val="14"/>
                      <w:lang w:val="fr-FR"/>
                    </w:rPr>
                    <w:t> LGL</w:t>
                  </w:r>
                </w:p>
                <w:p w:rsidRPr="00CE6372" w:rsidR="00D9643A" w:rsidP="003505FA" w:rsidRDefault="00D9643A" w14:paraId="3387F7FD" w14:textId="77777777">
                  <w:pPr>
                    <w:framePr w:hSpace="141" w:wrap="around" w:hAnchor="margin" w:y="370"/>
                    <w:spacing w:after="0" w:line="240" w:lineRule="auto"/>
                    <w:rPr>
                      <w:rFonts w:ascii="Source Sans Pro" w:hAnsi="Source Sans Pro"/>
                      <w:sz w:val="14"/>
                      <w:szCs w:val="14"/>
                      <w:lang w:val="fr-FR"/>
                    </w:rPr>
                  </w:pPr>
                  <w:r w:rsidRPr="00CE6372">
                    <w:rPr>
                      <w:rFonts w:ascii="Source Sans Pro" w:hAnsi="Source Sans Pro"/>
                      <w:sz w:val="14"/>
                      <w:szCs w:val="14"/>
                      <w:lang w:val="fr-FR"/>
                    </w:rPr>
                    <w:t> LIP</w:t>
                  </w:r>
                </w:p>
              </w:tc>
              <w:tc>
                <w:tcPr>
                  <w:tcW w:w="813" w:type="dxa"/>
                  <w:tcBorders>
                    <w:top w:val="nil"/>
                    <w:right w:val="nil"/>
                  </w:tcBorders>
                </w:tcPr>
                <w:p w:rsidRPr="00CE6372" w:rsidR="00D9643A" w:rsidP="003505FA" w:rsidRDefault="00D9643A" w14:paraId="024183C6" w14:textId="77777777">
                  <w:pPr>
                    <w:framePr w:hSpace="141" w:wrap="around" w:hAnchor="margin" w:y="370"/>
                    <w:spacing w:after="0" w:line="240" w:lineRule="auto"/>
                    <w:rPr>
                      <w:rFonts w:ascii="Source Sans Pro" w:hAnsi="Source Sans Pro"/>
                      <w:sz w:val="14"/>
                      <w:szCs w:val="14"/>
                      <w:lang w:val="fr-FR"/>
                    </w:rPr>
                  </w:pPr>
                  <w:r w:rsidRPr="00CE6372">
                    <w:rPr>
                      <w:rFonts w:ascii="Source Sans Pro" w:hAnsi="Source Sans Pro"/>
                      <w:sz w:val="14"/>
                      <w:szCs w:val="14"/>
                      <w:lang w:val="fr-FR"/>
                    </w:rPr>
                    <w:t> CEA</w:t>
                  </w:r>
                </w:p>
                <w:p w:rsidRPr="00CE6372" w:rsidR="00D9643A" w:rsidP="003505FA" w:rsidRDefault="00D9643A" w14:paraId="2668F4C2" w14:textId="77777777">
                  <w:pPr>
                    <w:framePr w:hSpace="141" w:wrap="around" w:hAnchor="margin" w:y="370"/>
                    <w:spacing w:after="0" w:line="240" w:lineRule="auto"/>
                    <w:rPr>
                      <w:rFonts w:ascii="Source Sans Pro" w:hAnsi="Source Sans Pro"/>
                      <w:sz w:val="14"/>
                      <w:szCs w:val="14"/>
                      <w:lang w:val="fr-FR"/>
                    </w:rPr>
                  </w:pPr>
                  <w:r w:rsidRPr="00CE6372">
                    <w:rPr>
                      <w:rFonts w:ascii="Source Sans Pro" w:hAnsi="Source Sans Pro"/>
                      <w:sz w:val="14"/>
                      <w:szCs w:val="14"/>
                      <w:lang w:val="fr-FR"/>
                    </w:rPr>
                    <w:t> CA 1</w:t>
                  </w:r>
                </w:p>
                <w:p w:rsidRPr="00CE6372" w:rsidR="00D9643A" w:rsidP="003505FA" w:rsidRDefault="00D9643A" w14:paraId="2382884D" w14:textId="77777777">
                  <w:pPr>
                    <w:framePr w:hSpace="141" w:wrap="around" w:hAnchor="margin" w:y="370"/>
                    <w:spacing w:after="0" w:line="240" w:lineRule="auto"/>
                    <w:rPr>
                      <w:rFonts w:ascii="Source Sans Pro" w:hAnsi="Source Sans Pro"/>
                      <w:sz w:val="14"/>
                      <w:szCs w:val="14"/>
                      <w:lang w:val="fr-FR"/>
                    </w:rPr>
                  </w:pPr>
                  <w:r w:rsidRPr="00CE6372">
                    <w:rPr>
                      <w:rFonts w:ascii="Source Sans Pro" w:hAnsi="Source Sans Pro"/>
                      <w:sz w:val="14"/>
                      <w:szCs w:val="14"/>
                      <w:lang w:val="fr-FR"/>
                    </w:rPr>
                    <w:t> CA 5</w:t>
                  </w:r>
                </w:p>
                <w:p w:rsidRPr="00CE6372" w:rsidR="00D9643A" w:rsidP="003505FA" w:rsidRDefault="00D9643A" w14:paraId="61B3C9F0" w14:textId="77777777">
                  <w:pPr>
                    <w:framePr w:hSpace="141" w:wrap="around" w:hAnchor="margin" w:y="370"/>
                    <w:spacing w:after="0" w:line="240" w:lineRule="auto"/>
                    <w:rPr>
                      <w:rFonts w:ascii="Source Sans Pro" w:hAnsi="Source Sans Pro"/>
                      <w:sz w:val="14"/>
                      <w:szCs w:val="14"/>
                      <w:lang w:val="fr-FR"/>
                    </w:rPr>
                  </w:pPr>
                  <w:r w:rsidRPr="00CE6372">
                    <w:rPr>
                      <w:rFonts w:ascii="Source Sans Pro" w:hAnsi="Source Sans Pro"/>
                      <w:sz w:val="14"/>
                      <w:szCs w:val="14"/>
                      <w:lang w:val="fr-FR"/>
                    </w:rPr>
                    <w:t> CA 9</w:t>
                  </w:r>
                </w:p>
                <w:p w:rsidRPr="00CE6372" w:rsidR="00D9643A" w:rsidP="003505FA" w:rsidRDefault="00D9643A" w14:paraId="4956DF78" w14:textId="77777777">
                  <w:pPr>
                    <w:framePr w:hSpace="141" w:wrap="around" w:hAnchor="margin" w:y="370"/>
                    <w:spacing w:after="0" w:line="240" w:lineRule="auto"/>
                    <w:rPr>
                      <w:rFonts w:ascii="Source Sans Pro" w:hAnsi="Source Sans Pro"/>
                      <w:sz w:val="14"/>
                      <w:szCs w:val="14"/>
                      <w:lang w:val="fr-FR"/>
                    </w:rPr>
                  </w:pPr>
                  <w:r w:rsidRPr="00CE6372">
                    <w:rPr>
                      <w:rFonts w:ascii="Source Sans Pro" w:hAnsi="Source Sans Pro"/>
                      <w:sz w:val="14"/>
                      <w:szCs w:val="14"/>
                      <w:lang w:val="fr-FR"/>
                    </w:rPr>
                    <w:t> PSA</w:t>
                  </w:r>
                </w:p>
                <w:p w:rsidRPr="00CE6372" w:rsidR="00D9643A" w:rsidP="003505FA" w:rsidRDefault="00D9643A" w14:paraId="24C7CBEC" w14:textId="77777777">
                  <w:pPr>
                    <w:framePr w:hSpace="141" w:wrap="around" w:hAnchor="margin" w:y="370"/>
                    <w:spacing w:after="0" w:line="240" w:lineRule="auto"/>
                    <w:rPr>
                      <w:rFonts w:ascii="Source Sans Pro" w:hAnsi="Source Sans Pro"/>
                      <w:sz w:val="14"/>
                      <w:szCs w:val="14"/>
                      <w:lang w:val="fr-FR"/>
                    </w:rPr>
                  </w:pPr>
                  <w:r w:rsidRPr="00CE6372">
                    <w:rPr>
                      <w:rFonts w:ascii="Source Sans Pro" w:hAnsi="Source Sans Pro"/>
                      <w:sz w:val="14"/>
                      <w:szCs w:val="14"/>
                      <w:lang w:val="fr-FR"/>
                    </w:rPr>
                    <w:t> AFP</w:t>
                  </w:r>
                </w:p>
                <w:p w:rsidRPr="00CE6372" w:rsidR="00D9643A" w:rsidP="003505FA" w:rsidRDefault="00D9643A" w14:paraId="1FE6E199" w14:textId="77777777">
                  <w:pPr>
                    <w:framePr w:hSpace="141" w:wrap="around" w:hAnchor="margin" w:y="370"/>
                    <w:spacing w:after="0" w:line="240" w:lineRule="auto"/>
                    <w:rPr>
                      <w:rFonts w:ascii="Source Sans Pro" w:hAnsi="Source Sans Pro"/>
                      <w:sz w:val="14"/>
                      <w:szCs w:val="14"/>
                      <w:lang w:val="fr-FR"/>
                    </w:rPr>
                  </w:pPr>
                  <w:r w:rsidRPr="00CE6372">
                    <w:rPr>
                      <w:rFonts w:ascii="Source Sans Pro" w:hAnsi="Source Sans Pro"/>
                      <w:sz w:val="14"/>
                      <w:szCs w:val="14"/>
                      <w:lang w:val="fr-FR"/>
                    </w:rPr>
                    <w:t> Glucose</w:t>
                  </w:r>
                </w:p>
              </w:tc>
              <w:tc>
                <w:tcPr>
                  <w:tcW w:w="839" w:type="dxa"/>
                  <w:tcBorders>
                    <w:top w:val="nil"/>
                    <w:left w:val="nil"/>
                  </w:tcBorders>
                </w:tcPr>
                <w:p w:rsidRPr="00CE6372" w:rsidR="00D9643A" w:rsidP="003505FA" w:rsidRDefault="00D9643A" w14:paraId="77695B48" w14:textId="77777777">
                  <w:pPr>
                    <w:framePr w:hSpace="141" w:wrap="around" w:hAnchor="margin" w:y="370"/>
                    <w:spacing w:after="0" w:line="240" w:lineRule="auto"/>
                    <w:rPr>
                      <w:rFonts w:ascii="Source Sans Pro" w:hAnsi="Source Sans Pro"/>
                      <w:sz w:val="14"/>
                      <w:szCs w:val="14"/>
                      <w:lang w:val="fr-FR"/>
                    </w:rPr>
                  </w:pPr>
                  <w:r w:rsidRPr="00CE6372">
                    <w:rPr>
                      <w:rFonts w:ascii="Source Sans Pro" w:hAnsi="Source Sans Pro"/>
                      <w:sz w:val="14"/>
                      <w:szCs w:val="14"/>
                      <w:lang w:val="fr-FR"/>
                    </w:rPr>
                    <w:t> VIH 1 et 2</w:t>
                  </w:r>
                </w:p>
                <w:p w:rsidRPr="00CE6372" w:rsidR="00D9643A" w:rsidP="003505FA" w:rsidRDefault="00D9643A" w14:paraId="1FDFDBE9" w14:textId="77777777">
                  <w:pPr>
                    <w:framePr w:hSpace="141" w:wrap="around" w:hAnchor="margin" w:y="370"/>
                    <w:spacing w:after="0" w:line="240" w:lineRule="auto"/>
                    <w:rPr>
                      <w:rFonts w:ascii="Source Sans Pro" w:hAnsi="Source Sans Pro"/>
                      <w:sz w:val="14"/>
                      <w:szCs w:val="14"/>
                      <w:lang w:val="fr-FR"/>
                    </w:rPr>
                  </w:pPr>
                  <w:r w:rsidRPr="00CE6372">
                    <w:rPr>
                      <w:rFonts w:ascii="Source Sans Pro" w:hAnsi="Source Sans Pro"/>
                      <w:sz w:val="14"/>
                      <w:szCs w:val="14"/>
                      <w:lang w:val="fr-FR"/>
                    </w:rPr>
                    <w:t> HbA1c</w:t>
                  </w:r>
                </w:p>
                <w:p w:rsidRPr="00CE6372" w:rsidR="00D9643A" w:rsidP="003505FA" w:rsidRDefault="00D9643A" w14:paraId="6A042BC5" w14:textId="77777777">
                  <w:pPr>
                    <w:framePr w:hSpace="141" w:wrap="around" w:hAnchor="margin" w:y="370"/>
                    <w:spacing w:after="0" w:line="240" w:lineRule="auto"/>
                    <w:rPr>
                      <w:rFonts w:ascii="Source Sans Pro" w:hAnsi="Source Sans Pro"/>
                      <w:sz w:val="14"/>
                      <w:szCs w:val="14"/>
                      <w:lang w:val="fr-FR"/>
                    </w:rPr>
                  </w:pPr>
                  <w:r w:rsidRPr="00CE6372">
                    <w:rPr>
                      <w:rFonts w:ascii="Source Sans Pro" w:hAnsi="Source Sans Pro"/>
                      <w:sz w:val="14"/>
                      <w:szCs w:val="14"/>
                      <w:lang w:val="fr-FR"/>
                    </w:rPr>
                    <w:t> HBsAg</w:t>
                  </w:r>
                </w:p>
                <w:p w:rsidRPr="00CE6372" w:rsidR="00D9643A" w:rsidP="003505FA" w:rsidRDefault="00D9643A" w14:paraId="3D101243" w14:textId="77777777">
                  <w:pPr>
                    <w:framePr w:hSpace="141" w:wrap="around" w:hAnchor="margin" w:y="370"/>
                    <w:spacing w:after="0" w:line="240" w:lineRule="auto"/>
                    <w:rPr>
                      <w:rFonts w:ascii="Source Sans Pro" w:hAnsi="Source Sans Pro"/>
                      <w:sz w:val="14"/>
                      <w:szCs w:val="14"/>
                      <w:lang w:val="fr-FR"/>
                    </w:rPr>
                  </w:pPr>
                  <w:r w:rsidRPr="00CE6372">
                    <w:rPr>
                      <w:rFonts w:ascii="Source Sans Pro" w:hAnsi="Source Sans Pro"/>
                      <w:sz w:val="14"/>
                      <w:szCs w:val="14"/>
                      <w:lang w:val="fr-FR"/>
                    </w:rPr>
                    <w:t> H. pylori</w:t>
                  </w:r>
                </w:p>
                <w:p w:rsidRPr="00CE6372" w:rsidR="00D9643A" w:rsidP="003505FA" w:rsidRDefault="00D9643A" w14:paraId="2C996B2F" w14:textId="77777777">
                  <w:pPr>
                    <w:framePr w:hSpace="141" w:wrap="around" w:hAnchor="margin" w:y="370"/>
                    <w:spacing w:after="0" w:line="240" w:lineRule="auto"/>
                    <w:rPr>
                      <w:rFonts w:ascii="Source Sans Pro" w:hAnsi="Source Sans Pro"/>
                      <w:sz w:val="14"/>
                      <w:szCs w:val="14"/>
                      <w:lang w:val="fr-FR"/>
                    </w:rPr>
                  </w:pPr>
                  <w:r w:rsidRPr="00CE6372">
                    <w:rPr>
                      <w:rFonts w:ascii="Source Sans Pro" w:hAnsi="Source Sans Pro"/>
                      <w:sz w:val="14"/>
                      <w:szCs w:val="14"/>
                      <w:lang w:val="fr-FR"/>
                    </w:rPr>
                    <w:t> Acide urique</w:t>
                  </w:r>
                </w:p>
                <w:p w:rsidRPr="00CE6372" w:rsidR="00D9643A" w:rsidP="003505FA" w:rsidRDefault="00D9643A" w14:paraId="14B1B18F" w14:textId="77777777">
                  <w:pPr>
                    <w:framePr w:hSpace="141" w:wrap="around" w:hAnchor="margin" w:y="370"/>
                    <w:spacing w:after="0" w:line="240" w:lineRule="auto"/>
                    <w:rPr>
                      <w:rFonts w:ascii="Source Sans Pro" w:hAnsi="Source Sans Pro"/>
                      <w:sz w:val="14"/>
                      <w:szCs w:val="14"/>
                      <w:lang w:val="fr-FR"/>
                    </w:rPr>
                  </w:pPr>
                  <w:r w:rsidRPr="00CE6372">
                    <w:rPr>
                      <w:rFonts w:ascii="Source Sans Pro" w:hAnsi="Source Sans Pro"/>
                      <w:sz w:val="14"/>
                      <w:szCs w:val="14"/>
                      <w:lang w:val="fr-FR"/>
                    </w:rPr>
                    <w:t> T4 libre</w:t>
                  </w:r>
                </w:p>
              </w:tc>
              <w:tc>
                <w:tcPr>
                  <w:tcW w:w="1198" w:type="dxa"/>
                  <w:gridSpan w:val="3"/>
                  <w:tcBorders>
                    <w:top w:val="nil"/>
                  </w:tcBorders>
                </w:tcPr>
                <w:p w:rsidRPr="00CE6372" w:rsidR="00D9643A" w:rsidP="003505FA" w:rsidRDefault="00D9643A" w14:paraId="7FF5795C" w14:textId="77777777">
                  <w:pPr>
                    <w:framePr w:hSpace="141" w:wrap="around" w:hAnchor="margin" w:y="370"/>
                    <w:spacing w:after="0" w:line="240" w:lineRule="auto"/>
                    <w:rPr>
                      <w:rFonts w:ascii="Source Sans Pro" w:hAnsi="Source Sans Pro"/>
                      <w:sz w:val="14"/>
                      <w:szCs w:val="14"/>
                      <w:lang w:val="fr-FR"/>
                    </w:rPr>
                  </w:pPr>
                  <w:r w:rsidRPr="00CE6372">
                    <w:rPr>
                      <w:rFonts w:ascii="Source Sans Pro" w:hAnsi="Source Sans Pro"/>
                      <w:sz w:val="14"/>
                      <w:szCs w:val="14"/>
                      <w:lang w:val="fr-FR"/>
                    </w:rPr>
                    <w:t> FSC (avec VSE)</w:t>
                  </w:r>
                </w:p>
                <w:p w:rsidRPr="00CE6372" w:rsidR="00D9643A" w:rsidP="003505FA" w:rsidRDefault="00D9643A" w14:paraId="073DCA64" w14:textId="77777777">
                  <w:pPr>
                    <w:framePr w:hSpace="141" w:wrap="around" w:hAnchor="margin" w:y="370"/>
                    <w:spacing w:after="0" w:line="240" w:lineRule="auto"/>
                    <w:rPr>
                      <w:rFonts w:ascii="Source Sans Pro" w:hAnsi="Source Sans Pro"/>
                      <w:sz w:val="14"/>
                      <w:szCs w:val="14"/>
                      <w:lang w:val="fr-FR"/>
                    </w:rPr>
                  </w:pPr>
                  <w:r w:rsidRPr="00CE6372">
                    <w:rPr>
                      <w:rFonts w:ascii="Source Sans Pro" w:hAnsi="Source Sans Pro"/>
                      <w:sz w:val="14"/>
                      <w:szCs w:val="14"/>
                      <w:lang w:val="fr-FR"/>
                    </w:rPr>
                    <w:t> NFS</w:t>
                  </w:r>
                </w:p>
                <w:p w:rsidRPr="00CE6372" w:rsidR="00D9643A" w:rsidP="003505FA" w:rsidRDefault="00D9643A" w14:paraId="688A1D7E" w14:textId="77777777">
                  <w:pPr>
                    <w:framePr w:hSpace="141" w:wrap="around" w:hAnchor="margin" w:y="370"/>
                    <w:spacing w:after="0" w:line="240" w:lineRule="auto"/>
                    <w:rPr>
                      <w:rFonts w:ascii="Source Sans Pro" w:hAnsi="Source Sans Pro"/>
                      <w:sz w:val="14"/>
                      <w:szCs w:val="14"/>
                      <w:lang w:val="fr-FR"/>
                    </w:rPr>
                  </w:pPr>
                  <w:r w:rsidRPr="00CE6372">
                    <w:rPr>
                      <w:rFonts w:ascii="Source Sans Pro" w:hAnsi="Source Sans Pro"/>
                      <w:sz w:val="14"/>
                      <w:szCs w:val="14"/>
                      <w:lang w:val="fr-FR"/>
                    </w:rPr>
                    <w:t> Hb</w:t>
                  </w:r>
                </w:p>
                <w:p w:rsidRPr="00CE6372" w:rsidR="00D9643A" w:rsidP="003505FA" w:rsidRDefault="00D9643A" w14:paraId="159A4956" w14:textId="77777777">
                  <w:pPr>
                    <w:framePr w:hSpace="141" w:wrap="around" w:hAnchor="margin" w:y="370"/>
                    <w:spacing w:after="0" w:line="240" w:lineRule="auto"/>
                    <w:rPr>
                      <w:rFonts w:ascii="Source Sans Pro" w:hAnsi="Source Sans Pro"/>
                      <w:sz w:val="14"/>
                      <w:szCs w:val="14"/>
                      <w:lang w:val="fr-FR"/>
                    </w:rPr>
                  </w:pPr>
                  <w:r w:rsidRPr="00CE6372">
                    <w:rPr>
                      <w:rFonts w:ascii="Source Sans Pro" w:hAnsi="Source Sans Pro"/>
                      <w:sz w:val="14"/>
                      <w:szCs w:val="14"/>
                      <w:lang w:val="fr-FR"/>
                    </w:rPr>
                    <w:t> TWDC</w:t>
                  </w:r>
                </w:p>
                <w:p w:rsidRPr="00CE6372" w:rsidR="00D9643A" w:rsidP="003505FA" w:rsidRDefault="00D9643A" w14:paraId="5AFC248F" w14:textId="77777777">
                  <w:pPr>
                    <w:framePr w:hSpace="141" w:wrap="around" w:hAnchor="margin" w:y="370"/>
                    <w:spacing w:after="0" w:line="240" w:lineRule="auto"/>
                    <w:rPr>
                      <w:rFonts w:ascii="Source Sans Pro" w:hAnsi="Source Sans Pro"/>
                      <w:sz w:val="14"/>
                      <w:szCs w:val="14"/>
                      <w:lang w:val="fr-FR"/>
                    </w:rPr>
                  </w:pPr>
                  <w:r w:rsidRPr="00CE6372">
                    <w:rPr>
                      <w:rFonts w:ascii="Source Sans Pro" w:hAnsi="Source Sans Pro"/>
                      <w:sz w:val="14"/>
                      <w:szCs w:val="14"/>
                      <w:lang w:val="fr-FR"/>
                    </w:rPr>
                    <w:t> Plaquettes</w:t>
                  </w:r>
                </w:p>
                <w:p w:rsidRPr="00CE6372" w:rsidR="00D9643A" w:rsidP="003505FA" w:rsidRDefault="00D9643A" w14:paraId="16136442" w14:textId="77777777">
                  <w:pPr>
                    <w:framePr w:hSpace="141" w:wrap="around" w:hAnchor="margin" w:y="370"/>
                    <w:spacing w:after="0" w:line="240" w:lineRule="auto"/>
                    <w:rPr>
                      <w:rFonts w:ascii="Source Sans Pro" w:hAnsi="Source Sans Pro"/>
                      <w:sz w:val="14"/>
                      <w:szCs w:val="14"/>
                      <w:lang w:val="fr-FR"/>
                    </w:rPr>
                  </w:pPr>
                  <w:r w:rsidRPr="00CE6372">
                    <w:rPr>
                      <w:rFonts w:ascii="Source Sans Pro" w:hAnsi="Source Sans Pro"/>
                      <w:sz w:val="14"/>
                      <w:szCs w:val="14"/>
                      <w:lang w:val="fr-FR"/>
                    </w:rPr>
                    <w:t> ABO et Rh (D)</w:t>
                  </w:r>
                </w:p>
                <w:p w:rsidRPr="00CE6372" w:rsidR="00D9643A" w:rsidP="003505FA" w:rsidRDefault="00D9643A" w14:paraId="00F9F772" w14:textId="77777777">
                  <w:pPr>
                    <w:framePr w:hSpace="141" w:wrap="around" w:hAnchor="margin" w:y="370"/>
                    <w:spacing w:after="0" w:line="240" w:lineRule="auto"/>
                    <w:rPr>
                      <w:rFonts w:ascii="Source Sans Pro" w:hAnsi="Source Sans Pro"/>
                      <w:sz w:val="14"/>
                      <w:szCs w:val="14"/>
                      <w:lang w:val="fr-FR"/>
                    </w:rPr>
                  </w:pPr>
                  <w:r w:rsidRPr="00CE6372">
                    <w:rPr>
                      <w:rFonts w:ascii="Source Sans Pro" w:hAnsi="Source Sans Pro"/>
                      <w:sz w:val="14"/>
                      <w:szCs w:val="14"/>
                      <w:lang w:val="fr-FR"/>
                    </w:rPr>
                    <w:t> Parasites du paludisme</w:t>
                  </w:r>
                </w:p>
              </w:tc>
              <w:tc>
                <w:tcPr>
                  <w:tcW w:w="2316" w:type="dxa"/>
                  <w:gridSpan w:val="6"/>
                  <w:tcBorders>
                    <w:top w:val="nil"/>
                  </w:tcBorders>
                </w:tcPr>
                <w:p w:rsidRPr="00CE6372" w:rsidR="00D9643A" w:rsidP="003505FA" w:rsidRDefault="00D9643A" w14:paraId="10967E20" w14:textId="77777777">
                  <w:pPr>
                    <w:framePr w:hSpace="141" w:wrap="around" w:hAnchor="margin" w:y="370"/>
                    <w:spacing w:after="0" w:line="240" w:lineRule="auto"/>
                    <w:rPr>
                      <w:rFonts w:ascii="Source Sans Pro" w:hAnsi="Source Sans Pro"/>
                      <w:sz w:val="14"/>
                      <w:szCs w:val="14"/>
                      <w:lang w:val="fr-FR"/>
                    </w:rPr>
                  </w:pPr>
                  <w:r w:rsidRPr="00CE6372">
                    <w:rPr>
                      <w:rFonts w:ascii="Source Sans Pro" w:hAnsi="Source Sans Pro"/>
                      <w:sz w:val="14"/>
                      <w:szCs w:val="14"/>
                      <w:lang w:val="fr-FR"/>
                    </w:rPr>
                    <w:t> ECBU</w:t>
                  </w:r>
                </w:p>
                <w:p w:rsidRPr="00CE6372" w:rsidR="00D9643A" w:rsidP="003505FA" w:rsidRDefault="00D9643A" w14:paraId="78713D75" w14:textId="77777777">
                  <w:pPr>
                    <w:framePr w:hSpace="141" w:wrap="around" w:hAnchor="margin" w:y="370"/>
                    <w:spacing w:after="0" w:line="240" w:lineRule="auto"/>
                    <w:rPr>
                      <w:rFonts w:ascii="Source Sans Pro" w:hAnsi="Source Sans Pro"/>
                      <w:sz w:val="14"/>
                      <w:szCs w:val="14"/>
                      <w:lang w:val="fr-FR"/>
                    </w:rPr>
                  </w:pPr>
                  <w:r w:rsidRPr="00CE6372">
                    <w:rPr>
                      <w:rFonts w:ascii="Source Sans Pro" w:hAnsi="Source Sans Pro"/>
                      <w:sz w:val="14"/>
                      <w:szCs w:val="14"/>
                      <w:lang w:val="fr-FR"/>
                    </w:rPr>
                    <w:t> RPR (VDRL)</w:t>
                  </w:r>
                </w:p>
                <w:p w:rsidRPr="00CE6372" w:rsidR="00D9643A" w:rsidP="003505FA" w:rsidRDefault="00D9643A" w14:paraId="2B4FA0D0" w14:textId="77777777">
                  <w:pPr>
                    <w:framePr w:hSpace="141" w:wrap="around" w:hAnchor="margin" w:y="370"/>
                    <w:spacing w:after="0" w:line="240" w:lineRule="auto"/>
                    <w:rPr>
                      <w:rFonts w:ascii="Source Sans Pro" w:hAnsi="Source Sans Pro"/>
                      <w:sz w:val="14"/>
                      <w:szCs w:val="14"/>
                      <w:lang w:val="fr-FR"/>
                    </w:rPr>
                  </w:pPr>
                  <w:r w:rsidRPr="00CE6372">
                    <w:rPr>
                      <w:rFonts w:ascii="Source Sans Pro" w:hAnsi="Source Sans Pro"/>
                      <w:sz w:val="14"/>
                      <w:szCs w:val="14"/>
                      <w:lang w:val="fr-FR"/>
                    </w:rPr>
                    <w:t> Microscopie/Culture/Sensibilité</w:t>
                  </w:r>
                </w:p>
                <w:p w:rsidRPr="00CE6372" w:rsidR="00D9643A" w:rsidP="003505FA" w:rsidRDefault="00D9643A" w14:paraId="28D90BA1" w14:textId="77777777">
                  <w:pPr>
                    <w:framePr w:hSpace="141" w:wrap="around" w:hAnchor="margin" w:y="370"/>
                    <w:spacing w:after="0" w:line="240" w:lineRule="auto"/>
                    <w:rPr>
                      <w:rFonts w:ascii="Source Sans Pro" w:hAnsi="Source Sans Pro"/>
                      <w:sz w:val="14"/>
                      <w:szCs w:val="14"/>
                      <w:lang w:val="fr-FR"/>
                    </w:rPr>
                  </w:pPr>
                  <w:r w:rsidRPr="00CE6372">
                    <w:rPr>
                      <w:rFonts w:ascii="Source Sans Pro" w:hAnsi="Source Sans Pro"/>
                      <w:sz w:val="14"/>
                      <w:szCs w:val="14"/>
                      <w:lang w:val="fr-FR"/>
                    </w:rPr>
                    <w:t> BAAR (ZN) sur frottis uniquement</w:t>
                  </w:r>
                </w:p>
                <w:p w:rsidRPr="00CE6372" w:rsidR="00D9643A" w:rsidP="003505FA" w:rsidRDefault="00D9643A" w14:paraId="299FDE94" w14:textId="77777777">
                  <w:pPr>
                    <w:framePr w:hSpace="141" w:wrap="around" w:hAnchor="margin" w:y="370"/>
                    <w:spacing w:after="0" w:line="240" w:lineRule="auto"/>
                    <w:rPr>
                      <w:rFonts w:ascii="Source Sans Pro" w:hAnsi="Source Sans Pro"/>
                      <w:sz w:val="14"/>
                      <w:szCs w:val="14"/>
                      <w:lang w:val="fr-FR"/>
                    </w:rPr>
                  </w:pPr>
                  <w:r w:rsidRPr="00CE6372">
                    <w:rPr>
                      <w:rFonts w:ascii="Source Sans Pro" w:hAnsi="Source Sans Pro"/>
                      <w:sz w:val="14"/>
                      <w:szCs w:val="14"/>
                      <w:lang w:val="fr-FR"/>
                    </w:rPr>
                    <w:t> BAAR frottis et culture</w:t>
                  </w:r>
                </w:p>
              </w:tc>
              <w:tc>
                <w:tcPr>
                  <w:tcW w:w="2239" w:type="dxa"/>
                  <w:gridSpan w:val="2"/>
                  <w:tcBorders>
                    <w:top w:val="nil"/>
                  </w:tcBorders>
                </w:tcPr>
                <w:p w:rsidRPr="00CE6372" w:rsidR="00D9643A" w:rsidP="003505FA" w:rsidRDefault="00D9643A" w14:paraId="752AAB5B" w14:textId="77777777">
                  <w:pPr>
                    <w:framePr w:hSpace="141" w:wrap="around" w:hAnchor="margin" w:y="370"/>
                    <w:spacing w:after="0" w:line="240" w:lineRule="auto"/>
                    <w:rPr>
                      <w:rFonts w:ascii="Source Sans Pro" w:hAnsi="Source Sans Pro"/>
                      <w:sz w:val="14"/>
                      <w:szCs w:val="14"/>
                      <w:lang w:val="fr-FR"/>
                    </w:rPr>
                  </w:pPr>
                  <w:r w:rsidRPr="00CE6372">
                    <w:rPr>
                      <w:rFonts w:ascii="Source Sans Pro" w:hAnsi="Source Sans Pro"/>
                      <w:sz w:val="14"/>
                      <w:szCs w:val="14"/>
                      <w:lang w:val="fr-FR"/>
                    </w:rPr>
                    <w:t> Histologie</w:t>
                  </w:r>
                </w:p>
                <w:p w:rsidRPr="00CE6372" w:rsidR="00D9643A" w:rsidP="003505FA" w:rsidRDefault="00D9643A" w14:paraId="00FCA8DD" w14:textId="77777777">
                  <w:pPr>
                    <w:framePr w:hSpace="141" w:wrap="around" w:hAnchor="margin" w:y="370"/>
                    <w:spacing w:after="0" w:line="240" w:lineRule="auto"/>
                    <w:rPr>
                      <w:rFonts w:ascii="Source Sans Pro" w:hAnsi="Source Sans Pro"/>
                      <w:sz w:val="14"/>
                      <w:szCs w:val="14"/>
                      <w:lang w:val="fr-FR"/>
                    </w:rPr>
                  </w:pPr>
                  <w:r w:rsidRPr="00CE6372">
                    <w:rPr>
                      <w:rFonts w:ascii="Source Sans Pro" w:hAnsi="Source Sans Pro"/>
                      <w:sz w:val="14"/>
                      <w:szCs w:val="14"/>
                      <w:lang w:val="fr-FR"/>
                    </w:rPr>
                    <w:t> Non gynéco/FNA</w:t>
                  </w:r>
                </w:p>
                <w:p w:rsidRPr="00CE6372" w:rsidR="00D9643A" w:rsidP="003505FA" w:rsidRDefault="00D9643A" w14:paraId="77E6E1DA" w14:textId="77777777">
                  <w:pPr>
                    <w:framePr w:hSpace="141" w:wrap="around" w:hAnchor="margin" w:y="370"/>
                    <w:spacing w:after="0" w:line="240" w:lineRule="auto"/>
                    <w:rPr>
                      <w:rFonts w:ascii="Source Sans Pro" w:hAnsi="Source Sans Pro"/>
                      <w:sz w:val="14"/>
                      <w:szCs w:val="14"/>
                      <w:lang w:val="fr-FR"/>
                    </w:rPr>
                  </w:pPr>
                </w:p>
                <w:p w:rsidRPr="00CE6372" w:rsidR="00D9643A" w:rsidP="003505FA" w:rsidRDefault="00D9643A" w14:paraId="6F73518B" w14:textId="77777777">
                  <w:pPr>
                    <w:framePr w:hSpace="141" w:wrap="around" w:hAnchor="margin" w:y="370"/>
                    <w:spacing w:after="0" w:line="240" w:lineRule="auto"/>
                    <w:rPr>
                      <w:rFonts w:ascii="Source Sans Pro" w:hAnsi="Source Sans Pro"/>
                      <w:sz w:val="14"/>
                      <w:szCs w:val="14"/>
                      <w:lang w:val="fr-FR"/>
                    </w:rPr>
                  </w:pPr>
                  <w:r w:rsidRPr="00CE6372">
                    <w:rPr>
                      <w:rFonts w:ascii="Source Sans Pro" w:hAnsi="Source Sans Pro"/>
                      <w:sz w:val="14"/>
                      <w:szCs w:val="14"/>
                      <w:lang w:val="fr-FR"/>
                    </w:rPr>
                    <w:t xml:space="preserve">Site : </w:t>
                  </w:r>
                </w:p>
                <w:tbl>
                  <w:tblPr>
                    <w:tblStyle w:val="TableGrid"/>
                    <w:tblW w:w="1701" w:type="dxa"/>
                    <w:tblInd w:w="459" w:type="dxa"/>
                    <w:tblLook w:val="04A0" w:firstRow="1" w:lastRow="0" w:firstColumn="1" w:lastColumn="0" w:noHBand="0" w:noVBand="1"/>
                  </w:tblPr>
                  <w:tblGrid>
                    <w:gridCol w:w="1701"/>
                  </w:tblGrid>
                  <w:tr w:rsidRPr="00CE6372" w:rsidR="00D9643A" w:rsidTr="00D9643A" w14:paraId="0D755678" w14:textId="77777777">
                    <w:tc>
                      <w:tcPr>
                        <w:tcW w:w="1701" w:type="dxa"/>
                        <w:tcBorders>
                          <w:top w:val="dashed" w:color="auto" w:sz="4" w:space="0"/>
                          <w:left w:val="nil"/>
                          <w:bottom w:val="nil"/>
                          <w:right w:val="nil"/>
                        </w:tcBorders>
                      </w:tcPr>
                      <w:p w:rsidRPr="00CE6372" w:rsidR="00D9643A" w:rsidP="003505FA" w:rsidRDefault="00D9643A" w14:paraId="360C35B6" w14:textId="77777777">
                        <w:pPr>
                          <w:framePr w:hSpace="141" w:wrap="around" w:hAnchor="margin" w:y="370"/>
                          <w:spacing w:after="0" w:line="240" w:lineRule="auto"/>
                          <w:rPr>
                            <w:rFonts w:ascii="Source Sans Pro" w:hAnsi="Source Sans Pro"/>
                            <w:sz w:val="14"/>
                            <w:szCs w:val="14"/>
                            <w:lang w:val="fr-FR"/>
                          </w:rPr>
                        </w:pPr>
                      </w:p>
                    </w:tc>
                  </w:tr>
                </w:tbl>
                <w:p w:rsidRPr="00CE6372" w:rsidR="00D9643A" w:rsidP="003505FA" w:rsidRDefault="00D9643A" w14:paraId="6982FAC7" w14:textId="77777777">
                  <w:pPr>
                    <w:framePr w:hSpace="141" w:wrap="around" w:hAnchor="margin" w:y="370"/>
                    <w:spacing w:after="0" w:line="240" w:lineRule="auto"/>
                    <w:rPr>
                      <w:rFonts w:ascii="Source Sans Pro" w:hAnsi="Source Sans Pro"/>
                      <w:sz w:val="14"/>
                      <w:szCs w:val="14"/>
                      <w:lang w:val="fr-FR"/>
                    </w:rPr>
                  </w:pPr>
                </w:p>
              </w:tc>
            </w:tr>
            <w:tr w:rsidRPr="00CE6372" w:rsidR="00D9643A" w:rsidTr="00725C9C" w14:paraId="09D40CEC" w14:textId="777777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4019" w:type="dxa"/>
                  <w:gridSpan w:val="6"/>
                  <w:tcBorders>
                    <w:bottom w:val="single" w:color="auto" w:sz="4" w:space="0"/>
                  </w:tcBorders>
                </w:tcPr>
                <w:p w:rsidRPr="00CE6372" w:rsidR="00D9643A" w:rsidP="003505FA" w:rsidRDefault="00D9643A" w14:paraId="656AABFF" w14:textId="77777777">
                  <w:pPr>
                    <w:framePr w:hSpace="141" w:wrap="around" w:hAnchor="margin" w:y="370"/>
                    <w:spacing w:after="0" w:line="240" w:lineRule="auto"/>
                    <w:rPr>
                      <w:rFonts w:ascii="Source Sans Pro" w:hAnsi="Source Sans Pro"/>
                      <w:b/>
                      <w:bCs/>
                      <w:sz w:val="18"/>
                      <w:szCs w:val="18"/>
                      <w:lang w:val="fr-FR"/>
                    </w:rPr>
                  </w:pPr>
                  <w:r w:rsidRPr="00CE6372">
                    <w:rPr>
                      <w:rFonts w:ascii="Source Sans Pro" w:hAnsi="Source Sans Pro"/>
                      <w:b/>
                      <w:bCs/>
                      <w:sz w:val="18"/>
                      <w:szCs w:val="18"/>
                      <w:lang w:val="fr-FR"/>
                    </w:rPr>
                    <w:t>Examens complémentaires :</w:t>
                  </w:r>
                </w:p>
              </w:tc>
              <w:tc>
                <w:tcPr>
                  <w:tcW w:w="4771" w:type="dxa"/>
                  <w:gridSpan w:val="9"/>
                  <w:tcBorders>
                    <w:bottom w:val="single" w:color="auto" w:sz="4" w:space="0"/>
                  </w:tcBorders>
                </w:tcPr>
                <w:p w:rsidRPr="00CE6372" w:rsidR="00D9643A" w:rsidP="003505FA" w:rsidRDefault="00D9643A" w14:paraId="0575912E" w14:textId="77777777">
                  <w:pPr>
                    <w:framePr w:hSpace="141" w:wrap="around" w:hAnchor="margin" w:y="370"/>
                    <w:spacing w:after="0" w:line="240" w:lineRule="auto"/>
                    <w:rPr>
                      <w:rFonts w:ascii="Source Sans Pro" w:hAnsi="Source Sans Pro"/>
                      <w:b/>
                      <w:bCs/>
                      <w:sz w:val="18"/>
                      <w:szCs w:val="18"/>
                      <w:lang w:val="fr-FR"/>
                    </w:rPr>
                  </w:pPr>
                  <w:r w:rsidRPr="00CE6372">
                    <w:rPr>
                      <w:rFonts w:ascii="Source Sans Pro" w:hAnsi="Source Sans Pro"/>
                      <w:b/>
                      <w:bCs/>
                      <w:sz w:val="18"/>
                      <w:szCs w:val="18"/>
                      <w:lang w:val="fr-FR"/>
                    </w:rPr>
                    <w:t>Cytologie cervicale :</w:t>
                  </w:r>
                </w:p>
                <w:p w:rsidRPr="00CE6372" w:rsidR="00B2403F" w:rsidP="003505FA" w:rsidRDefault="00B2403F" w14:paraId="4855420F" w14:textId="7A61653B">
                  <w:pPr>
                    <w:framePr w:hSpace="141" w:wrap="around" w:hAnchor="margin" w:y="370"/>
                    <w:spacing w:after="0" w:line="240" w:lineRule="auto"/>
                    <w:rPr>
                      <w:rFonts w:ascii="Source Sans Pro" w:hAnsi="Source Sans Pro"/>
                      <w:b/>
                      <w:bCs/>
                      <w:sz w:val="18"/>
                      <w:szCs w:val="18"/>
                      <w:lang w:val="fr-FR"/>
                    </w:rPr>
                  </w:pPr>
                </w:p>
              </w:tc>
            </w:tr>
            <w:tr w:rsidRPr="00CE6372" w:rsidR="00D9643A" w:rsidTr="00725C9C" w14:paraId="10C8FD16" w14:textId="777777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231"/>
              </w:trPr>
              <w:tc>
                <w:tcPr>
                  <w:tcW w:w="4019" w:type="dxa"/>
                  <w:gridSpan w:val="6"/>
                  <w:tcBorders>
                    <w:top w:val="single" w:color="auto" w:sz="4" w:space="0"/>
                    <w:left w:val="single" w:color="auto" w:sz="4" w:space="0"/>
                    <w:right w:val="single" w:color="auto" w:sz="4" w:space="0"/>
                  </w:tcBorders>
                </w:tcPr>
                <w:p w:rsidRPr="00CE6372" w:rsidR="00D9643A" w:rsidP="003505FA" w:rsidRDefault="00D9643A" w14:paraId="27007A8D" w14:textId="77777777">
                  <w:pPr>
                    <w:framePr w:hSpace="141" w:wrap="around" w:hAnchor="margin" w:y="370"/>
                    <w:spacing w:after="0" w:line="240" w:lineRule="auto"/>
                    <w:rPr>
                      <w:rFonts w:ascii="Source Sans Pro" w:hAnsi="Source Sans Pro"/>
                      <w:sz w:val="18"/>
                      <w:szCs w:val="18"/>
                      <w:lang w:val="fr-FR"/>
                    </w:rPr>
                  </w:pPr>
                </w:p>
              </w:tc>
              <w:tc>
                <w:tcPr>
                  <w:tcW w:w="4771" w:type="dxa"/>
                  <w:gridSpan w:val="9"/>
                  <w:vMerge w:val="restart"/>
                  <w:tcBorders>
                    <w:top w:val="single" w:color="auto" w:sz="4" w:space="0"/>
                    <w:left w:val="single" w:color="auto" w:sz="4" w:space="0"/>
                    <w:right w:val="single" w:color="auto" w:sz="4" w:space="0"/>
                  </w:tcBorders>
                </w:tcPr>
                <w:p w:rsidRPr="00CE6372" w:rsidR="00D9643A" w:rsidP="003505FA" w:rsidRDefault="00D9643A" w14:paraId="586A2B45" w14:textId="77777777">
                  <w:pPr>
                    <w:framePr w:hSpace="141" w:wrap="around" w:hAnchor="margin" w:y="370"/>
                    <w:spacing w:after="0" w:line="240" w:lineRule="auto"/>
                    <w:rPr>
                      <w:rFonts w:ascii="Source Sans Pro" w:hAnsi="Source Sans Pro"/>
                      <w:sz w:val="18"/>
                      <w:szCs w:val="18"/>
                      <w:lang w:val="fr-FR"/>
                    </w:rPr>
                  </w:pPr>
                  <w:r w:rsidRPr="00CE6372">
                    <w:rPr>
                      <w:rFonts w:ascii="Source Sans Pro" w:hAnsi="Source Sans Pro"/>
                      <w:sz w:val="18"/>
                      <w:szCs w:val="18"/>
                      <w:lang w:val="fr-FR"/>
                    </w:rPr>
                    <w:t> Frottis de cytodétection</w:t>
                  </w:r>
                </w:p>
                <w:p w:rsidRPr="00CE6372" w:rsidR="00D9643A" w:rsidP="003505FA" w:rsidRDefault="00D9643A" w14:paraId="7C0ACACF" w14:textId="77777777">
                  <w:pPr>
                    <w:framePr w:hSpace="141" w:wrap="around" w:hAnchor="margin" w:y="370"/>
                    <w:spacing w:after="0" w:line="240" w:lineRule="auto"/>
                    <w:rPr>
                      <w:rFonts w:ascii="Source Sans Pro" w:hAnsi="Source Sans Pro"/>
                      <w:sz w:val="18"/>
                      <w:szCs w:val="18"/>
                      <w:lang w:val="fr-FR"/>
                    </w:rPr>
                  </w:pPr>
                  <w:r w:rsidRPr="00CE6372">
                    <w:rPr>
                      <w:rFonts w:ascii="Source Sans Pro" w:hAnsi="Source Sans Pro"/>
                      <w:sz w:val="18"/>
                      <w:szCs w:val="18"/>
                      <w:lang w:val="fr-FR"/>
                    </w:rPr>
                    <w:t> Normal</w:t>
                  </w:r>
                </w:p>
                <w:p w:rsidRPr="00CE6372" w:rsidR="00D9643A" w:rsidP="003505FA" w:rsidRDefault="00D9643A" w14:paraId="451351BF" w14:textId="77777777">
                  <w:pPr>
                    <w:framePr w:hSpace="141" w:wrap="around" w:hAnchor="margin" w:y="370"/>
                    <w:spacing w:after="0" w:line="240" w:lineRule="auto"/>
                    <w:rPr>
                      <w:rFonts w:ascii="Source Sans Pro" w:hAnsi="Source Sans Pro"/>
                      <w:sz w:val="18"/>
                      <w:szCs w:val="18"/>
                      <w:lang w:val="fr-FR"/>
                    </w:rPr>
                  </w:pPr>
                  <w:r w:rsidRPr="00CE6372">
                    <w:rPr>
                      <w:rFonts w:ascii="Source Sans Pro" w:hAnsi="Source Sans Pro"/>
                      <w:sz w:val="18"/>
                      <w:szCs w:val="18"/>
                      <w:lang w:val="fr-FR"/>
                    </w:rPr>
                    <w:t> Sang post-mononucléose</w:t>
                  </w:r>
                </w:p>
                <w:p w:rsidRPr="00CE6372" w:rsidR="00D9643A" w:rsidP="003505FA" w:rsidRDefault="00D9643A" w14:paraId="1133F19E" w14:textId="77777777">
                  <w:pPr>
                    <w:framePr w:hSpace="141" w:wrap="around" w:hAnchor="margin" w:y="370"/>
                    <w:spacing w:after="0" w:line="240" w:lineRule="auto"/>
                    <w:rPr>
                      <w:rFonts w:ascii="Source Sans Pro" w:hAnsi="Source Sans Pro"/>
                      <w:sz w:val="18"/>
                      <w:szCs w:val="18"/>
                      <w:lang w:val="fr-FR"/>
                    </w:rPr>
                  </w:pPr>
                  <w:r w:rsidRPr="00CE6372">
                    <w:rPr>
                      <w:rFonts w:ascii="Source Sans Pro" w:hAnsi="Source Sans Pro"/>
                      <w:sz w:val="18"/>
                      <w:szCs w:val="18"/>
                      <w:lang w:val="fr-FR"/>
                    </w:rPr>
                    <w:t> Susp. lésion</w:t>
                  </w:r>
                </w:p>
              </w:tc>
            </w:tr>
            <w:tr w:rsidRPr="00CE6372" w:rsidR="00D9643A" w:rsidTr="00725C9C" w14:paraId="51147A23" w14:textId="777777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228"/>
              </w:trPr>
              <w:tc>
                <w:tcPr>
                  <w:tcW w:w="4019" w:type="dxa"/>
                  <w:gridSpan w:val="6"/>
                  <w:tcBorders>
                    <w:left w:val="single" w:color="auto" w:sz="4" w:space="0"/>
                    <w:bottom w:val="dashed" w:color="auto" w:sz="4" w:space="0"/>
                    <w:right w:val="single" w:color="auto" w:sz="4" w:space="0"/>
                  </w:tcBorders>
                </w:tcPr>
                <w:p w:rsidRPr="00CE6372" w:rsidR="00D9643A" w:rsidP="003505FA" w:rsidRDefault="00D9643A" w14:paraId="09A201CC" w14:textId="77777777">
                  <w:pPr>
                    <w:framePr w:hSpace="141" w:wrap="around" w:hAnchor="margin" w:y="370"/>
                    <w:spacing w:after="0" w:line="240" w:lineRule="auto"/>
                    <w:rPr>
                      <w:rFonts w:ascii="Source Sans Pro" w:hAnsi="Source Sans Pro"/>
                      <w:sz w:val="18"/>
                      <w:szCs w:val="18"/>
                      <w:lang w:val="fr-FR"/>
                    </w:rPr>
                  </w:pPr>
                </w:p>
              </w:tc>
              <w:tc>
                <w:tcPr>
                  <w:tcW w:w="4771" w:type="dxa"/>
                  <w:gridSpan w:val="9"/>
                  <w:vMerge/>
                  <w:tcBorders>
                    <w:left w:val="single" w:color="auto" w:sz="4" w:space="0"/>
                    <w:right w:val="single" w:color="auto" w:sz="4" w:space="0"/>
                  </w:tcBorders>
                </w:tcPr>
                <w:p w:rsidRPr="00CE6372" w:rsidR="00D9643A" w:rsidP="003505FA" w:rsidRDefault="00D9643A" w14:paraId="272BA98E" w14:textId="77777777">
                  <w:pPr>
                    <w:framePr w:hSpace="141" w:wrap="around" w:hAnchor="margin" w:y="370"/>
                    <w:spacing w:after="0" w:line="240" w:lineRule="auto"/>
                    <w:rPr>
                      <w:rFonts w:ascii="Source Sans Pro" w:hAnsi="Source Sans Pro"/>
                      <w:sz w:val="18"/>
                      <w:szCs w:val="18"/>
                      <w:lang w:val="fr-FR"/>
                    </w:rPr>
                  </w:pPr>
                </w:p>
              </w:tc>
            </w:tr>
            <w:tr w:rsidRPr="00CE6372" w:rsidR="00D9643A" w:rsidTr="00725C9C" w14:paraId="3F8CA27A" w14:textId="777777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228"/>
              </w:trPr>
              <w:tc>
                <w:tcPr>
                  <w:tcW w:w="4019" w:type="dxa"/>
                  <w:gridSpan w:val="6"/>
                  <w:tcBorders>
                    <w:top w:val="dashed" w:color="auto" w:sz="4" w:space="0"/>
                    <w:left w:val="single" w:color="auto" w:sz="4" w:space="0"/>
                    <w:right w:val="single" w:color="auto" w:sz="4" w:space="0"/>
                  </w:tcBorders>
                </w:tcPr>
                <w:p w:rsidRPr="00CE6372" w:rsidR="00D9643A" w:rsidP="003505FA" w:rsidRDefault="00D9643A" w14:paraId="199E6A7B" w14:textId="77777777">
                  <w:pPr>
                    <w:framePr w:hSpace="141" w:wrap="around" w:hAnchor="margin" w:y="370"/>
                    <w:spacing w:after="0" w:line="240" w:lineRule="auto"/>
                    <w:rPr>
                      <w:rFonts w:ascii="Source Sans Pro" w:hAnsi="Source Sans Pro"/>
                      <w:sz w:val="18"/>
                      <w:szCs w:val="18"/>
                      <w:lang w:val="fr-FR"/>
                    </w:rPr>
                  </w:pPr>
                </w:p>
              </w:tc>
              <w:tc>
                <w:tcPr>
                  <w:tcW w:w="4771" w:type="dxa"/>
                  <w:gridSpan w:val="9"/>
                  <w:vMerge/>
                  <w:tcBorders>
                    <w:left w:val="single" w:color="auto" w:sz="4" w:space="0"/>
                    <w:right w:val="single" w:color="auto" w:sz="4" w:space="0"/>
                  </w:tcBorders>
                </w:tcPr>
                <w:p w:rsidRPr="00CE6372" w:rsidR="00D9643A" w:rsidP="003505FA" w:rsidRDefault="00D9643A" w14:paraId="6D67BB62" w14:textId="77777777">
                  <w:pPr>
                    <w:framePr w:hSpace="141" w:wrap="around" w:hAnchor="margin" w:y="370"/>
                    <w:spacing w:after="0" w:line="240" w:lineRule="auto"/>
                    <w:rPr>
                      <w:rFonts w:ascii="Source Sans Pro" w:hAnsi="Source Sans Pro"/>
                      <w:sz w:val="18"/>
                      <w:szCs w:val="18"/>
                      <w:lang w:val="fr-FR"/>
                    </w:rPr>
                  </w:pPr>
                </w:p>
              </w:tc>
            </w:tr>
            <w:tr w:rsidRPr="00CE6372" w:rsidR="00D9643A" w:rsidTr="00725C9C" w14:paraId="1D629F90" w14:textId="777777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228"/>
              </w:trPr>
              <w:tc>
                <w:tcPr>
                  <w:tcW w:w="4019" w:type="dxa"/>
                  <w:gridSpan w:val="6"/>
                  <w:tcBorders>
                    <w:left w:val="single" w:color="auto" w:sz="4" w:space="0"/>
                    <w:bottom w:val="dashed" w:color="auto" w:sz="4" w:space="0"/>
                    <w:right w:val="single" w:color="auto" w:sz="4" w:space="0"/>
                  </w:tcBorders>
                </w:tcPr>
                <w:p w:rsidRPr="00CE6372" w:rsidR="00D9643A" w:rsidP="003505FA" w:rsidRDefault="00D9643A" w14:paraId="1141F02D" w14:textId="77777777">
                  <w:pPr>
                    <w:framePr w:hSpace="141" w:wrap="around" w:hAnchor="margin" w:y="370"/>
                    <w:spacing w:after="0" w:line="240" w:lineRule="auto"/>
                    <w:rPr>
                      <w:rFonts w:ascii="Source Sans Pro" w:hAnsi="Source Sans Pro"/>
                      <w:sz w:val="18"/>
                      <w:szCs w:val="18"/>
                      <w:lang w:val="fr-FR"/>
                    </w:rPr>
                  </w:pPr>
                </w:p>
              </w:tc>
              <w:tc>
                <w:tcPr>
                  <w:tcW w:w="4771" w:type="dxa"/>
                  <w:gridSpan w:val="9"/>
                  <w:vMerge/>
                  <w:tcBorders>
                    <w:left w:val="single" w:color="auto" w:sz="4" w:space="0"/>
                    <w:right w:val="single" w:color="auto" w:sz="4" w:space="0"/>
                  </w:tcBorders>
                </w:tcPr>
                <w:p w:rsidRPr="00CE6372" w:rsidR="00D9643A" w:rsidP="003505FA" w:rsidRDefault="00D9643A" w14:paraId="29A79743" w14:textId="77777777">
                  <w:pPr>
                    <w:framePr w:hSpace="141" w:wrap="around" w:hAnchor="margin" w:y="370"/>
                    <w:spacing w:after="0" w:line="240" w:lineRule="auto"/>
                    <w:rPr>
                      <w:rFonts w:ascii="Source Sans Pro" w:hAnsi="Source Sans Pro"/>
                      <w:sz w:val="18"/>
                      <w:szCs w:val="18"/>
                      <w:lang w:val="fr-FR"/>
                    </w:rPr>
                  </w:pPr>
                </w:p>
              </w:tc>
            </w:tr>
            <w:tr w:rsidRPr="00CE6372" w:rsidR="00D9643A" w:rsidTr="00725C9C" w14:paraId="4B24D9F6" w14:textId="777777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4019" w:type="dxa"/>
                  <w:gridSpan w:val="6"/>
                  <w:tcBorders>
                    <w:top w:val="dashed" w:color="auto" w:sz="4" w:space="0"/>
                    <w:left w:val="single" w:color="auto" w:sz="4" w:space="0"/>
                    <w:right w:val="single" w:color="auto" w:sz="4" w:space="0"/>
                  </w:tcBorders>
                </w:tcPr>
                <w:p w:rsidRPr="00CE6372" w:rsidR="00D9643A" w:rsidP="003505FA" w:rsidRDefault="00D9643A" w14:paraId="6B900FF5" w14:textId="77777777">
                  <w:pPr>
                    <w:framePr w:hSpace="141" w:wrap="around" w:hAnchor="margin" w:y="370"/>
                    <w:spacing w:after="0" w:line="240" w:lineRule="auto"/>
                    <w:rPr>
                      <w:rFonts w:ascii="Source Sans Pro" w:hAnsi="Source Sans Pro"/>
                      <w:sz w:val="18"/>
                      <w:szCs w:val="18"/>
                      <w:lang w:val="fr-FR"/>
                    </w:rPr>
                  </w:pPr>
                </w:p>
              </w:tc>
              <w:tc>
                <w:tcPr>
                  <w:tcW w:w="1597" w:type="dxa"/>
                  <w:gridSpan w:val="4"/>
                  <w:tcBorders>
                    <w:left w:val="single" w:color="auto" w:sz="4" w:space="0"/>
                  </w:tcBorders>
                </w:tcPr>
                <w:p w:rsidRPr="00CE6372" w:rsidR="00D9643A" w:rsidP="003505FA" w:rsidRDefault="00D9643A" w14:paraId="10C11022" w14:textId="77777777">
                  <w:pPr>
                    <w:framePr w:hSpace="141" w:wrap="around" w:hAnchor="margin" w:y="370"/>
                    <w:spacing w:after="0" w:line="240" w:lineRule="auto"/>
                    <w:rPr>
                      <w:rFonts w:ascii="Source Sans Pro" w:hAnsi="Source Sans Pro"/>
                      <w:sz w:val="18"/>
                      <w:szCs w:val="18"/>
                      <w:lang w:val="fr-FR"/>
                    </w:rPr>
                  </w:pPr>
                  <w:r w:rsidRPr="00CE6372">
                    <w:rPr>
                      <w:rFonts w:ascii="Source Sans Pro" w:hAnsi="Source Sans Pro"/>
                      <w:sz w:val="18"/>
                      <w:szCs w:val="18"/>
                      <w:lang w:val="fr-FR"/>
                    </w:rPr>
                    <w:t> Autre :</w:t>
                  </w:r>
                </w:p>
              </w:tc>
              <w:tc>
                <w:tcPr>
                  <w:tcW w:w="1869" w:type="dxa"/>
                  <w:gridSpan w:val="4"/>
                  <w:tcBorders>
                    <w:bottom w:val="dashed" w:color="auto" w:sz="4" w:space="0"/>
                  </w:tcBorders>
                </w:tcPr>
                <w:p w:rsidRPr="00CE6372" w:rsidR="00D9643A" w:rsidP="003505FA" w:rsidRDefault="00D9643A" w14:paraId="5994B201" w14:textId="77777777">
                  <w:pPr>
                    <w:framePr w:hSpace="141" w:wrap="around" w:hAnchor="margin" w:y="370"/>
                    <w:spacing w:after="0" w:line="240" w:lineRule="auto"/>
                    <w:rPr>
                      <w:rFonts w:ascii="Source Sans Pro" w:hAnsi="Source Sans Pro"/>
                      <w:sz w:val="18"/>
                      <w:szCs w:val="18"/>
                      <w:lang w:val="fr-FR"/>
                    </w:rPr>
                  </w:pPr>
                </w:p>
              </w:tc>
              <w:tc>
                <w:tcPr>
                  <w:tcW w:w="1305" w:type="dxa"/>
                  <w:tcBorders>
                    <w:right w:val="single" w:color="auto" w:sz="4" w:space="0"/>
                  </w:tcBorders>
                </w:tcPr>
                <w:p w:rsidRPr="00CE6372" w:rsidR="00D9643A" w:rsidP="003505FA" w:rsidRDefault="00D9643A" w14:paraId="387DBF68" w14:textId="77777777">
                  <w:pPr>
                    <w:framePr w:hSpace="141" w:wrap="around" w:hAnchor="margin" w:y="370"/>
                    <w:spacing w:after="0" w:line="240" w:lineRule="auto"/>
                    <w:rPr>
                      <w:rFonts w:ascii="Source Sans Pro" w:hAnsi="Source Sans Pro"/>
                      <w:sz w:val="18"/>
                      <w:szCs w:val="18"/>
                      <w:lang w:val="fr-FR"/>
                    </w:rPr>
                  </w:pPr>
                </w:p>
              </w:tc>
            </w:tr>
            <w:tr w:rsidRPr="0003399F" w:rsidR="00D9643A" w:rsidTr="00725C9C" w14:paraId="722D60B7" w14:textId="777777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230"/>
              </w:trPr>
              <w:tc>
                <w:tcPr>
                  <w:tcW w:w="4019" w:type="dxa"/>
                  <w:gridSpan w:val="6"/>
                  <w:tcBorders>
                    <w:left w:val="single" w:color="auto" w:sz="4" w:space="0"/>
                    <w:bottom w:val="dashed" w:color="auto" w:sz="4" w:space="0"/>
                    <w:right w:val="single" w:color="auto" w:sz="4" w:space="0"/>
                  </w:tcBorders>
                </w:tcPr>
                <w:p w:rsidRPr="00CE6372" w:rsidR="00D9643A" w:rsidP="003505FA" w:rsidRDefault="00D9643A" w14:paraId="5FCAA2C2" w14:textId="77777777">
                  <w:pPr>
                    <w:framePr w:hSpace="141" w:wrap="around" w:hAnchor="margin" w:y="370"/>
                    <w:spacing w:after="0" w:line="240" w:lineRule="auto"/>
                    <w:rPr>
                      <w:rFonts w:ascii="Source Sans Pro" w:hAnsi="Source Sans Pro"/>
                      <w:sz w:val="18"/>
                      <w:szCs w:val="18"/>
                      <w:lang w:val="fr-FR"/>
                    </w:rPr>
                  </w:pPr>
                </w:p>
              </w:tc>
              <w:tc>
                <w:tcPr>
                  <w:tcW w:w="857" w:type="dxa"/>
                  <w:gridSpan w:val="2"/>
                  <w:vMerge w:val="restart"/>
                  <w:tcBorders>
                    <w:left w:val="single" w:color="auto" w:sz="4" w:space="0"/>
                  </w:tcBorders>
                </w:tcPr>
                <w:p w:rsidRPr="00CE6372" w:rsidR="00D9643A" w:rsidP="003505FA" w:rsidRDefault="00D9643A" w14:paraId="7BD2D7FF" w14:textId="77777777">
                  <w:pPr>
                    <w:framePr w:hSpace="141" w:wrap="around" w:hAnchor="margin" w:y="370"/>
                    <w:spacing w:after="0" w:line="240" w:lineRule="auto"/>
                    <w:rPr>
                      <w:rFonts w:ascii="Source Sans Pro" w:hAnsi="Source Sans Pro"/>
                      <w:sz w:val="18"/>
                      <w:szCs w:val="18"/>
                      <w:lang w:val="fr-FR"/>
                    </w:rPr>
                  </w:pPr>
                  <w:r w:rsidRPr="00CE6372">
                    <w:rPr>
                      <w:rFonts w:ascii="Source Sans Pro" w:hAnsi="Source Sans Pro"/>
                      <w:sz w:val="18"/>
                      <w:szCs w:val="18"/>
                      <w:lang w:val="fr-FR"/>
                    </w:rPr>
                    <w:t>Site :</w:t>
                  </w:r>
                </w:p>
              </w:tc>
              <w:tc>
                <w:tcPr>
                  <w:tcW w:w="1400" w:type="dxa"/>
                  <w:gridSpan w:val="4"/>
                  <w:vMerge w:val="restart"/>
                </w:tcPr>
                <w:p w:rsidRPr="00CE6372" w:rsidR="00D9643A" w:rsidP="003505FA" w:rsidRDefault="00D9643A" w14:paraId="62B54493" w14:textId="77777777">
                  <w:pPr>
                    <w:framePr w:hSpace="141" w:wrap="around" w:hAnchor="margin" w:y="370"/>
                    <w:spacing w:after="0" w:line="240" w:lineRule="auto"/>
                    <w:rPr>
                      <w:rFonts w:ascii="Source Sans Pro" w:hAnsi="Source Sans Pro"/>
                      <w:sz w:val="18"/>
                      <w:szCs w:val="18"/>
                      <w:lang w:val="fr-FR"/>
                    </w:rPr>
                  </w:pPr>
                  <w:r w:rsidRPr="00CE6372">
                    <w:rPr>
                      <w:rFonts w:ascii="Source Sans Pro" w:hAnsi="Source Sans Pro"/>
                      <w:sz w:val="18"/>
                      <w:szCs w:val="18"/>
                      <w:lang w:val="fr-FR"/>
                    </w:rPr>
                    <w:t> Col de l’utérus</w:t>
                  </w:r>
                </w:p>
                <w:p w:rsidRPr="00CE6372" w:rsidR="00D9643A" w:rsidP="003505FA" w:rsidRDefault="00D9643A" w14:paraId="5F14ADD1" w14:textId="77777777">
                  <w:pPr>
                    <w:framePr w:hSpace="141" w:wrap="around" w:hAnchor="margin" w:y="370"/>
                    <w:spacing w:after="0" w:line="240" w:lineRule="auto"/>
                    <w:rPr>
                      <w:rFonts w:ascii="Source Sans Pro" w:hAnsi="Source Sans Pro"/>
                      <w:sz w:val="18"/>
                      <w:szCs w:val="18"/>
                      <w:lang w:val="fr-FR"/>
                    </w:rPr>
                  </w:pPr>
                  <w:r w:rsidRPr="00CE6372">
                    <w:rPr>
                      <w:rFonts w:ascii="Source Sans Pro" w:hAnsi="Source Sans Pro"/>
                      <w:sz w:val="18"/>
                      <w:szCs w:val="18"/>
                      <w:lang w:val="fr-FR"/>
                    </w:rPr>
                    <w:t> Dôme vaginal</w:t>
                  </w:r>
                </w:p>
                <w:p w:rsidRPr="00CE6372" w:rsidR="00D9643A" w:rsidP="003505FA" w:rsidRDefault="00D9643A" w14:paraId="375D12C7" w14:textId="77777777">
                  <w:pPr>
                    <w:framePr w:hSpace="141" w:wrap="around" w:hAnchor="margin" w:y="370"/>
                    <w:spacing w:after="0" w:line="240" w:lineRule="auto"/>
                    <w:rPr>
                      <w:rFonts w:ascii="Source Sans Pro" w:hAnsi="Source Sans Pro"/>
                      <w:sz w:val="18"/>
                      <w:szCs w:val="18"/>
                      <w:lang w:val="fr-FR"/>
                    </w:rPr>
                  </w:pPr>
                  <w:r w:rsidRPr="00CE6372">
                    <w:rPr>
                      <w:rFonts w:ascii="Source Sans Pro" w:hAnsi="Source Sans Pro"/>
                      <w:sz w:val="18"/>
                      <w:szCs w:val="18"/>
                      <w:lang w:val="fr-FR"/>
                    </w:rPr>
                    <w:t> Autre :</w:t>
                  </w:r>
                </w:p>
              </w:tc>
              <w:tc>
                <w:tcPr>
                  <w:tcW w:w="1209" w:type="dxa"/>
                  <w:gridSpan w:val="2"/>
                  <w:vMerge w:val="restart"/>
                  <w:tcBorders>
                    <w:top w:val="dashed" w:color="auto" w:sz="4" w:space="0"/>
                  </w:tcBorders>
                </w:tcPr>
                <w:p w:rsidRPr="00CE6372" w:rsidR="00D9643A" w:rsidP="003505FA" w:rsidRDefault="00D9643A" w14:paraId="08A62CB2" w14:textId="77777777">
                  <w:pPr>
                    <w:framePr w:hSpace="141" w:wrap="around" w:hAnchor="margin" w:y="370"/>
                    <w:spacing w:after="0" w:line="240" w:lineRule="auto"/>
                    <w:rPr>
                      <w:rFonts w:ascii="Source Sans Pro" w:hAnsi="Source Sans Pro"/>
                      <w:sz w:val="18"/>
                      <w:szCs w:val="18"/>
                      <w:lang w:val="fr-FR"/>
                    </w:rPr>
                  </w:pPr>
                  <w:r w:rsidRPr="00CE6372">
                    <w:rPr>
                      <w:rFonts w:ascii="Source Sans Pro" w:hAnsi="Source Sans Pro"/>
                      <w:sz w:val="18"/>
                      <w:szCs w:val="18"/>
                      <w:lang w:val="fr-FR"/>
                    </w:rPr>
                    <w:t> Exo-endocol</w:t>
                  </w:r>
                </w:p>
                <w:p w:rsidRPr="00CE6372" w:rsidR="00D9643A" w:rsidP="003505FA" w:rsidRDefault="00D9643A" w14:paraId="6A0D5851" w14:textId="77777777">
                  <w:pPr>
                    <w:framePr w:hSpace="141" w:wrap="around" w:hAnchor="margin" w:y="370"/>
                    <w:spacing w:after="0" w:line="240" w:lineRule="auto"/>
                    <w:rPr>
                      <w:rFonts w:ascii="Source Sans Pro" w:hAnsi="Source Sans Pro"/>
                      <w:sz w:val="18"/>
                      <w:szCs w:val="18"/>
                      <w:lang w:val="fr-FR"/>
                    </w:rPr>
                  </w:pPr>
                  <w:r w:rsidRPr="00CE6372">
                    <w:rPr>
                      <w:rFonts w:ascii="Source Sans Pro" w:hAnsi="Source Sans Pro"/>
                      <w:sz w:val="18"/>
                      <w:szCs w:val="18"/>
                      <w:lang w:val="fr-FR"/>
                    </w:rPr>
                    <w:t> Paroi vaginale latérale</w:t>
                  </w:r>
                </w:p>
              </w:tc>
              <w:tc>
                <w:tcPr>
                  <w:tcW w:w="1305" w:type="dxa"/>
                  <w:vMerge w:val="restart"/>
                  <w:tcBorders>
                    <w:right w:val="single" w:color="auto" w:sz="4" w:space="0"/>
                  </w:tcBorders>
                </w:tcPr>
                <w:p w:rsidRPr="00CE6372" w:rsidR="00D9643A" w:rsidP="003505FA" w:rsidRDefault="00D9643A" w14:paraId="1D020959" w14:textId="77777777">
                  <w:pPr>
                    <w:framePr w:hSpace="141" w:wrap="around" w:hAnchor="margin" w:y="370"/>
                    <w:spacing w:after="0" w:line="240" w:lineRule="auto"/>
                    <w:rPr>
                      <w:rFonts w:ascii="Source Sans Pro" w:hAnsi="Source Sans Pro"/>
                      <w:sz w:val="18"/>
                      <w:szCs w:val="18"/>
                      <w:lang w:val="fr-FR"/>
                    </w:rPr>
                  </w:pPr>
                  <w:r w:rsidRPr="00CE6372">
                    <w:rPr>
                      <w:rFonts w:ascii="Source Sans Pro" w:hAnsi="Source Sans Pro"/>
                      <w:sz w:val="18"/>
                      <w:szCs w:val="18"/>
                      <w:lang w:val="fr-FR"/>
                    </w:rPr>
                    <w:t> Cul-de-sac vaginal postérieur</w:t>
                  </w:r>
                </w:p>
              </w:tc>
            </w:tr>
            <w:tr w:rsidRPr="0003399F" w:rsidR="00D9643A" w:rsidTr="00725C9C" w14:paraId="76D326BE" w14:textId="777777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230"/>
              </w:trPr>
              <w:tc>
                <w:tcPr>
                  <w:tcW w:w="4019" w:type="dxa"/>
                  <w:gridSpan w:val="6"/>
                  <w:tcBorders>
                    <w:top w:val="dashed" w:color="auto" w:sz="4" w:space="0"/>
                    <w:left w:val="single" w:color="auto" w:sz="4" w:space="0"/>
                    <w:right w:val="single" w:color="auto" w:sz="4" w:space="0"/>
                  </w:tcBorders>
                </w:tcPr>
                <w:p w:rsidRPr="00CE6372" w:rsidR="00D9643A" w:rsidP="003505FA" w:rsidRDefault="00D9643A" w14:paraId="51E42DF6" w14:textId="77777777">
                  <w:pPr>
                    <w:framePr w:hSpace="141" w:wrap="around" w:hAnchor="margin" w:y="370"/>
                    <w:spacing w:after="0" w:line="240" w:lineRule="auto"/>
                    <w:rPr>
                      <w:rFonts w:ascii="Source Sans Pro" w:hAnsi="Source Sans Pro"/>
                      <w:sz w:val="18"/>
                      <w:szCs w:val="18"/>
                      <w:lang w:val="fr-FR"/>
                    </w:rPr>
                  </w:pPr>
                </w:p>
              </w:tc>
              <w:tc>
                <w:tcPr>
                  <w:tcW w:w="857" w:type="dxa"/>
                  <w:gridSpan w:val="2"/>
                  <w:vMerge/>
                  <w:tcBorders>
                    <w:left w:val="single" w:color="auto" w:sz="4" w:space="0"/>
                  </w:tcBorders>
                </w:tcPr>
                <w:p w:rsidRPr="00CE6372" w:rsidR="00D9643A" w:rsidP="003505FA" w:rsidRDefault="00D9643A" w14:paraId="39C41C58" w14:textId="77777777">
                  <w:pPr>
                    <w:framePr w:hSpace="141" w:wrap="around" w:hAnchor="margin" w:y="370"/>
                    <w:spacing w:after="0" w:line="240" w:lineRule="auto"/>
                    <w:rPr>
                      <w:rFonts w:ascii="Source Sans Pro" w:hAnsi="Source Sans Pro"/>
                      <w:sz w:val="18"/>
                      <w:szCs w:val="18"/>
                      <w:lang w:val="fr-FR"/>
                    </w:rPr>
                  </w:pPr>
                </w:p>
              </w:tc>
              <w:tc>
                <w:tcPr>
                  <w:tcW w:w="1400" w:type="dxa"/>
                  <w:gridSpan w:val="4"/>
                  <w:vMerge/>
                </w:tcPr>
                <w:p w:rsidRPr="00CE6372" w:rsidR="00D9643A" w:rsidP="003505FA" w:rsidRDefault="00D9643A" w14:paraId="33803DFA" w14:textId="77777777">
                  <w:pPr>
                    <w:framePr w:hSpace="141" w:wrap="around" w:hAnchor="margin" w:y="370"/>
                    <w:spacing w:after="0" w:line="240" w:lineRule="auto"/>
                    <w:rPr>
                      <w:rFonts w:ascii="Source Sans Pro" w:hAnsi="Source Sans Pro"/>
                      <w:sz w:val="18"/>
                      <w:szCs w:val="18"/>
                      <w:lang w:val="fr-FR"/>
                    </w:rPr>
                  </w:pPr>
                </w:p>
              </w:tc>
              <w:tc>
                <w:tcPr>
                  <w:tcW w:w="1209" w:type="dxa"/>
                  <w:gridSpan w:val="2"/>
                  <w:vMerge/>
                </w:tcPr>
                <w:p w:rsidRPr="00CE6372" w:rsidR="00D9643A" w:rsidP="003505FA" w:rsidRDefault="00D9643A" w14:paraId="59D669C6" w14:textId="77777777">
                  <w:pPr>
                    <w:framePr w:hSpace="141" w:wrap="around" w:hAnchor="margin" w:y="370"/>
                    <w:spacing w:after="0" w:line="240" w:lineRule="auto"/>
                    <w:rPr>
                      <w:rFonts w:ascii="Source Sans Pro" w:hAnsi="Source Sans Pro"/>
                      <w:sz w:val="18"/>
                      <w:szCs w:val="18"/>
                      <w:lang w:val="fr-FR"/>
                    </w:rPr>
                  </w:pPr>
                </w:p>
              </w:tc>
              <w:tc>
                <w:tcPr>
                  <w:tcW w:w="1305" w:type="dxa"/>
                  <w:vMerge/>
                  <w:tcBorders>
                    <w:right w:val="single" w:color="auto" w:sz="4" w:space="0"/>
                  </w:tcBorders>
                </w:tcPr>
                <w:p w:rsidRPr="00CE6372" w:rsidR="00D9643A" w:rsidP="003505FA" w:rsidRDefault="00D9643A" w14:paraId="11A4B57D" w14:textId="77777777">
                  <w:pPr>
                    <w:framePr w:hSpace="141" w:wrap="around" w:hAnchor="margin" w:y="370"/>
                    <w:spacing w:after="0" w:line="240" w:lineRule="auto"/>
                    <w:rPr>
                      <w:rFonts w:ascii="Source Sans Pro" w:hAnsi="Source Sans Pro"/>
                      <w:sz w:val="18"/>
                      <w:szCs w:val="18"/>
                      <w:lang w:val="fr-FR"/>
                    </w:rPr>
                  </w:pPr>
                </w:p>
              </w:tc>
            </w:tr>
            <w:tr w:rsidRPr="0003399F" w:rsidR="00D9643A" w:rsidTr="00725C9C" w14:paraId="7A669291" w14:textId="777777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230"/>
              </w:trPr>
              <w:tc>
                <w:tcPr>
                  <w:tcW w:w="4019" w:type="dxa"/>
                  <w:gridSpan w:val="6"/>
                  <w:tcBorders>
                    <w:left w:val="single" w:color="auto" w:sz="4" w:space="0"/>
                    <w:bottom w:val="dashed" w:color="auto" w:sz="4" w:space="0"/>
                    <w:right w:val="single" w:color="auto" w:sz="4" w:space="0"/>
                  </w:tcBorders>
                </w:tcPr>
                <w:p w:rsidRPr="00CE6372" w:rsidR="00D9643A" w:rsidP="003505FA" w:rsidRDefault="00D9643A" w14:paraId="1D8238EB" w14:textId="77777777">
                  <w:pPr>
                    <w:framePr w:hSpace="141" w:wrap="around" w:hAnchor="margin" w:y="370"/>
                    <w:spacing w:after="0" w:line="240" w:lineRule="auto"/>
                    <w:rPr>
                      <w:rFonts w:ascii="Source Sans Pro" w:hAnsi="Source Sans Pro"/>
                      <w:sz w:val="18"/>
                      <w:szCs w:val="18"/>
                      <w:lang w:val="fr-FR"/>
                    </w:rPr>
                  </w:pPr>
                </w:p>
              </w:tc>
              <w:tc>
                <w:tcPr>
                  <w:tcW w:w="857" w:type="dxa"/>
                  <w:gridSpan w:val="2"/>
                  <w:vMerge/>
                  <w:tcBorders>
                    <w:left w:val="single" w:color="auto" w:sz="4" w:space="0"/>
                  </w:tcBorders>
                </w:tcPr>
                <w:p w:rsidRPr="00CE6372" w:rsidR="00D9643A" w:rsidP="003505FA" w:rsidRDefault="00D9643A" w14:paraId="27CE4672" w14:textId="77777777">
                  <w:pPr>
                    <w:framePr w:hSpace="141" w:wrap="around" w:hAnchor="margin" w:y="370"/>
                    <w:spacing w:after="0" w:line="240" w:lineRule="auto"/>
                    <w:rPr>
                      <w:rFonts w:ascii="Source Sans Pro" w:hAnsi="Source Sans Pro"/>
                      <w:sz w:val="18"/>
                      <w:szCs w:val="18"/>
                      <w:lang w:val="fr-FR"/>
                    </w:rPr>
                  </w:pPr>
                </w:p>
              </w:tc>
              <w:tc>
                <w:tcPr>
                  <w:tcW w:w="1400" w:type="dxa"/>
                  <w:gridSpan w:val="4"/>
                  <w:vMerge/>
                </w:tcPr>
                <w:p w:rsidRPr="00CE6372" w:rsidR="00D9643A" w:rsidP="003505FA" w:rsidRDefault="00D9643A" w14:paraId="2F714A4C" w14:textId="77777777">
                  <w:pPr>
                    <w:framePr w:hSpace="141" w:wrap="around" w:hAnchor="margin" w:y="370"/>
                    <w:spacing w:after="0" w:line="240" w:lineRule="auto"/>
                    <w:rPr>
                      <w:rFonts w:ascii="Source Sans Pro" w:hAnsi="Source Sans Pro"/>
                      <w:sz w:val="18"/>
                      <w:szCs w:val="18"/>
                      <w:lang w:val="fr-FR"/>
                    </w:rPr>
                  </w:pPr>
                </w:p>
              </w:tc>
              <w:tc>
                <w:tcPr>
                  <w:tcW w:w="1209" w:type="dxa"/>
                  <w:gridSpan w:val="2"/>
                  <w:vMerge/>
                </w:tcPr>
                <w:p w:rsidRPr="00CE6372" w:rsidR="00D9643A" w:rsidP="003505FA" w:rsidRDefault="00D9643A" w14:paraId="283C1902" w14:textId="77777777">
                  <w:pPr>
                    <w:framePr w:hSpace="141" w:wrap="around" w:hAnchor="margin" w:y="370"/>
                    <w:spacing w:after="0" w:line="240" w:lineRule="auto"/>
                    <w:rPr>
                      <w:rFonts w:ascii="Source Sans Pro" w:hAnsi="Source Sans Pro"/>
                      <w:sz w:val="18"/>
                      <w:szCs w:val="18"/>
                      <w:lang w:val="fr-FR"/>
                    </w:rPr>
                  </w:pPr>
                </w:p>
              </w:tc>
              <w:tc>
                <w:tcPr>
                  <w:tcW w:w="1305" w:type="dxa"/>
                  <w:vMerge/>
                  <w:tcBorders>
                    <w:right w:val="single" w:color="auto" w:sz="4" w:space="0"/>
                  </w:tcBorders>
                </w:tcPr>
                <w:p w:rsidRPr="00CE6372" w:rsidR="00D9643A" w:rsidP="003505FA" w:rsidRDefault="00D9643A" w14:paraId="24981B93" w14:textId="77777777">
                  <w:pPr>
                    <w:framePr w:hSpace="141" w:wrap="around" w:hAnchor="margin" w:y="370"/>
                    <w:spacing w:after="0" w:line="240" w:lineRule="auto"/>
                    <w:rPr>
                      <w:rFonts w:ascii="Source Sans Pro" w:hAnsi="Source Sans Pro"/>
                      <w:sz w:val="18"/>
                      <w:szCs w:val="18"/>
                      <w:lang w:val="fr-FR"/>
                    </w:rPr>
                  </w:pPr>
                </w:p>
              </w:tc>
            </w:tr>
            <w:tr w:rsidRPr="00CE6372" w:rsidR="00D9643A" w:rsidTr="00725C9C" w14:paraId="2867C7DC" w14:textId="777777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4019" w:type="dxa"/>
                  <w:gridSpan w:val="6"/>
                  <w:tcBorders>
                    <w:top w:val="dashed" w:color="auto" w:sz="4" w:space="0"/>
                    <w:left w:val="single" w:color="auto" w:sz="4" w:space="0"/>
                    <w:right w:val="single" w:color="auto" w:sz="4" w:space="0"/>
                  </w:tcBorders>
                </w:tcPr>
                <w:p w:rsidRPr="00CE6372" w:rsidR="00D9643A" w:rsidP="003505FA" w:rsidRDefault="00D9643A" w14:paraId="4C11BF68" w14:textId="77777777">
                  <w:pPr>
                    <w:framePr w:hSpace="141" w:wrap="around" w:hAnchor="margin" w:y="370"/>
                    <w:spacing w:after="0" w:line="240" w:lineRule="auto"/>
                    <w:rPr>
                      <w:rFonts w:ascii="Source Sans Pro" w:hAnsi="Source Sans Pro"/>
                      <w:sz w:val="18"/>
                      <w:szCs w:val="18"/>
                      <w:lang w:val="fr-FR"/>
                    </w:rPr>
                  </w:pPr>
                </w:p>
              </w:tc>
              <w:tc>
                <w:tcPr>
                  <w:tcW w:w="1334" w:type="dxa"/>
                  <w:gridSpan w:val="3"/>
                  <w:tcBorders>
                    <w:left w:val="single" w:color="auto" w:sz="4" w:space="0"/>
                  </w:tcBorders>
                </w:tcPr>
                <w:p w:rsidRPr="00CE6372" w:rsidR="00D9643A" w:rsidP="003505FA" w:rsidRDefault="00D9643A" w14:paraId="5FE8E700" w14:textId="77777777">
                  <w:pPr>
                    <w:framePr w:hSpace="141" w:wrap="around" w:hAnchor="margin" w:y="370"/>
                    <w:spacing w:after="0" w:line="240" w:lineRule="auto"/>
                    <w:rPr>
                      <w:rFonts w:ascii="Source Sans Pro" w:hAnsi="Source Sans Pro"/>
                      <w:sz w:val="18"/>
                      <w:szCs w:val="18"/>
                      <w:lang w:val="fr-FR"/>
                    </w:rPr>
                  </w:pPr>
                  <w:r w:rsidRPr="00CE6372">
                    <w:rPr>
                      <w:rFonts w:ascii="Source Sans Pro" w:hAnsi="Source Sans Pro"/>
                      <w:sz w:val="18"/>
                      <w:szCs w:val="18"/>
                      <w:lang w:val="fr-FR"/>
                    </w:rPr>
                    <w:t> Dernières menstruations</w:t>
                  </w:r>
                </w:p>
              </w:tc>
              <w:tc>
                <w:tcPr>
                  <w:tcW w:w="2132" w:type="dxa"/>
                  <w:gridSpan w:val="5"/>
                  <w:tcBorders>
                    <w:bottom w:val="dashed" w:color="auto" w:sz="4" w:space="0"/>
                  </w:tcBorders>
                  <w:vAlign w:val="bottom"/>
                </w:tcPr>
                <w:p w:rsidRPr="00CE6372" w:rsidR="00D9643A" w:rsidP="003505FA" w:rsidRDefault="00D9643A" w14:paraId="04F2CC43" w14:textId="77777777">
                  <w:pPr>
                    <w:framePr w:hSpace="141" w:wrap="around" w:hAnchor="margin" w:y="370"/>
                    <w:spacing w:after="0" w:line="240" w:lineRule="auto"/>
                    <w:jc w:val="right"/>
                    <w:rPr>
                      <w:rFonts w:ascii="Source Sans Pro" w:hAnsi="Source Sans Pro"/>
                      <w:sz w:val="18"/>
                      <w:szCs w:val="18"/>
                      <w:lang w:val="fr-FR"/>
                    </w:rPr>
                  </w:pPr>
                  <w:r w:rsidRPr="00CE6372">
                    <w:rPr>
                      <w:rFonts w:ascii="Source Sans Pro" w:hAnsi="Source Sans Pro"/>
                      <w:sz w:val="18"/>
                      <w:szCs w:val="18"/>
                      <w:lang w:val="fr-FR"/>
                    </w:rPr>
                    <w:t>(jj/mm/aaaa)</w:t>
                  </w:r>
                </w:p>
              </w:tc>
              <w:tc>
                <w:tcPr>
                  <w:tcW w:w="1305" w:type="dxa"/>
                  <w:tcBorders>
                    <w:right w:val="single" w:color="auto" w:sz="4" w:space="0"/>
                  </w:tcBorders>
                </w:tcPr>
                <w:p w:rsidRPr="00CE6372" w:rsidR="00D9643A" w:rsidP="003505FA" w:rsidRDefault="00D9643A" w14:paraId="7192D0F9" w14:textId="77777777">
                  <w:pPr>
                    <w:framePr w:hSpace="141" w:wrap="around" w:hAnchor="margin" w:y="370"/>
                    <w:spacing w:after="0" w:line="240" w:lineRule="auto"/>
                    <w:rPr>
                      <w:rFonts w:ascii="Source Sans Pro" w:hAnsi="Source Sans Pro"/>
                      <w:sz w:val="18"/>
                      <w:szCs w:val="18"/>
                      <w:lang w:val="fr-FR"/>
                    </w:rPr>
                  </w:pPr>
                </w:p>
              </w:tc>
            </w:tr>
            <w:tr w:rsidRPr="0003399F" w:rsidR="00D9643A" w:rsidTr="00725C9C" w14:paraId="18304089" w14:textId="777777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230"/>
              </w:trPr>
              <w:tc>
                <w:tcPr>
                  <w:tcW w:w="4019" w:type="dxa"/>
                  <w:gridSpan w:val="6"/>
                  <w:tcBorders>
                    <w:left w:val="single" w:color="auto" w:sz="4" w:space="0"/>
                    <w:bottom w:val="dashed" w:color="auto" w:sz="4" w:space="0"/>
                    <w:right w:val="single" w:color="auto" w:sz="4" w:space="0"/>
                  </w:tcBorders>
                </w:tcPr>
                <w:p w:rsidRPr="00CE6372" w:rsidR="00D9643A" w:rsidP="003505FA" w:rsidRDefault="00D9643A" w14:paraId="306B0FE0" w14:textId="77777777">
                  <w:pPr>
                    <w:framePr w:hSpace="141" w:wrap="around" w:hAnchor="margin" w:y="370"/>
                    <w:spacing w:after="0" w:line="240" w:lineRule="auto"/>
                    <w:rPr>
                      <w:rFonts w:ascii="Source Sans Pro" w:hAnsi="Source Sans Pro"/>
                      <w:sz w:val="18"/>
                      <w:szCs w:val="18"/>
                      <w:lang w:val="fr-FR"/>
                    </w:rPr>
                  </w:pPr>
                </w:p>
              </w:tc>
              <w:tc>
                <w:tcPr>
                  <w:tcW w:w="4771" w:type="dxa"/>
                  <w:gridSpan w:val="9"/>
                  <w:vMerge w:val="restart"/>
                  <w:tcBorders>
                    <w:left w:val="single" w:color="auto" w:sz="4" w:space="0"/>
                    <w:right w:val="single" w:color="auto" w:sz="4" w:space="0"/>
                  </w:tcBorders>
                </w:tcPr>
                <w:p w:rsidRPr="00CE6372" w:rsidR="00D9643A" w:rsidP="003505FA" w:rsidRDefault="00D9643A" w14:paraId="164CCCC2" w14:textId="77777777">
                  <w:pPr>
                    <w:framePr w:hSpace="141" w:wrap="around" w:hAnchor="margin" w:y="370"/>
                    <w:spacing w:after="0" w:line="240" w:lineRule="auto"/>
                    <w:rPr>
                      <w:rFonts w:ascii="Source Sans Pro" w:hAnsi="Source Sans Pro"/>
                      <w:sz w:val="18"/>
                      <w:szCs w:val="18"/>
                      <w:lang w:val="fr-FR"/>
                    </w:rPr>
                  </w:pPr>
                  <w:r w:rsidRPr="00CE6372">
                    <w:rPr>
                      <w:rFonts w:ascii="Source Sans Pro" w:hAnsi="Source Sans Pro"/>
                      <w:sz w:val="18"/>
                      <w:szCs w:val="18"/>
                      <w:lang w:val="fr-FR"/>
                    </w:rPr>
                    <w:t> Post-ménopause</w:t>
                  </w:r>
                </w:p>
                <w:p w:rsidRPr="00CE6372" w:rsidR="00D9643A" w:rsidP="003505FA" w:rsidRDefault="00D9643A" w14:paraId="1B57F3CA" w14:textId="77777777">
                  <w:pPr>
                    <w:framePr w:hSpace="141" w:wrap="around" w:hAnchor="margin" w:y="370"/>
                    <w:spacing w:after="0" w:line="240" w:lineRule="auto"/>
                    <w:rPr>
                      <w:rFonts w:ascii="Source Sans Pro" w:hAnsi="Source Sans Pro"/>
                      <w:sz w:val="18"/>
                      <w:szCs w:val="18"/>
                      <w:lang w:val="fr-FR"/>
                    </w:rPr>
                  </w:pPr>
                  <w:r w:rsidRPr="00CE6372">
                    <w:rPr>
                      <w:rFonts w:ascii="Source Sans Pro" w:hAnsi="Source Sans Pro"/>
                      <w:sz w:val="18"/>
                      <w:szCs w:val="18"/>
                      <w:lang w:val="fr-FR"/>
                    </w:rPr>
                    <w:t> THS (substitution hormonale)</w:t>
                  </w:r>
                </w:p>
              </w:tc>
            </w:tr>
            <w:tr w:rsidRPr="0003399F" w:rsidR="00D9643A" w:rsidTr="00725C9C" w14:paraId="11052CBA" w14:textId="777777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170"/>
              </w:trPr>
              <w:tc>
                <w:tcPr>
                  <w:tcW w:w="4019" w:type="dxa"/>
                  <w:gridSpan w:val="6"/>
                  <w:tcBorders>
                    <w:top w:val="dashed" w:color="auto" w:sz="4" w:space="0"/>
                    <w:left w:val="single" w:color="auto" w:sz="4" w:space="0"/>
                    <w:right w:val="single" w:color="auto" w:sz="4" w:space="0"/>
                  </w:tcBorders>
                </w:tcPr>
                <w:p w:rsidRPr="00CE6372" w:rsidR="00D9643A" w:rsidP="003505FA" w:rsidRDefault="00D9643A" w14:paraId="0E288B6F" w14:textId="77777777">
                  <w:pPr>
                    <w:framePr w:hSpace="141" w:wrap="around" w:hAnchor="margin" w:y="370"/>
                    <w:spacing w:after="0" w:line="240" w:lineRule="auto"/>
                    <w:rPr>
                      <w:rFonts w:ascii="Source Sans Pro" w:hAnsi="Source Sans Pro"/>
                      <w:sz w:val="18"/>
                      <w:szCs w:val="18"/>
                      <w:lang w:val="fr-FR"/>
                    </w:rPr>
                  </w:pPr>
                </w:p>
              </w:tc>
              <w:tc>
                <w:tcPr>
                  <w:tcW w:w="4771" w:type="dxa"/>
                  <w:gridSpan w:val="9"/>
                  <w:vMerge/>
                  <w:tcBorders>
                    <w:left w:val="single" w:color="auto" w:sz="4" w:space="0"/>
                    <w:right w:val="single" w:color="auto" w:sz="4" w:space="0"/>
                  </w:tcBorders>
                </w:tcPr>
                <w:p w:rsidRPr="00CE6372" w:rsidR="00D9643A" w:rsidP="003505FA" w:rsidRDefault="00D9643A" w14:paraId="4479D5A0" w14:textId="77777777">
                  <w:pPr>
                    <w:framePr w:hSpace="141" w:wrap="around" w:hAnchor="margin" w:y="370"/>
                    <w:spacing w:after="0" w:line="240" w:lineRule="auto"/>
                    <w:rPr>
                      <w:rFonts w:ascii="Source Sans Pro" w:hAnsi="Source Sans Pro"/>
                      <w:sz w:val="18"/>
                      <w:szCs w:val="18"/>
                      <w:lang w:val="fr-FR"/>
                    </w:rPr>
                  </w:pPr>
                </w:p>
              </w:tc>
            </w:tr>
            <w:tr w:rsidRPr="00CE6372" w:rsidR="00D9643A" w:rsidTr="00725C9C" w14:paraId="072762C4" w14:textId="777777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230"/>
              </w:trPr>
              <w:tc>
                <w:tcPr>
                  <w:tcW w:w="4019" w:type="dxa"/>
                  <w:gridSpan w:val="6"/>
                  <w:tcBorders>
                    <w:left w:val="single" w:color="auto" w:sz="4" w:space="0"/>
                    <w:bottom w:val="single" w:color="auto" w:sz="4" w:space="0"/>
                    <w:right w:val="single" w:color="auto" w:sz="4" w:space="0"/>
                  </w:tcBorders>
                </w:tcPr>
                <w:p w:rsidRPr="00CE6372" w:rsidR="00D9643A" w:rsidP="003505FA" w:rsidRDefault="00D9643A" w14:paraId="0E9187A2" w14:textId="77777777">
                  <w:pPr>
                    <w:framePr w:hSpace="141" w:wrap="around" w:hAnchor="margin" w:y="370"/>
                    <w:spacing w:after="0" w:line="240" w:lineRule="auto"/>
                    <w:rPr>
                      <w:rFonts w:ascii="Source Sans Pro" w:hAnsi="Source Sans Pro"/>
                      <w:sz w:val="18"/>
                      <w:szCs w:val="18"/>
                      <w:lang w:val="fr-FR"/>
                    </w:rPr>
                  </w:pPr>
                </w:p>
              </w:tc>
              <w:tc>
                <w:tcPr>
                  <w:tcW w:w="1927" w:type="dxa"/>
                  <w:gridSpan w:val="5"/>
                  <w:tcBorders>
                    <w:left w:val="single" w:color="auto" w:sz="4" w:space="0"/>
                    <w:bottom w:val="single" w:color="auto" w:sz="4" w:space="0"/>
                  </w:tcBorders>
                </w:tcPr>
                <w:p w:rsidRPr="00CE6372" w:rsidR="00D9643A" w:rsidP="003505FA" w:rsidRDefault="00D9643A" w14:paraId="000CFDD7" w14:textId="77777777">
                  <w:pPr>
                    <w:framePr w:hSpace="141" w:wrap="around" w:hAnchor="margin" w:y="370"/>
                    <w:spacing w:after="0" w:line="240" w:lineRule="auto"/>
                    <w:rPr>
                      <w:rFonts w:ascii="Source Sans Pro" w:hAnsi="Source Sans Pro"/>
                      <w:sz w:val="18"/>
                      <w:szCs w:val="18"/>
                      <w:lang w:val="fr-FR"/>
                    </w:rPr>
                  </w:pPr>
                  <w:r w:rsidRPr="00CE6372">
                    <w:rPr>
                      <w:rFonts w:ascii="Source Sans Pro" w:hAnsi="Source Sans Pro"/>
                      <w:sz w:val="18"/>
                      <w:szCs w:val="18"/>
                      <w:lang w:val="fr-FR"/>
                    </w:rPr>
                    <w:t> Autre :</w:t>
                  </w:r>
                </w:p>
              </w:tc>
              <w:tc>
                <w:tcPr>
                  <w:tcW w:w="2844" w:type="dxa"/>
                  <w:gridSpan w:val="4"/>
                  <w:tcBorders>
                    <w:left w:val="nil"/>
                    <w:bottom w:val="single" w:color="auto" w:sz="4" w:space="0"/>
                    <w:right w:val="single" w:color="auto" w:sz="4" w:space="0"/>
                  </w:tcBorders>
                </w:tcPr>
                <w:p w:rsidRPr="00CE6372" w:rsidR="00D9643A" w:rsidP="003505FA" w:rsidRDefault="00D9643A" w14:paraId="0D72C620" w14:textId="77777777">
                  <w:pPr>
                    <w:framePr w:hSpace="141" w:wrap="around" w:hAnchor="margin" w:y="370"/>
                    <w:spacing w:after="0" w:line="240" w:lineRule="auto"/>
                    <w:rPr>
                      <w:rFonts w:ascii="Source Sans Pro" w:hAnsi="Source Sans Pro"/>
                      <w:sz w:val="18"/>
                      <w:szCs w:val="18"/>
                      <w:lang w:val="fr-FR"/>
                    </w:rPr>
                  </w:pPr>
                </w:p>
              </w:tc>
            </w:tr>
            <w:tr w:rsidRPr="00CE6372" w:rsidR="00D9643A" w:rsidTr="00725C9C" w14:paraId="52F038DC" w14:textId="77777777">
              <w:trPr>
                <w:trHeight w:val="274"/>
              </w:trPr>
              <w:tc>
                <w:tcPr>
                  <w:tcW w:w="3253" w:type="dxa"/>
                  <w:gridSpan w:val="5"/>
                  <w:tcBorders>
                    <w:top w:val="single" w:color="auto" w:sz="4" w:space="0"/>
                    <w:left w:val="nil"/>
                    <w:bottom w:val="nil"/>
                    <w:right w:val="nil"/>
                  </w:tcBorders>
                </w:tcPr>
                <w:p w:rsidRPr="00CE6372" w:rsidR="00D9643A" w:rsidP="003505FA" w:rsidRDefault="00D9643A" w14:paraId="5B09D6F5" w14:textId="77777777">
                  <w:pPr>
                    <w:framePr w:hSpace="141" w:wrap="around" w:hAnchor="margin" w:y="370"/>
                    <w:spacing w:after="0" w:line="240" w:lineRule="auto"/>
                    <w:rPr>
                      <w:rFonts w:ascii="Source Sans Pro" w:hAnsi="Source Sans Pro"/>
                      <w:b/>
                      <w:bCs/>
                      <w:sz w:val="18"/>
                      <w:szCs w:val="18"/>
                      <w:lang w:val="fr-FR"/>
                    </w:rPr>
                  </w:pPr>
                  <w:r w:rsidRPr="00CE6372">
                    <w:rPr>
                      <w:rFonts w:ascii="Source Sans Pro" w:hAnsi="Source Sans Pro"/>
                      <w:b/>
                      <w:bCs/>
                      <w:sz w:val="18"/>
                      <w:szCs w:val="18"/>
                      <w:lang w:val="fr-FR"/>
                    </w:rPr>
                    <w:t>Date  (jj/mm/aaaa) </w:t>
                  </w:r>
                </w:p>
              </w:tc>
              <w:tc>
                <w:tcPr>
                  <w:tcW w:w="766" w:type="dxa"/>
                  <w:tcBorders>
                    <w:top w:val="single" w:color="auto" w:sz="4" w:space="0"/>
                    <w:left w:val="nil"/>
                    <w:bottom w:val="nil"/>
                    <w:right w:val="nil"/>
                  </w:tcBorders>
                </w:tcPr>
                <w:p w:rsidRPr="00CE6372" w:rsidR="00D9643A" w:rsidP="003505FA" w:rsidRDefault="00D9643A" w14:paraId="23884FF8" w14:textId="77777777">
                  <w:pPr>
                    <w:framePr w:hSpace="141" w:wrap="around" w:hAnchor="margin" w:y="370"/>
                    <w:spacing w:after="0" w:line="240" w:lineRule="auto"/>
                    <w:rPr>
                      <w:rFonts w:ascii="Source Sans Pro" w:hAnsi="Source Sans Pro"/>
                      <w:sz w:val="18"/>
                      <w:szCs w:val="18"/>
                      <w:lang w:val="fr-FR"/>
                    </w:rPr>
                  </w:pPr>
                </w:p>
              </w:tc>
              <w:tc>
                <w:tcPr>
                  <w:tcW w:w="4771" w:type="dxa"/>
                  <w:gridSpan w:val="9"/>
                  <w:tcBorders>
                    <w:top w:val="single" w:color="auto" w:sz="4" w:space="0"/>
                    <w:left w:val="nil"/>
                    <w:bottom w:val="nil"/>
                    <w:right w:val="nil"/>
                  </w:tcBorders>
                </w:tcPr>
                <w:p w:rsidRPr="00CE6372" w:rsidR="00D9643A" w:rsidP="003505FA" w:rsidRDefault="00D9643A" w14:paraId="46B229CF" w14:textId="77777777">
                  <w:pPr>
                    <w:framePr w:hSpace="141" w:wrap="around" w:hAnchor="margin" w:y="370"/>
                    <w:spacing w:after="0" w:line="240" w:lineRule="auto"/>
                    <w:rPr>
                      <w:rFonts w:ascii="Source Sans Pro" w:hAnsi="Source Sans Pro"/>
                      <w:b/>
                      <w:bCs/>
                      <w:sz w:val="18"/>
                      <w:szCs w:val="18"/>
                      <w:lang w:val="fr-FR"/>
                    </w:rPr>
                  </w:pPr>
                  <w:r w:rsidRPr="00CE6372">
                    <w:rPr>
                      <w:rFonts w:ascii="Source Sans Pro" w:hAnsi="Source Sans Pro"/>
                      <w:b/>
                      <w:bCs/>
                      <w:sz w:val="18"/>
                      <w:szCs w:val="18"/>
                      <w:lang w:val="fr-FR"/>
                    </w:rPr>
                    <w:t>Signature du prescripteur :</w:t>
                  </w:r>
                </w:p>
                <w:p w:rsidRPr="00CE6372" w:rsidR="00B2403F" w:rsidP="003505FA" w:rsidRDefault="00B2403F" w14:paraId="5F5820D3" w14:textId="67551922">
                  <w:pPr>
                    <w:framePr w:hSpace="141" w:wrap="around" w:hAnchor="margin" w:y="370"/>
                    <w:spacing w:after="0" w:line="240" w:lineRule="auto"/>
                    <w:rPr>
                      <w:rFonts w:ascii="Source Sans Pro" w:hAnsi="Source Sans Pro"/>
                      <w:sz w:val="18"/>
                      <w:szCs w:val="18"/>
                      <w:lang w:val="fr-FR"/>
                    </w:rPr>
                  </w:pPr>
                </w:p>
              </w:tc>
            </w:tr>
          </w:tbl>
          <w:p w:rsidRPr="00CE6372" w:rsidR="00D9643A" w:rsidP="000204F7" w:rsidRDefault="00D9643A" w14:paraId="64C23393" w14:textId="77777777">
            <w:pPr>
              <w:spacing w:after="0" w:line="240" w:lineRule="auto"/>
              <w:jc w:val="both"/>
              <w:rPr>
                <w:rFonts w:ascii="Source Sans Pro" w:hAnsi="Source Sans Pro"/>
                <w:sz w:val="18"/>
                <w:szCs w:val="18"/>
                <w:lang w:val="fr-FR"/>
              </w:rPr>
            </w:pPr>
          </w:p>
        </w:tc>
      </w:tr>
    </w:tbl>
    <w:p w:rsidRPr="00CE6372" w:rsidR="00D71FE8" w:rsidP="000204F7" w:rsidRDefault="00F232A9" w14:paraId="3BFDCF37" w14:textId="1E689CE8">
      <w:pPr>
        <w:spacing w:after="0" w:line="240" w:lineRule="auto"/>
        <w:rPr>
          <w:rFonts w:ascii="Source Sans Pro" w:hAnsi="Source Sans Pro"/>
          <w:b/>
          <w:bCs/>
          <w:color w:val="002060"/>
          <w:lang w:val="fr-FR" w:eastAsia="en-US"/>
        </w:rPr>
      </w:pPr>
      <w:r w:rsidRPr="00CE6372">
        <w:rPr>
          <w:rFonts w:ascii="Source Sans Pro" w:hAnsi="Source Sans Pro"/>
          <w:lang w:val="fr-FR" w:eastAsia="en-US"/>
        </w:rPr>
        <w:br w:type="page"/>
      </w:r>
      <w:r w:rsidRPr="00CE6372" w:rsidR="00BF0E28">
        <w:rPr>
          <w:rFonts w:ascii="Source Sans Pro" w:hAnsi="Source Sans Pro"/>
          <w:b/>
          <w:bCs/>
          <w:color w:val="002060"/>
          <w:lang w:val="fr-FR" w:eastAsia="en-US"/>
        </w:rPr>
        <w:t xml:space="preserve">D. </w:t>
      </w:r>
      <w:r w:rsidRPr="00CE6372" w:rsidR="00D9643A">
        <w:rPr>
          <w:rFonts w:ascii="Source Sans Pro" w:hAnsi="Source Sans Pro"/>
          <w:b/>
          <w:bCs/>
          <w:color w:val="002060"/>
          <w:lang w:val="fr-FR" w:eastAsia="en-US"/>
        </w:rPr>
        <w:t>Dé</w:t>
      </w:r>
      <w:r w:rsidRPr="00CE6372" w:rsidR="00BF0E28">
        <w:rPr>
          <w:rFonts w:ascii="Source Sans Pro" w:hAnsi="Source Sans Pro"/>
          <w:b/>
          <w:bCs/>
          <w:color w:val="002060"/>
          <w:lang w:val="fr-FR" w:eastAsia="en-US"/>
        </w:rPr>
        <w:t>briefing</w:t>
      </w:r>
      <w:r w:rsidRPr="00CE6372" w:rsidR="00D9643A">
        <w:rPr>
          <w:rFonts w:ascii="Source Sans Pro" w:hAnsi="Source Sans Pro"/>
          <w:b/>
          <w:bCs/>
          <w:color w:val="002060"/>
          <w:lang w:val="fr-FR" w:eastAsia="en-US"/>
        </w:rPr>
        <w:t xml:space="preserve"> de la session C3</w:t>
      </w:r>
    </w:p>
    <w:p w:rsidRPr="00CE6372" w:rsidR="00BF0E28" w:rsidP="000204F7" w:rsidRDefault="00BF0E28" w14:paraId="243CFA5F" w14:textId="77777777">
      <w:pPr>
        <w:spacing w:after="0" w:line="240" w:lineRule="auto"/>
        <w:rPr>
          <w:rFonts w:ascii="Source Sans Pro" w:hAnsi="Source Sans Pro"/>
          <w:b/>
          <w:lang w:val="fr-FR" w:eastAsia="en-US"/>
        </w:rPr>
      </w:pPr>
    </w:p>
    <w:p w:rsidRPr="00CE6372" w:rsidR="00E166C0" w:rsidP="000204F7" w:rsidRDefault="002659AA" w14:paraId="5C7B084F" w14:textId="23C866E6">
      <w:pPr>
        <w:spacing w:after="0" w:line="240" w:lineRule="auto"/>
        <w:contextualSpacing/>
        <w:rPr>
          <w:rFonts w:ascii="Source Sans Pro" w:hAnsi="Source Sans Pro"/>
          <w:b/>
          <w:iCs/>
          <w:color w:val="65A000"/>
          <w:lang w:val="fr-FR"/>
        </w:rPr>
      </w:pPr>
      <w:r w:rsidRPr="00CE6372">
        <w:rPr>
          <w:rFonts w:ascii="Source Sans Pro" w:hAnsi="Source Sans Pro"/>
          <w:b/>
          <w:iCs/>
          <w:color w:val="65A000"/>
          <w:lang w:val="fr-FR"/>
        </w:rPr>
        <w:t xml:space="preserve">1. </w:t>
      </w:r>
      <w:r w:rsidRPr="00CE6372" w:rsidR="00E166C0">
        <w:rPr>
          <w:rFonts w:ascii="Source Sans Pro" w:hAnsi="Source Sans Pro"/>
          <w:b/>
          <w:iCs/>
          <w:color w:val="65A000"/>
          <w:lang w:val="fr-FR"/>
        </w:rPr>
        <w:t>Relation avec la patiente : respect de sa culture, de sa situation et de ses craintes</w:t>
      </w:r>
    </w:p>
    <w:p w:rsidRPr="00CE6372" w:rsidR="00E166C0" w:rsidP="000204F7" w:rsidRDefault="00E166C0" w14:paraId="76FA9324" w14:textId="77777777">
      <w:pPr>
        <w:spacing w:after="0" w:line="240" w:lineRule="auto"/>
        <w:rPr>
          <w:rFonts w:eastAsia="Arial" w:cstheme="minorHAnsi"/>
          <w:b/>
          <w:bCs/>
          <w:lang w:val="fr-FR"/>
        </w:rPr>
      </w:pPr>
    </w:p>
    <w:p w:rsidRPr="00CE6372" w:rsidR="00E166C0" w:rsidP="000204F7" w:rsidRDefault="00E166C0" w14:paraId="05EBC11F" w14:textId="77777777">
      <w:pPr>
        <w:spacing w:after="0" w:line="240" w:lineRule="auto"/>
        <w:rPr>
          <w:rFonts w:ascii="Source Sans Pro" w:hAnsi="Source Sans Pro" w:eastAsia="Arial" w:cs="Calibri"/>
          <w:b/>
          <w:bCs/>
          <w:i/>
          <w:iCs/>
          <w:lang w:val="fr-FR"/>
        </w:rPr>
      </w:pPr>
      <w:r w:rsidRPr="00CE6372">
        <w:rPr>
          <w:rFonts w:ascii="Source Sans Pro" w:hAnsi="Source Sans Pro" w:eastAsia="Arial" w:cs="Calibri"/>
          <w:b/>
          <w:bCs/>
          <w:i/>
          <w:iCs/>
          <w:lang w:val="fr-FR"/>
        </w:rPr>
        <w:t>Objectifs de l’entretien</w:t>
      </w:r>
    </w:p>
    <w:p w:rsidRPr="00CE6372" w:rsidR="00E166C0" w:rsidP="000204F7" w:rsidRDefault="00E166C0" w14:paraId="405C6B3F" w14:textId="77777777">
      <w:pPr>
        <w:pStyle w:val="ListParagraph"/>
        <w:numPr>
          <w:ilvl w:val="0"/>
          <w:numId w:val="42"/>
        </w:numPr>
        <w:spacing w:after="0" w:line="240" w:lineRule="auto"/>
        <w:rPr>
          <w:rFonts w:ascii="Source Sans Pro" w:hAnsi="Source Sans Pro" w:eastAsia="Arial" w:cs="Calibri"/>
          <w:color w:val="000000"/>
          <w:lang w:val="fr-FR"/>
        </w:rPr>
      </w:pPr>
      <w:r w:rsidRPr="00CE6372">
        <w:rPr>
          <w:rFonts w:ascii="Source Sans Pro" w:hAnsi="Source Sans Pro" w:eastAsia="Arial" w:cs="Calibri"/>
          <w:color w:val="000000"/>
          <w:lang w:val="fr-FR"/>
        </w:rPr>
        <w:t>Recueillir des informations complémentaires</w:t>
      </w:r>
    </w:p>
    <w:p w:rsidRPr="00CE6372" w:rsidR="00E166C0" w:rsidP="000204F7" w:rsidRDefault="00E166C0" w14:paraId="348B3770" w14:textId="77777777">
      <w:pPr>
        <w:pStyle w:val="ListParagraph"/>
        <w:numPr>
          <w:ilvl w:val="0"/>
          <w:numId w:val="42"/>
        </w:numPr>
        <w:spacing w:after="0" w:line="240" w:lineRule="auto"/>
        <w:rPr>
          <w:rFonts w:ascii="Source Sans Pro" w:hAnsi="Source Sans Pro" w:eastAsia="Arial" w:cs="Calibri"/>
          <w:color w:val="000000"/>
          <w:lang w:val="fr-FR"/>
        </w:rPr>
      </w:pPr>
      <w:r w:rsidRPr="00CE6372">
        <w:rPr>
          <w:rFonts w:ascii="Source Sans Pro" w:hAnsi="Source Sans Pro" w:eastAsia="Arial" w:cs="Calibri"/>
          <w:color w:val="000000"/>
          <w:lang w:val="fr-FR"/>
        </w:rPr>
        <w:t>Prélever les échantillons appropriés</w:t>
      </w:r>
    </w:p>
    <w:p w:rsidRPr="00CE6372" w:rsidR="00E166C0" w:rsidP="000204F7" w:rsidRDefault="00E166C0" w14:paraId="5BDA9E93" w14:textId="77777777">
      <w:pPr>
        <w:spacing w:after="0" w:line="240" w:lineRule="auto"/>
        <w:rPr>
          <w:rFonts w:eastAsia="Arial" w:cstheme="minorHAnsi"/>
          <w:b/>
          <w:bCs/>
          <w:lang w:val="fr-FR"/>
        </w:rPr>
      </w:pPr>
    </w:p>
    <w:p w:rsidRPr="00CE6372" w:rsidR="00E166C0" w:rsidP="000204F7" w:rsidRDefault="00E166C0" w14:paraId="6D0253E7" w14:textId="77777777">
      <w:pPr>
        <w:spacing w:after="0" w:line="240" w:lineRule="auto"/>
        <w:rPr>
          <w:rFonts w:ascii="Source Sans Pro" w:hAnsi="Source Sans Pro" w:eastAsia="Arial" w:cs="Calibri"/>
          <w:b/>
          <w:bCs/>
          <w:i/>
          <w:iCs/>
          <w:lang w:val="fr-FR"/>
        </w:rPr>
      </w:pPr>
      <w:r w:rsidRPr="00CE6372">
        <w:rPr>
          <w:rFonts w:ascii="Source Sans Pro" w:hAnsi="Source Sans Pro" w:eastAsia="Arial" w:cs="Calibri"/>
          <w:b/>
          <w:bCs/>
          <w:i/>
          <w:iCs/>
          <w:lang w:val="fr-FR"/>
        </w:rPr>
        <w:t>Comment vous en êtes-vous sortis ?</w:t>
      </w:r>
    </w:p>
    <w:p w:rsidRPr="00CE6372" w:rsidR="00E166C0" w:rsidP="000204F7" w:rsidRDefault="00E166C0" w14:paraId="0D59B158" w14:textId="21C33E31">
      <w:pPr>
        <w:pStyle w:val="ListParagraph"/>
        <w:numPr>
          <w:ilvl w:val="0"/>
          <w:numId w:val="42"/>
        </w:numPr>
        <w:spacing w:after="0" w:line="240" w:lineRule="auto"/>
        <w:rPr>
          <w:rFonts w:ascii="Source Sans Pro" w:hAnsi="Source Sans Pro" w:eastAsia="Arial" w:cs="Calibri"/>
          <w:color w:val="000000"/>
          <w:lang w:val="fr-FR"/>
        </w:rPr>
      </w:pPr>
      <w:r w:rsidRPr="00CE6372">
        <w:rPr>
          <w:rFonts w:ascii="Source Sans Pro" w:hAnsi="Source Sans Pro" w:eastAsia="Arial" w:cs="Calibri"/>
          <w:color w:val="000000"/>
          <w:lang w:val="fr-FR"/>
        </w:rPr>
        <w:t xml:space="preserve">La patiente vient de perdre son fils de 10 ans, elle est malade et </w:t>
      </w:r>
      <w:r w:rsidRPr="00CE6372" w:rsidR="00B32565">
        <w:rPr>
          <w:rFonts w:ascii="Source Sans Pro" w:hAnsi="Source Sans Pro" w:eastAsia="Arial" w:cs="Calibri"/>
          <w:color w:val="000000"/>
          <w:lang w:val="fr-FR"/>
        </w:rPr>
        <w:t>craint</w:t>
      </w:r>
      <w:r w:rsidRPr="00CE6372">
        <w:rPr>
          <w:rFonts w:ascii="Source Sans Pro" w:hAnsi="Source Sans Pro" w:eastAsia="Arial" w:cs="Calibri"/>
          <w:color w:val="000000"/>
          <w:lang w:val="fr-FR"/>
        </w:rPr>
        <w:t xml:space="preserve"> de mourir.</w:t>
      </w:r>
    </w:p>
    <w:p w:rsidRPr="00CE6372" w:rsidR="00E166C0" w:rsidP="000204F7" w:rsidRDefault="00E166C0" w14:paraId="44F52A27" w14:textId="77777777">
      <w:pPr>
        <w:pStyle w:val="ListParagraph"/>
        <w:numPr>
          <w:ilvl w:val="0"/>
          <w:numId w:val="42"/>
        </w:numPr>
        <w:spacing w:after="0" w:line="240" w:lineRule="auto"/>
        <w:rPr>
          <w:rFonts w:ascii="Source Sans Pro" w:hAnsi="Source Sans Pro" w:eastAsia="Arial" w:cs="Calibri"/>
          <w:color w:val="000000"/>
          <w:lang w:val="fr-FR"/>
        </w:rPr>
      </w:pPr>
      <w:r w:rsidRPr="00CE6372">
        <w:rPr>
          <w:rFonts w:ascii="Source Sans Pro" w:hAnsi="Source Sans Pro" w:eastAsia="Arial" w:cs="Calibri"/>
          <w:color w:val="000000"/>
          <w:lang w:val="fr-FR"/>
        </w:rPr>
        <w:t>Garder à l’esprit que la patiente est anxieuse et doit être traitée avec respect et dignité.</w:t>
      </w:r>
    </w:p>
    <w:p w:rsidRPr="00CE6372" w:rsidR="00E166C0" w:rsidP="000204F7" w:rsidRDefault="00E166C0" w14:paraId="0C5EE1F4" w14:textId="77777777">
      <w:pPr>
        <w:pStyle w:val="ListParagraph"/>
        <w:numPr>
          <w:ilvl w:val="0"/>
          <w:numId w:val="42"/>
        </w:numPr>
        <w:spacing w:after="0" w:line="240" w:lineRule="auto"/>
        <w:rPr>
          <w:rFonts w:ascii="Source Sans Pro" w:hAnsi="Source Sans Pro" w:eastAsia="Arial" w:cs="Calibri"/>
          <w:color w:val="000000"/>
          <w:lang w:val="fr-FR"/>
        </w:rPr>
      </w:pPr>
      <w:r w:rsidRPr="00CE6372">
        <w:rPr>
          <w:rFonts w:ascii="Source Sans Pro" w:hAnsi="Source Sans Pro" w:eastAsia="Arial" w:cs="Calibri"/>
          <w:color w:val="000000"/>
          <w:lang w:val="fr-FR"/>
        </w:rPr>
        <w:t>Demander à la patiente son consentement pour le prélèvement d’échantillon.</w:t>
      </w:r>
    </w:p>
    <w:p w:rsidRPr="00CE6372" w:rsidR="00E166C0" w:rsidP="000204F7" w:rsidRDefault="00E166C0" w14:paraId="2F0F0191" w14:textId="7B15F9AB">
      <w:pPr>
        <w:spacing w:after="0" w:line="240" w:lineRule="auto"/>
        <w:contextualSpacing/>
        <w:rPr>
          <w:rFonts w:eastAsia="Arial" w:cstheme="minorHAnsi"/>
          <w:b/>
          <w:bCs/>
          <w:lang w:val="fr-FR"/>
        </w:rPr>
      </w:pPr>
    </w:p>
    <w:p w:rsidR="00E166C0" w:rsidP="000204F7" w:rsidRDefault="1509381B" w14:paraId="6DBBECCB" w14:textId="0DC13ADA">
      <w:pPr>
        <w:spacing w:after="0" w:line="240" w:lineRule="auto"/>
        <w:rPr>
          <w:rFonts w:ascii="Source Sans Pro" w:hAnsi="Source Sans Pro" w:eastAsia="Arial" w:cs="Calibri"/>
          <w:b/>
          <w:bCs/>
          <w:i/>
          <w:iCs/>
          <w:lang w:val="fr-FR"/>
        </w:rPr>
      </w:pPr>
      <w:r w:rsidRPr="00CE6372">
        <w:rPr>
          <w:rFonts w:ascii="Source Sans Pro" w:hAnsi="Source Sans Pro" w:eastAsia="Arial" w:cs="Calibri"/>
          <w:b/>
          <w:bCs/>
          <w:i/>
          <w:iCs/>
          <w:lang w:val="fr-FR"/>
        </w:rPr>
        <w:t>EPI à utiliser pour interroger les patients dans cette situation, compte tenu de l’évaluation des risques :</w:t>
      </w:r>
    </w:p>
    <w:p w:rsidR="00D87955" w:rsidP="000204F7" w:rsidRDefault="00D87955" w14:paraId="163C8711" w14:textId="1C2619FE">
      <w:pPr>
        <w:spacing w:after="0" w:line="240" w:lineRule="auto"/>
        <w:rPr>
          <w:rFonts w:ascii="Source Sans Pro" w:hAnsi="Source Sans Pro" w:eastAsia="Arial" w:cs="Calibri"/>
          <w:b/>
          <w:bCs/>
          <w:i/>
          <w:iCs/>
          <w:lang w:val="fr-FR"/>
        </w:rPr>
      </w:pPr>
      <w:r>
        <w:rPr>
          <w:rFonts w:ascii="Source Sans Pro" w:hAnsi="Source Sans Pro" w:eastAsia="Arial" w:cs="Calibri"/>
          <w:b/>
          <w:bCs/>
          <w:i/>
          <w:iCs/>
          <w:noProof/>
          <w:lang w:val="fr-FR" w:eastAsia="fr-FR"/>
        </w:rPr>
        <mc:AlternateContent>
          <mc:Choice Requires="wpg">
            <w:drawing>
              <wp:anchor distT="0" distB="0" distL="114300" distR="114300" simplePos="0" relativeHeight="251658266" behindDoc="0" locked="0" layoutInCell="1" allowOverlap="1" wp14:anchorId="7CBFE136" wp14:editId="4F84822D">
                <wp:simplePos x="0" y="0"/>
                <wp:positionH relativeFrom="column">
                  <wp:posOffset>4881489</wp:posOffset>
                </wp:positionH>
                <wp:positionV relativeFrom="paragraph">
                  <wp:posOffset>17780</wp:posOffset>
                </wp:positionV>
                <wp:extent cx="1009650" cy="1699309"/>
                <wp:effectExtent l="0" t="0" r="0" b="0"/>
                <wp:wrapNone/>
                <wp:docPr id="21" name="Group 21"/>
                <wp:cNvGraphicFramePr/>
                <a:graphic xmlns:a="http://schemas.openxmlformats.org/drawingml/2006/main">
                  <a:graphicData uri="http://schemas.microsoft.com/office/word/2010/wordprocessingGroup">
                    <wpg:wgp>
                      <wpg:cNvGrpSpPr/>
                      <wpg:grpSpPr>
                        <a:xfrm>
                          <a:off x="0" y="0"/>
                          <a:ext cx="1009650" cy="1699309"/>
                          <a:chOff x="0" y="0"/>
                          <a:chExt cx="1009650" cy="1699309"/>
                        </a:xfrm>
                      </wpg:grpSpPr>
                      <wps:wsp>
                        <wps:cNvPr id="203" name="Text Box 203"/>
                        <wps:cNvSpPr txBox="1">
                          <a:spLocks/>
                        </wps:cNvSpPr>
                        <wps:spPr>
                          <a:xfrm>
                            <a:off x="140677" y="1378634"/>
                            <a:ext cx="717550" cy="3206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Pr="007E2708" w:rsidR="0097644F" w:rsidP="00E166C0" w:rsidRDefault="0097644F" w14:paraId="74A896B7" w14:textId="77777777">
                              <w:pPr>
                                <w:jc w:val="center"/>
                                <w:rPr>
                                  <w:rFonts w:ascii="Source Sans Pro" w:hAnsi="Source Sans Pro" w:eastAsia="Arial" w:cs="Calibri"/>
                                  <w:color w:val="000000"/>
                                  <w:lang w:val="en-US" w:eastAsia="en-US"/>
                                </w:rPr>
                              </w:pPr>
                              <w:r w:rsidRPr="007E2708">
                                <w:rPr>
                                  <w:rFonts w:ascii="Source Sans Pro" w:hAnsi="Source Sans Pro" w:eastAsia="Arial" w:cs="Calibri"/>
                                  <w:color w:val="000000"/>
                                  <w:lang w:val="en-US" w:eastAsia="en-US"/>
                                </w:rPr>
                                <w:t>Blouse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01" name="Picture 201"/>
                          <pic:cNvPicPr>
                            <a:picLocks noChangeAspect="1"/>
                          </pic:cNvPicPr>
                        </pic:nvPicPr>
                        <pic:blipFill>
                          <a:blip r:embed="rId39">
                            <a:extLst>
                              <a:ext uri="{28A0092B-C50C-407E-A947-70E740481C1C}">
                                <a14:useLocalDpi xmlns:a14="http://schemas.microsoft.com/office/drawing/2010/main" val="0"/>
                              </a:ext>
                            </a:extLst>
                          </a:blip>
                          <a:stretch>
                            <a:fillRect/>
                          </a:stretch>
                        </pic:blipFill>
                        <pic:spPr>
                          <a:xfrm>
                            <a:off x="0" y="0"/>
                            <a:ext cx="1009650" cy="1377950"/>
                          </a:xfrm>
                          <a:prstGeom prst="rect">
                            <a:avLst/>
                          </a:prstGeom>
                        </pic:spPr>
                      </pic:pic>
                    </wpg:wgp>
                  </a:graphicData>
                </a:graphic>
              </wp:anchor>
            </w:drawing>
          </mc:Choice>
          <mc:Fallback>
            <w:pict w14:anchorId="6E6DD148">
              <v:group id="Group 21" style="position:absolute;margin-left:384.35pt;margin-top:1.4pt;width:79.5pt;height:133.8pt;z-index:251658266" coordsize="10096,16993" o:spid="_x0000_s1033" w14:anchorId="7CBFE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">
                <v:shape id="Text Box 203" style="position:absolute;left:1406;top:13786;width:7176;height:3207;visibility:visible;mso-wrap-style:square;v-text-anchor:top" o:spid="_x0000_s1034" fillcolor="white [3201]"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">
                  <v:textbox>
                    <w:txbxContent>
                      <w:p w:rsidRPr="007E2708" w:rsidR="0097644F" w:rsidP="00E166C0" w:rsidRDefault="0097644F" w14:paraId="2371AF7F" w14:textId="77777777">
                        <w:pPr>
                          <w:jc w:val="center"/>
                          <w:rPr>
                            <w:rFonts w:ascii="Source Sans Pro" w:hAnsi="Source Sans Pro" w:eastAsia="Arial" w:cs="Calibri"/>
                            <w:color w:val="000000"/>
                            <w:lang w:val="en-US" w:eastAsia="en-US"/>
                          </w:rPr>
                        </w:pPr>
                        <w:r w:rsidRPr="007E2708">
                          <w:rPr>
                            <w:rFonts w:ascii="Source Sans Pro" w:hAnsi="Source Sans Pro" w:eastAsia="Arial" w:cs="Calibri"/>
                            <w:color w:val="000000"/>
                            <w:lang w:val="en-US" w:eastAsia="en-US"/>
                          </w:rPr>
                          <w:t>Blouse</w:t>
                        </w:r>
                      </w:p>
                    </w:txbxContent>
                  </v:textbox>
                </v:shape>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201" style="position:absolute;width:10096;height:13779;visibility:visible;mso-wrap-style:square" o:spid="_x0000_s1035"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">
                  <v:imagedata o:title="" r:id="rId40"/>
                </v:shape>
              </v:group>
            </w:pict>
          </mc:Fallback>
        </mc:AlternateContent>
      </w:r>
    </w:p>
    <w:p w:rsidR="00F039FC" w:rsidP="000204F7" w:rsidRDefault="00D87955" w14:paraId="633F874A" w14:textId="2EEECF7C">
      <w:pPr>
        <w:spacing w:after="0" w:line="240" w:lineRule="auto"/>
        <w:rPr>
          <w:rFonts w:ascii="Source Sans Pro" w:hAnsi="Source Sans Pro" w:eastAsia="Arial" w:cs="Calibri"/>
          <w:b/>
          <w:bCs/>
          <w:i/>
          <w:iCs/>
          <w:lang w:val="fr-FR"/>
        </w:rPr>
      </w:pPr>
      <w:r>
        <w:rPr>
          <w:noProof/>
          <w:lang w:val="fr-FR" w:eastAsia="fr-FR"/>
        </w:rPr>
        <mc:AlternateContent>
          <mc:Choice Requires="wpg">
            <w:drawing>
              <wp:anchor distT="0" distB="0" distL="114300" distR="114300" simplePos="0" relativeHeight="251658268" behindDoc="0" locked="0" layoutInCell="1" allowOverlap="1" wp14:anchorId="1A9AA496" wp14:editId="0F74E337">
                <wp:simplePos x="0" y="0"/>
                <wp:positionH relativeFrom="column">
                  <wp:posOffset>203982</wp:posOffset>
                </wp:positionH>
                <wp:positionV relativeFrom="paragraph">
                  <wp:posOffset>67603</wp:posOffset>
                </wp:positionV>
                <wp:extent cx="1009650" cy="1461477"/>
                <wp:effectExtent l="0" t="0" r="0" b="5715"/>
                <wp:wrapNone/>
                <wp:docPr id="25" name="Group 25"/>
                <wp:cNvGraphicFramePr/>
                <a:graphic xmlns:a="http://schemas.openxmlformats.org/drawingml/2006/main">
                  <a:graphicData uri="http://schemas.microsoft.com/office/word/2010/wordprocessingGroup">
                    <wpg:wgp>
                      <wpg:cNvGrpSpPr/>
                      <wpg:grpSpPr>
                        <a:xfrm>
                          <a:off x="0" y="0"/>
                          <a:ext cx="1009650" cy="1461477"/>
                          <a:chOff x="0" y="0"/>
                          <a:chExt cx="1009650" cy="1461477"/>
                        </a:xfrm>
                      </wpg:grpSpPr>
                      <wps:wsp>
                        <wps:cNvPr id="206" name="Text Box 206"/>
                        <wps:cNvSpPr txBox="1">
                          <a:spLocks/>
                        </wps:cNvSpPr>
                        <wps:spPr>
                          <a:xfrm>
                            <a:off x="105507" y="1055077"/>
                            <a:ext cx="717550" cy="4064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Pr="007E2708" w:rsidR="0097644F" w:rsidP="00E166C0" w:rsidRDefault="0097644F" w14:paraId="30642DE8" w14:textId="77777777">
                              <w:pPr>
                                <w:jc w:val="center"/>
                                <w:rPr>
                                  <w:rFonts w:ascii="Source Sans Pro" w:hAnsi="Source Sans Pro" w:eastAsia="Arial" w:cs="Calibri"/>
                                  <w:color w:val="000000"/>
                                  <w:lang w:val="en-US" w:eastAsia="en-US"/>
                                </w:rPr>
                              </w:pPr>
                              <w:r w:rsidRPr="007E2708">
                                <w:rPr>
                                  <w:rFonts w:ascii="Source Sans Pro" w:hAnsi="Source Sans Pro" w:eastAsia="Arial" w:cs="Calibri"/>
                                  <w:color w:val="000000"/>
                                  <w:lang w:val="en-US" w:eastAsia="en-US"/>
                                </w:rPr>
                                <w:t>Gants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02" name="Picture 202"/>
                          <pic:cNvPicPr>
                            <a:picLocks noChangeAspect="1"/>
                          </pic:cNvPicPr>
                        </pic:nvPicPr>
                        <pic:blipFill>
                          <a:blip r:embed="rId41">
                            <a:extLst>
                              <a:ext uri="{28A0092B-C50C-407E-A947-70E740481C1C}">
                                <a14:useLocalDpi xmlns:a14="http://schemas.microsoft.com/office/drawing/2010/main" val="0"/>
                              </a:ext>
                            </a:extLst>
                          </a:blip>
                          <a:stretch>
                            <a:fillRect/>
                          </a:stretch>
                        </pic:blipFill>
                        <pic:spPr>
                          <a:xfrm>
                            <a:off x="0" y="0"/>
                            <a:ext cx="1009650" cy="1057275"/>
                          </a:xfrm>
                          <a:prstGeom prst="rect">
                            <a:avLst/>
                          </a:prstGeom>
                        </pic:spPr>
                      </pic:pic>
                    </wpg:wgp>
                  </a:graphicData>
                </a:graphic>
              </wp:anchor>
            </w:drawing>
          </mc:Choice>
          <mc:Fallback>
            <w:pict w14:anchorId="68611268">
              <v:group id="Group 25" style="position:absolute;margin-left:16.05pt;margin-top:5.3pt;width:79.5pt;height:115.1pt;z-index:251658268" coordsize="10096,14614" o:spid="_x0000_s1036" w14:anchorId="1A9AA4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">
                <v:shape id="Text Box 206" style="position:absolute;left:1055;top:10550;width:7175;height:4064;visibility:visible;mso-wrap-style:square;v-text-anchor:top" o:spid="_x0000_s1037" fillcolor="white [3201]"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">
                  <v:textbox>
                    <w:txbxContent>
                      <w:p w:rsidRPr="007E2708" w:rsidR="0097644F" w:rsidP="00E166C0" w:rsidRDefault="0097644F" w14:paraId="77CF44DB" w14:textId="77777777">
                        <w:pPr>
                          <w:jc w:val="center"/>
                          <w:rPr>
                            <w:rFonts w:ascii="Source Sans Pro" w:hAnsi="Source Sans Pro" w:eastAsia="Arial" w:cs="Calibri"/>
                            <w:color w:val="000000"/>
                            <w:lang w:val="en-US" w:eastAsia="en-US"/>
                          </w:rPr>
                        </w:pPr>
                        <w:r w:rsidRPr="007E2708">
                          <w:rPr>
                            <w:rFonts w:ascii="Source Sans Pro" w:hAnsi="Source Sans Pro" w:eastAsia="Arial" w:cs="Calibri"/>
                            <w:color w:val="000000"/>
                            <w:lang w:val="en-US" w:eastAsia="en-US"/>
                          </w:rPr>
                          <w:t>Gants</w:t>
                        </w:r>
                      </w:p>
                    </w:txbxContent>
                  </v:textbox>
                </v:shape>
                <v:shape id="Picture 202" style="position:absolute;width:10096;height:10572;visibility:visible;mso-wrap-style:square" o:spid="_x0000_s103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">
                  <v:imagedata o:title="" r:id="rId42"/>
                </v:shape>
              </v:group>
            </w:pict>
          </mc:Fallback>
        </mc:AlternateContent>
      </w:r>
      <w:r>
        <w:rPr>
          <w:noProof/>
          <w:lang w:val="fr-FR" w:eastAsia="fr-FR"/>
        </w:rPr>
        <mc:AlternateContent>
          <mc:Choice Requires="wpg">
            <w:drawing>
              <wp:anchor distT="0" distB="0" distL="114300" distR="114300" simplePos="0" relativeHeight="251658267" behindDoc="0" locked="0" layoutInCell="1" allowOverlap="1" wp14:anchorId="20462C85" wp14:editId="62169ADA">
                <wp:simplePos x="0" y="0"/>
                <wp:positionH relativeFrom="column">
                  <wp:posOffset>3439551</wp:posOffset>
                </wp:positionH>
                <wp:positionV relativeFrom="paragraph">
                  <wp:posOffset>53535</wp:posOffset>
                </wp:positionV>
                <wp:extent cx="1162050" cy="1477841"/>
                <wp:effectExtent l="0" t="0" r="0" b="8255"/>
                <wp:wrapNone/>
                <wp:docPr id="22" name="Group 22"/>
                <wp:cNvGraphicFramePr/>
                <a:graphic xmlns:a="http://schemas.openxmlformats.org/drawingml/2006/main">
                  <a:graphicData uri="http://schemas.microsoft.com/office/word/2010/wordprocessingGroup">
                    <wpg:wgp>
                      <wpg:cNvGrpSpPr/>
                      <wpg:grpSpPr>
                        <a:xfrm>
                          <a:off x="0" y="0"/>
                          <a:ext cx="1162050" cy="1477841"/>
                          <a:chOff x="0" y="0"/>
                          <a:chExt cx="1162050" cy="1477841"/>
                        </a:xfrm>
                      </wpg:grpSpPr>
                      <wps:wsp>
                        <wps:cNvPr id="204" name="Text Box 204"/>
                        <wps:cNvSpPr txBox="1">
                          <a:spLocks/>
                        </wps:cNvSpPr>
                        <wps:spPr>
                          <a:xfrm>
                            <a:off x="63304" y="1125416"/>
                            <a:ext cx="1028700" cy="3524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Pr="00D87955" w:rsidR="0097644F" w:rsidP="00E166C0" w:rsidRDefault="0097644F" w14:paraId="49BA5E87" w14:textId="77777777">
                              <w:pPr>
                                <w:jc w:val="center"/>
                                <w:rPr>
                                  <w:rFonts w:ascii="Source Sans Pro" w:hAnsi="Source Sans Pro" w:eastAsia="Arial" w:cs="Calibri"/>
                                  <w:color w:val="000000"/>
                                  <w:lang w:val="fr-FR" w:eastAsia="en-US"/>
                                </w:rPr>
                              </w:pPr>
                              <w:r w:rsidRPr="00D87955">
                                <w:rPr>
                                  <w:rFonts w:ascii="Source Sans Pro" w:hAnsi="Source Sans Pro" w:eastAsia="Arial" w:cs="Calibri"/>
                                  <w:color w:val="000000"/>
                                  <w:lang w:val="fr-FR" w:eastAsia="en-US"/>
                                </w:rPr>
                                <w:t>Écran facial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 name="Picture 5"/>
                          <pic:cNvPicPr>
                            <a:picLocks noChangeAspect="1"/>
                          </pic:cNvPicPr>
                        </pic:nvPicPr>
                        <pic:blipFill>
                          <a:blip r:embed="rId43">
                            <a:extLst>
                              <a:ext uri="{28A0092B-C50C-407E-A947-70E740481C1C}">
                                <a14:useLocalDpi xmlns:a14="http://schemas.microsoft.com/office/drawing/2010/main" val="0"/>
                              </a:ext>
                            </a:extLst>
                          </a:blip>
                          <a:stretch>
                            <a:fillRect/>
                          </a:stretch>
                        </pic:blipFill>
                        <pic:spPr>
                          <a:xfrm>
                            <a:off x="0" y="0"/>
                            <a:ext cx="1162050" cy="1066800"/>
                          </a:xfrm>
                          <a:prstGeom prst="rect">
                            <a:avLst/>
                          </a:prstGeom>
                        </pic:spPr>
                      </pic:pic>
                    </wpg:wgp>
                  </a:graphicData>
                </a:graphic>
              </wp:anchor>
            </w:drawing>
          </mc:Choice>
          <mc:Fallback>
            <w:pict w14:anchorId="3CB12E82">
              <v:group id="Group 22" style="position:absolute;margin-left:270.85pt;margin-top:4.2pt;width:91.5pt;height:116.35pt;z-index:251658267" coordsize="11620,14778" o:spid="_x0000_s1039" w14:anchorId="20462C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">
                <v:shape id="Text Box 204" style="position:absolute;left:633;top:11254;width:10287;height:3524;visibility:visible;mso-wrap-style:square;v-text-anchor:top" o:spid="_x0000_s1040" fillcolor="white [3201]"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">
                  <v:textbox>
                    <w:txbxContent>
                      <w:p w:rsidRPr="00D87955" w:rsidR="0097644F" w:rsidP="00E166C0" w:rsidRDefault="0097644F" w14:paraId="4EF67BA0" w14:textId="77777777">
                        <w:pPr>
                          <w:jc w:val="center"/>
                          <w:rPr>
                            <w:rFonts w:ascii="Source Sans Pro" w:hAnsi="Source Sans Pro" w:eastAsia="Arial" w:cs="Calibri"/>
                            <w:color w:val="000000"/>
                            <w:lang w:val="fr-FR" w:eastAsia="en-US"/>
                          </w:rPr>
                        </w:pPr>
                        <w:r w:rsidRPr="00D87955">
                          <w:rPr>
                            <w:rFonts w:ascii="Source Sans Pro" w:hAnsi="Source Sans Pro" w:eastAsia="Arial" w:cs="Calibri"/>
                            <w:color w:val="000000"/>
                            <w:lang w:val="fr-FR" w:eastAsia="en-US"/>
                          </w:rPr>
                          <w:t>Écran facial</w:t>
                        </w:r>
                      </w:p>
                    </w:txbxContent>
                  </v:textbox>
                </v:shape>
                <v:shape id="Picture 5" style="position:absolute;width:11620;height:10668;visibility:visible;mso-wrap-style:square" o:spid="_x0000_s1041"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">
                  <v:imagedata o:title="" r:id="rId44"/>
                </v:shape>
              </v:group>
            </w:pict>
          </mc:Fallback>
        </mc:AlternateContent>
      </w:r>
    </w:p>
    <w:p w:rsidRPr="00CE6372" w:rsidR="00F039FC" w:rsidP="000204F7" w:rsidRDefault="00D87955" w14:paraId="113F8941" w14:textId="2978BA15">
      <w:pPr>
        <w:spacing w:after="0" w:line="240" w:lineRule="auto"/>
        <w:rPr>
          <w:rFonts w:ascii="Source Sans Pro" w:hAnsi="Source Sans Pro" w:eastAsia="Arial" w:cs="Calibri"/>
          <w:b/>
          <w:bCs/>
          <w:i/>
          <w:iCs/>
          <w:lang w:val="fr-FR"/>
        </w:rPr>
      </w:pPr>
      <w:r>
        <w:rPr>
          <w:rFonts w:ascii="Source Sans Pro" w:hAnsi="Source Sans Pro" w:eastAsia="Arial" w:cs="Calibri"/>
          <w:b/>
          <w:bCs/>
          <w:i/>
          <w:iCs/>
          <w:noProof/>
          <w:lang w:val="fr-FR" w:eastAsia="fr-FR"/>
        </w:rPr>
        <mc:AlternateContent>
          <mc:Choice Requires="wpg">
            <w:drawing>
              <wp:anchor distT="0" distB="0" distL="114300" distR="114300" simplePos="0" relativeHeight="251658265" behindDoc="0" locked="0" layoutInCell="1" allowOverlap="1" wp14:anchorId="17877B97" wp14:editId="183F7816">
                <wp:simplePos x="0" y="0"/>
                <wp:positionH relativeFrom="column">
                  <wp:posOffset>1828800</wp:posOffset>
                </wp:positionH>
                <wp:positionV relativeFrom="paragraph">
                  <wp:posOffset>158994</wp:posOffset>
                </wp:positionV>
                <wp:extent cx="1114425" cy="1117991"/>
                <wp:effectExtent l="0" t="0" r="9525" b="6350"/>
                <wp:wrapNone/>
                <wp:docPr id="23" name="Group 23"/>
                <wp:cNvGraphicFramePr/>
                <a:graphic xmlns:a="http://schemas.openxmlformats.org/drawingml/2006/main">
                  <a:graphicData uri="http://schemas.microsoft.com/office/word/2010/wordprocessingGroup">
                    <wpg:wgp>
                      <wpg:cNvGrpSpPr/>
                      <wpg:grpSpPr>
                        <a:xfrm>
                          <a:off x="0" y="0"/>
                          <a:ext cx="1114425" cy="1117991"/>
                          <a:chOff x="0" y="0"/>
                          <a:chExt cx="1114425" cy="1117991"/>
                        </a:xfrm>
                      </wpg:grpSpPr>
                      <wps:wsp>
                        <wps:cNvPr id="205" name="Text Box 205"/>
                        <wps:cNvSpPr txBox="1">
                          <a:spLocks/>
                        </wps:cNvSpPr>
                        <wps:spPr>
                          <a:xfrm>
                            <a:off x="203982" y="787791"/>
                            <a:ext cx="717550" cy="3302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Pr="007E2708" w:rsidR="0097644F" w:rsidP="00E166C0" w:rsidRDefault="0097644F" w14:paraId="52484D64" w14:textId="77777777">
                              <w:pPr>
                                <w:jc w:val="center"/>
                                <w:rPr>
                                  <w:rFonts w:ascii="Source Sans Pro" w:hAnsi="Source Sans Pro" w:eastAsia="Arial" w:cs="Calibri"/>
                                  <w:color w:val="000000"/>
                                  <w:lang w:val="en-US" w:eastAsia="en-US"/>
                                </w:rPr>
                              </w:pPr>
                              <w:r w:rsidRPr="007E2708">
                                <w:rPr>
                                  <w:rFonts w:ascii="Source Sans Pro" w:hAnsi="Source Sans Pro" w:eastAsia="Arial" w:cs="Calibri"/>
                                  <w:color w:val="000000"/>
                                  <w:lang w:val="en-US" w:eastAsia="en-US"/>
                                </w:rPr>
                                <w:t>Masque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070384817" name="Picture 2070384817"/>
                          <pic:cNvPicPr>
                            <a:picLocks noChangeAspect="1"/>
                          </pic:cNvPicPr>
                        </pic:nvPicPr>
                        <pic:blipFill>
                          <a:blip r:embed="rId45">
                            <a:extLst>
                              <a:ext uri="{28A0092B-C50C-407E-A947-70E740481C1C}">
                                <a14:useLocalDpi xmlns:a14="http://schemas.microsoft.com/office/drawing/2010/main" val="0"/>
                              </a:ext>
                            </a:extLst>
                          </a:blip>
                          <a:stretch>
                            <a:fillRect/>
                          </a:stretch>
                        </pic:blipFill>
                        <pic:spPr>
                          <a:xfrm>
                            <a:off x="0" y="0"/>
                            <a:ext cx="1114425" cy="784860"/>
                          </a:xfrm>
                          <a:prstGeom prst="rect">
                            <a:avLst/>
                          </a:prstGeom>
                        </pic:spPr>
                      </pic:pic>
                    </wpg:wgp>
                  </a:graphicData>
                </a:graphic>
              </wp:anchor>
            </w:drawing>
          </mc:Choice>
          <mc:Fallback>
            <w:pict w14:anchorId="3AA9C9CE">
              <v:group id="Group 23" style="position:absolute;margin-left:2in;margin-top:12.5pt;width:87.75pt;height:88.05pt;z-index:251658265" coordsize="11144,11179" o:spid="_x0000_s1042" w14:anchorId="17877B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">
                <v:shape id="Text Box 205" style="position:absolute;left:2039;top:7877;width:7176;height:3302;visibility:visible;mso-wrap-style:square;v-text-anchor:top" o:spid="_x0000_s1043" fillcolor="white [3201]"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">
                  <v:textbox>
                    <w:txbxContent>
                      <w:p w:rsidRPr="007E2708" w:rsidR="0097644F" w:rsidP="00E166C0" w:rsidRDefault="0097644F" w14:paraId="175EB1CA" w14:textId="77777777">
                        <w:pPr>
                          <w:jc w:val="center"/>
                          <w:rPr>
                            <w:rFonts w:ascii="Source Sans Pro" w:hAnsi="Source Sans Pro" w:eastAsia="Arial" w:cs="Calibri"/>
                            <w:color w:val="000000"/>
                            <w:lang w:val="en-US" w:eastAsia="en-US"/>
                          </w:rPr>
                        </w:pPr>
                        <w:r w:rsidRPr="007E2708">
                          <w:rPr>
                            <w:rFonts w:ascii="Source Sans Pro" w:hAnsi="Source Sans Pro" w:eastAsia="Arial" w:cs="Calibri"/>
                            <w:color w:val="000000"/>
                            <w:lang w:val="en-US" w:eastAsia="en-US"/>
                          </w:rPr>
                          <w:t>Masque</w:t>
                        </w:r>
                      </w:p>
                    </w:txbxContent>
                  </v:textbox>
                </v:shape>
                <v:shape id="Picture 2070384817" style="position:absolute;width:11144;height:7848;visibility:visible;mso-wrap-style:square" o:spid="_x0000_s1044"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">
                  <v:imagedata o:title="" r:id="rId46"/>
                </v:shape>
              </v:group>
            </w:pict>
          </mc:Fallback>
        </mc:AlternateContent>
      </w:r>
    </w:p>
    <w:p w:rsidRPr="00CE6372" w:rsidR="50252A39" w:rsidP="000204F7" w:rsidRDefault="50252A39" w14:paraId="4CF0F945" w14:textId="7290FF18">
      <w:pPr>
        <w:spacing w:after="0" w:line="240" w:lineRule="auto"/>
        <w:rPr>
          <w:rFonts w:ascii="Source Sans Pro" w:hAnsi="Source Sans Pro" w:eastAsia="Arial" w:cs="Calibri"/>
          <w:b/>
          <w:bCs/>
          <w:i/>
          <w:iCs/>
          <w:lang w:val="fr-FR"/>
        </w:rPr>
      </w:pPr>
    </w:p>
    <w:p w:rsidRPr="00CE6372" w:rsidR="50252A39" w:rsidP="000204F7" w:rsidRDefault="50252A39" w14:paraId="452B5DFE" w14:textId="4636BDA8">
      <w:pPr>
        <w:spacing w:after="0" w:line="240" w:lineRule="auto"/>
        <w:rPr>
          <w:rFonts w:ascii="Source Sans Pro" w:hAnsi="Source Sans Pro" w:eastAsia="Arial" w:cs="Calibri"/>
          <w:b/>
          <w:bCs/>
          <w:i/>
          <w:iCs/>
          <w:lang w:val="fr-FR"/>
        </w:rPr>
      </w:pPr>
    </w:p>
    <w:p w:rsidRPr="00CE6372" w:rsidR="00E166C0" w:rsidP="000204F7" w:rsidRDefault="00E166C0" w14:paraId="5791554E" w14:textId="33DD5DD4">
      <w:pPr>
        <w:spacing w:after="0" w:line="240" w:lineRule="auto"/>
        <w:rPr>
          <w:rFonts w:cstheme="minorBidi"/>
          <w:lang w:val="fr-FR"/>
        </w:rPr>
      </w:pPr>
    </w:p>
    <w:p w:rsidRPr="00CE6372" w:rsidR="00E166C0" w:rsidP="000204F7" w:rsidRDefault="00E166C0" w14:paraId="7D826BC5" w14:textId="309138A1">
      <w:pPr>
        <w:spacing w:after="0" w:line="240" w:lineRule="auto"/>
        <w:jc w:val="center"/>
        <w:rPr>
          <w:rFonts w:eastAsia="Arial" w:cstheme="minorBidi"/>
          <w:b/>
          <w:bCs/>
          <w:lang w:val="fr-FR"/>
        </w:rPr>
      </w:pPr>
    </w:p>
    <w:p w:rsidRPr="00CE6372" w:rsidR="00E166C0" w:rsidP="000204F7" w:rsidRDefault="00E166C0" w14:paraId="0F6D6DFD" w14:textId="7594CE32">
      <w:pPr>
        <w:pStyle w:val="ListParagraph"/>
        <w:spacing w:after="0" w:line="240" w:lineRule="auto"/>
        <w:ind w:left="0"/>
        <w:rPr>
          <w:rFonts w:ascii="Source Sans Pro" w:hAnsi="Source Sans Pro" w:eastAsia="Arial" w:cs="Calibri"/>
          <w:i/>
          <w:iCs/>
          <w:color w:val="C00000"/>
          <w:lang w:val="fr-FR"/>
        </w:rPr>
      </w:pPr>
    </w:p>
    <w:p w:rsidRPr="00CE6372" w:rsidR="00257B04" w:rsidP="000204F7" w:rsidRDefault="00257B04" w14:paraId="4E4B9743" w14:textId="5054B0DA">
      <w:pPr>
        <w:pStyle w:val="ListParagraph"/>
        <w:spacing w:after="0" w:line="240" w:lineRule="auto"/>
        <w:ind w:left="0"/>
        <w:rPr>
          <w:rFonts w:ascii="Source Sans Pro" w:hAnsi="Source Sans Pro" w:eastAsia="Arial" w:cs="Calibri"/>
          <w:i/>
          <w:iCs/>
          <w:color w:val="C00000"/>
          <w:lang w:val="fr-FR"/>
        </w:rPr>
      </w:pPr>
    </w:p>
    <w:p w:rsidRPr="00CE6372" w:rsidR="00257B04" w:rsidP="000204F7" w:rsidRDefault="00257B04" w14:paraId="4A250CF8" w14:textId="5D9BE4DA">
      <w:pPr>
        <w:pStyle w:val="ListParagraph"/>
        <w:spacing w:after="0" w:line="240" w:lineRule="auto"/>
        <w:ind w:left="0"/>
        <w:rPr>
          <w:rFonts w:ascii="Source Sans Pro" w:hAnsi="Source Sans Pro" w:eastAsia="Arial" w:cs="Calibri"/>
          <w:i/>
          <w:iCs/>
          <w:color w:val="C00000"/>
          <w:lang w:val="fr-FR"/>
        </w:rPr>
      </w:pPr>
    </w:p>
    <w:p w:rsidRPr="00CE6372" w:rsidR="00257B04" w:rsidP="000204F7" w:rsidRDefault="00257B04" w14:paraId="6BE2FAF6" w14:textId="6D3E98EE">
      <w:pPr>
        <w:pStyle w:val="ListParagraph"/>
        <w:spacing w:after="0" w:line="240" w:lineRule="auto"/>
        <w:ind w:left="0"/>
        <w:rPr>
          <w:rFonts w:ascii="Source Sans Pro" w:hAnsi="Source Sans Pro" w:eastAsia="Arial" w:cs="Calibri"/>
          <w:i/>
          <w:iCs/>
          <w:color w:val="C00000"/>
          <w:lang w:val="fr-FR"/>
        </w:rPr>
      </w:pPr>
    </w:p>
    <w:p w:rsidR="00F039FC" w:rsidP="000204F7" w:rsidRDefault="00F039FC" w14:paraId="1C231239" w14:textId="3CA18C24">
      <w:pPr>
        <w:pStyle w:val="ListParagraph"/>
        <w:spacing w:after="0" w:line="240" w:lineRule="auto"/>
        <w:ind w:left="0"/>
        <w:rPr>
          <w:rFonts w:ascii="Source Sans Pro" w:hAnsi="Source Sans Pro" w:eastAsia="Arial" w:cs="Calibri"/>
          <w:i/>
          <w:iCs/>
          <w:color w:val="C00000"/>
          <w:lang w:val="fr-FR"/>
        </w:rPr>
      </w:pPr>
    </w:p>
    <w:p w:rsidR="00F039FC" w:rsidP="000204F7" w:rsidRDefault="00F039FC" w14:paraId="02BB85C9" w14:textId="1E6569E8">
      <w:pPr>
        <w:pStyle w:val="ListParagraph"/>
        <w:spacing w:after="0" w:line="240" w:lineRule="auto"/>
        <w:ind w:left="0"/>
        <w:rPr>
          <w:rFonts w:ascii="Source Sans Pro" w:hAnsi="Source Sans Pro" w:eastAsia="Arial" w:cs="Calibri"/>
          <w:i/>
          <w:iCs/>
          <w:color w:val="C00000"/>
          <w:lang w:val="fr-FR"/>
        </w:rPr>
      </w:pPr>
    </w:p>
    <w:p w:rsidRPr="00CE6372" w:rsidR="00E166C0" w:rsidP="000204F7" w:rsidRDefault="00E166C0" w14:paraId="74213B7A" w14:textId="087EC796">
      <w:pPr>
        <w:pStyle w:val="ListParagraph"/>
        <w:spacing w:after="0" w:line="240" w:lineRule="auto"/>
        <w:ind w:left="0"/>
        <w:rPr>
          <w:rFonts w:ascii="Source Sans Pro" w:hAnsi="Source Sans Pro" w:eastAsia="Arial" w:cs="Calibri"/>
          <w:i/>
          <w:iCs/>
          <w:color w:val="C00000"/>
          <w:lang w:val="fr-FR"/>
        </w:rPr>
      </w:pPr>
      <w:r w:rsidRPr="00CE6372">
        <w:rPr>
          <w:rFonts w:ascii="Source Sans Pro" w:hAnsi="Source Sans Pro" w:eastAsia="Arial" w:cs="Calibri"/>
          <w:i/>
          <w:iCs/>
          <w:color w:val="C00000"/>
          <w:lang w:val="fr-FR"/>
        </w:rPr>
        <w:t>Note :</w:t>
      </w:r>
    </w:p>
    <w:p w:rsidRPr="00CE6372" w:rsidR="00E166C0" w:rsidP="000204F7" w:rsidRDefault="00E166C0" w14:paraId="39F3BCD8" w14:textId="77777777">
      <w:pPr>
        <w:pStyle w:val="ListParagraph"/>
        <w:spacing w:after="0" w:line="240" w:lineRule="auto"/>
        <w:ind w:left="0"/>
        <w:rPr>
          <w:rFonts w:ascii="Source Sans Pro" w:hAnsi="Source Sans Pro" w:eastAsia="Arial" w:cs="Calibri"/>
          <w:i/>
          <w:iCs/>
          <w:color w:val="C00000"/>
          <w:lang w:val="fr-FR"/>
        </w:rPr>
      </w:pPr>
      <w:r w:rsidRPr="00CE6372">
        <w:rPr>
          <w:rFonts w:ascii="Source Sans Pro" w:hAnsi="Source Sans Pro" w:eastAsia="Arial" w:cs="Calibri"/>
          <w:i/>
          <w:iCs/>
          <w:color w:val="C00000"/>
          <w:lang w:val="fr-FR"/>
        </w:rPr>
        <w:t>Si une certaine distance physique est respectée pour se protéger d’éventuelles projections de liquides biologiques (vomissures), le port d’une blouse et d’un écran facial n’est pas forcément nécessaire</w:t>
      </w:r>
    </w:p>
    <w:p w:rsidRPr="00CE6372" w:rsidR="00E166C0" w:rsidP="000204F7" w:rsidRDefault="00E166C0" w14:paraId="56A07851" w14:textId="77777777">
      <w:pPr>
        <w:pStyle w:val="ListParagraph"/>
        <w:spacing w:after="0" w:line="240" w:lineRule="auto"/>
        <w:ind w:left="0"/>
        <w:rPr>
          <w:b/>
          <w:bCs/>
          <w:lang w:val="fr-FR"/>
        </w:rPr>
      </w:pPr>
    </w:p>
    <w:p w:rsidRPr="00CE6372" w:rsidR="00E166C0" w:rsidP="007C0D46" w:rsidRDefault="00E166C0" w14:paraId="6534B110" w14:textId="297FE8C7">
      <w:pPr>
        <w:spacing w:after="0" w:line="240" w:lineRule="auto"/>
        <w:rPr>
          <w:rFonts w:ascii="Source Sans Pro" w:hAnsi="Source Sans Pro"/>
          <w:b/>
          <w:iCs/>
          <w:color w:val="65A000"/>
          <w:lang w:val="fr-FR"/>
        </w:rPr>
      </w:pPr>
      <w:r w:rsidRPr="00CE6372">
        <w:rPr>
          <w:rFonts w:ascii="Source Sans Pro" w:hAnsi="Source Sans Pro"/>
          <w:b/>
          <w:iCs/>
          <w:color w:val="65A000"/>
          <w:lang w:val="fr-FR"/>
        </w:rPr>
        <w:t>2.Remplissage du formulaire d’</w:t>
      </w:r>
      <w:r w:rsidRPr="00CE6372" w:rsidR="00AC2F40">
        <w:rPr>
          <w:rFonts w:ascii="Source Sans Pro" w:hAnsi="Source Sans Pro"/>
          <w:b/>
          <w:iCs/>
          <w:color w:val="65A000"/>
          <w:lang w:val="fr-FR"/>
        </w:rPr>
        <w:t>investigation</w:t>
      </w:r>
      <w:r w:rsidRPr="00CE6372">
        <w:rPr>
          <w:rFonts w:ascii="Source Sans Pro" w:hAnsi="Source Sans Pro"/>
          <w:b/>
          <w:iCs/>
          <w:color w:val="65A000"/>
          <w:lang w:val="fr-FR"/>
        </w:rPr>
        <w:t xml:space="preserve"> initiale </w:t>
      </w:r>
      <w:r w:rsidR="007C0D46">
        <w:rPr>
          <w:rFonts w:ascii="Source Sans Pro" w:hAnsi="Source Sans Pro"/>
          <w:b/>
          <w:iCs/>
          <w:color w:val="65A000"/>
          <w:lang w:val="fr-FR"/>
        </w:rPr>
        <w:t>d</w:t>
      </w:r>
      <w:r w:rsidRPr="00CE6372">
        <w:rPr>
          <w:rFonts w:ascii="Source Sans Pro" w:hAnsi="Source Sans Pro"/>
          <w:b/>
          <w:iCs/>
          <w:color w:val="65A000"/>
          <w:lang w:val="fr-FR"/>
        </w:rPr>
        <w:t>es cas : renseignements personnels de la patiente, antécédents médicaux, tableau clinique, exposition et contacts potentiels (au moyen de l’annexe 1).</w:t>
      </w:r>
    </w:p>
    <w:p w:rsidR="00111EEA" w:rsidP="000204F7" w:rsidRDefault="00111EEA" w14:paraId="6186774B" w14:textId="77777777">
      <w:pPr>
        <w:spacing w:after="0" w:line="240" w:lineRule="auto"/>
        <w:rPr>
          <w:rFonts w:ascii="Source Sans Pro" w:hAnsi="Source Sans Pro" w:eastAsia="Arial" w:cs="Calibri"/>
          <w:b/>
          <w:bCs/>
          <w:i/>
          <w:iCs/>
          <w:lang w:val="fr-FR"/>
        </w:rPr>
      </w:pPr>
    </w:p>
    <w:p w:rsidRPr="00CE6372" w:rsidR="00E166C0" w:rsidP="000204F7" w:rsidRDefault="00E166C0" w14:paraId="201868B4" w14:textId="3E15B325">
      <w:pPr>
        <w:spacing w:after="0" w:line="240" w:lineRule="auto"/>
        <w:rPr>
          <w:rFonts w:ascii="Source Sans Pro" w:hAnsi="Source Sans Pro" w:eastAsia="Arial" w:cs="Calibri"/>
          <w:b/>
          <w:bCs/>
          <w:i/>
          <w:iCs/>
          <w:lang w:val="fr-FR"/>
        </w:rPr>
      </w:pPr>
      <w:r w:rsidRPr="00CE6372">
        <w:rPr>
          <w:rFonts w:ascii="Source Sans Pro" w:hAnsi="Source Sans Pro" w:eastAsia="Arial" w:cs="Calibri"/>
          <w:b/>
          <w:bCs/>
          <w:i/>
          <w:iCs/>
          <w:lang w:val="fr-FR"/>
        </w:rPr>
        <w:t>Comment vous en êtes-vous sortis ?</w:t>
      </w:r>
    </w:p>
    <w:p w:rsidRPr="00CE6372" w:rsidR="00E166C0" w:rsidP="000204F7" w:rsidRDefault="00E166C0" w14:paraId="63758127" w14:textId="77777777">
      <w:pPr>
        <w:pStyle w:val="ListParagraph"/>
        <w:numPr>
          <w:ilvl w:val="0"/>
          <w:numId w:val="42"/>
        </w:numPr>
        <w:spacing w:after="0" w:line="240" w:lineRule="auto"/>
        <w:rPr>
          <w:rFonts w:ascii="Source Sans Pro" w:hAnsi="Source Sans Pro" w:eastAsia="Arial" w:cs="Calibri"/>
          <w:color w:val="000000"/>
          <w:lang w:val="fr-FR"/>
        </w:rPr>
      </w:pPr>
      <w:r w:rsidRPr="00CE6372">
        <w:rPr>
          <w:rFonts w:ascii="Source Sans Pro" w:hAnsi="Source Sans Pro" w:eastAsia="Arial" w:cs="Calibri"/>
          <w:color w:val="000000"/>
          <w:lang w:val="fr-FR"/>
        </w:rPr>
        <w:t>Poser des questions vous permettant de recueillir les données suivantes :</w:t>
      </w:r>
    </w:p>
    <w:p w:rsidRPr="00111EEA" w:rsidR="00E166C0" w:rsidP="00111EEA" w:rsidRDefault="00E166C0" w14:paraId="2DE8A51D" w14:textId="77777777">
      <w:pPr>
        <w:pStyle w:val="ListParagraph"/>
        <w:numPr>
          <w:ilvl w:val="1"/>
          <w:numId w:val="64"/>
        </w:numPr>
        <w:spacing w:after="0" w:line="240" w:lineRule="auto"/>
        <w:rPr>
          <w:rFonts w:ascii="Source Sans Pro" w:hAnsi="Source Sans Pro" w:eastAsia="Arial" w:cs="Calibri"/>
          <w:color w:val="000000"/>
          <w:lang w:val="fr-FR"/>
        </w:rPr>
      </w:pPr>
      <w:r w:rsidRPr="00111EEA">
        <w:rPr>
          <w:rFonts w:ascii="Source Sans Pro" w:hAnsi="Source Sans Pro" w:eastAsia="Arial" w:cs="Calibri"/>
          <w:color w:val="000000"/>
          <w:lang w:val="fr-FR"/>
        </w:rPr>
        <w:t>Renseignements personnels sur la patiente</w:t>
      </w:r>
    </w:p>
    <w:p w:rsidRPr="00111EEA" w:rsidR="00E166C0" w:rsidP="00111EEA" w:rsidRDefault="00E166C0" w14:paraId="51130B3F" w14:textId="77777777">
      <w:pPr>
        <w:pStyle w:val="ListParagraph"/>
        <w:numPr>
          <w:ilvl w:val="1"/>
          <w:numId w:val="64"/>
        </w:numPr>
        <w:spacing w:after="0" w:line="240" w:lineRule="auto"/>
        <w:rPr>
          <w:rFonts w:ascii="Source Sans Pro" w:hAnsi="Source Sans Pro" w:eastAsia="Arial" w:cs="Calibri"/>
          <w:color w:val="000000"/>
          <w:lang w:val="fr-FR"/>
        </w:rPr>
      </w:pPr>
      <w:r w:rsidRPr="00111EEA">
        <w:rPr>
          <w:rFonts w:ascii="Source Sans Pro" w:hAnsi="Source Sans Pro" w:eastAsia="Arial" w:cs="Calibri"/>
          <w:color w:val="000000"/>
          <w:lang w:val="fr-FR"/>
        </w:rPr>
        <w:t>Historique de la maladie</w:t>
      </w:r>
    </w:p>
    <w:p w:rsidRPr="00111EEA" w:rsidR="00E166C0" w:rsidP="00111EEA" w:rsidRDefault="00E166C0" w14:paraId="62A35530" w14:textId="77777777">
      <w:pPr>
        <w:pStyle w:val="ListParagraph"/>
        <w:numPr>
          <w:ilvl w:val="1"/>
          <w:numId w:val="64"/>
        </w:numPr>
        <w:spacing w:after="0" w:line="240" w:lineRule="auto"/>
        <w:rPr>
          <w:rFonts w:ascii="Source Sans Pro" w:hAnsi="Source Sans Pro" w:eastAsia="Arial" w:cs="Calibri"/>
          <w:color w:val="000000"/>
          <w:lang w:val="fr-FR"/>
        </w:rPr>
      </w:pPr>
      <w:r w:rsidRPr="00111EEA">
        <w:rPr>
          <w:rFonts w:ascii="Source Sans Pro" w:hAnsi="Source Sans Pro" w:eastAsia="Arial" w:cs="Calibri"/>
          <w:color w:val="000000"/>
          <w:lang w:val="fr-FR"/>
        </w:rPr>
        <w:t>Tableau clinique</w:t>
      </w:r>
    </w:p>
    <w:p w:rsidRPr="00111EEA" w:rsidR="00E166C0" w:rsidP="00111EEA" w:rsidRDefault="00E166C0" w14:paraId="2F080275" w14:textId="77777777">
      <w:pPr>
        <w:pStyle w:val="ListParagraph"/>
        <w:numPr>
          <w:ilvl w:val="1"/>
          <w:numId w:val="64"/>
        </w:numPr>
        <w:spacing w:after="0" w:line="240" w:lineRule="auto"/>
        <w:rPr>
          <w:rFonts w:ascii="Source Sans Pro" w:hAnsi="Source Sans Pro" w:eastAsia="Arial" w:cs="Calibri"/>
          <w:color w:val="000000"/>
          <w:lang w:val="fr-FR"/>
        </w:rPr>
      </w:pPr>
      <w:r w:rsidRPr="00111EEA">
        <w:rPr>
          <w:rFonts w:ascii="Source Sans Pro" w:hAnsi="Source Sans Pro" w:eastAsia="Arial" w:cs="Calibri"/>
          <w:color w:val="000000"/>
          <w:lang w:val="fr-FR"/>
        </w:rPr>
        <w:t>Exposition</w:t>
      </w:r>
    </w:p>
    <w:p w:rsidRPr="00111EEA" w:rsidR="00E166C0" w:rsidP="00111EEA" w:rsidRDefault="00E166C0" w14:paraId="61530B2F" w14:textId="77777777">
      <w:pPr>
        <w:pStyle w:val="ListParagraph"/>
        <w:numPr>
          <w:ilvl w:val="1"/>
          <w:numId w:val="64"/>
        </w:numPr>
        <w:spacing w:after="0" w:line="240" w:lineRule="auto"/>
        <w:rPr>
          <w:rFonts w:ascii="Source Sans Pro" w:hAnsi="Source Sans Pro" w:eastAsia="Arial" w:cs="Calibri"/>
          <w:color w:val="000000"/>
          <w:lang w:val="fr-FR"/>
        </w:rPr>
      </w:pPr>
      <w:r w:rsidRPr="00111EEA">
        <w:rPr>
          <w:rFonts w:ascii="Source Sans Pro" w:hAnsi="Source Sans Pro" w:eastAsia="Arial" w:cs="Calibri"/>
          <w:color w:val="000000"/>
          <w:lang w:val="fr-FR"/>
        </w:rPr>
        <w:t>Contacts potentiels</w:t>
      </w:r>
    </w:p>
    <w:p w:rsidRPr="00CE6372" w:rsidR="00E166C0" w:rsidP="000204F7" w:rsidRDefault="00E166C0" w14:paraId="49E0EB42" w14:textId="77777777">
      <w:pPr>
        <w:pStyle w:val="ListParagraph"/>
        <w:numPr>
          <w:ilvl w:val="0"/>
          <w:numId w:val="42"/>
        </w:numPr>
        <w:spacing w:after="0" w:line="240" w:lineRule="auto"/>
        <w:rPr>
          <w:rFonts w:ascii="Source Sans Pro" w:hAnsi="Source Sans Pro" w:eastAsia="Arial" w:cs="Calibri"/>
          <w:color w:val="000000"/>
          <w:lang w:val="fr-FR"/>
        </w:rPr>
      </w:pPr>
      <w:r w:rsidRPr="00CE6372">
        <w:rPr>
          <w:rFonts w:ascii="Source Sans Pro" w:hAnsi="Source Sans Pro" w:eastAsia="Arial" w:cs="Calibri"/>
          <w:color w:val="000000"/>
          <w:lang w:val="fr-FR"/>
        </w:rPr>
        <w:t>Les données doivent être exhaustives, exactes et précises.</w:t>
      </w:r>
    </w:p>
    <w:p w:rsidRPr="00CE6372" w:rsidR="00E166C0" w:rsidP="000204F7" w:rsidRDefault="00E166C0" w14:paraId="54AE0D01" w14:textId="77777777">
      <w:pPr>
        <w:pStyle w:val="ListParagraph"/>
        <w:spacing w:after="0" w:line="240" w:lineRule="auto"/>
        <w:jc w:val="both"/>
        <w:rPr>
          <w:rFonts w:cstheme="minorHAnsi"/>
          <w:b/>
          <w:bCs/>
          <w:highlight w:val="yellow"/>
          <w:lang w:val="fr-FR"/>
        </w:rPr>
      </w:pPr>
    </w:p>
    <w:p w:rsidRPr="00CE6372" w:rsidR="00E166C0" w:rsidP="000204F7" w:rsidRDefault="00E166C0" w14:paraId="3435CAE3" w14:textId="37609279">
      <w:pPr>
        <w:spacing w:after="0" w:line="240" w:lineRule="auto"/>
        <w:contextualSpacing/>
        <w:rPr>
          <w:rFonts w:ascii="Source Sans Pro" w:hAnsi="Source Sans Pro"/>
          <w:b/>
          <w:iCs/>
          <w:color w:val="65A000"/>
          <w:lang w:val="fr-FR"/>
        </w:rPr>
      </w:pPr>
      <w:r w:rsidRPr="00CE6372">
        <w:rPr>
          <w:rFonts w:ascii="Source Sans Pro" w:hAnsi="Source Sans Pro"/>
          <w:b/>
          <w:iCs/>
          <w:color w:val="65A000"/>
          <w:lang w:val="fr-FR"/>
        </w:rPr>
        <w:t>3.Choix du matériel adéquat de prélèvement d’échantillon, et élimination appropriée de ce dernier après utilisation ; remplissage du formulaire de demande d’analyse en laboratoire (au moyen de l’annexe 2).</w:t>
      </w:r>
    </w:p>
    <w:p w:rsidRPr="00CE6372" w:rsidR="00E166C0" w:rsidP="000204F7" w:rsidRDefault="00E166C0" w14:paraId="0EE008A6" w14:textId="77777777">
      <w:pPr>
        <w:spacing w:after="0" w:line="240" w:lineRule="auto"/>
        <w:contextualSpacing/>
        <w:rPr>
          <w:rFonts w:ascii="Source Sans Pro" w:hAnsi="Source Sans Pro"/>
          <w:b/>
          <w:iCs/>
          <w:color w:val="65A000"/>
          <w:lang w:val="fr-FR"/>
        </w:rPr>
      </w:pPr>
    </w:p>
    <w:p w:rsidRPr="00CE6372" w:rsidR="00E166C0" w:rsidP="000204F7" w:rsidRDefault="00E166C0" w14:paraId="5873F8E6" w14:textId="77777777">
      <w:pPr>
        <w:spacing w:after="0" w:line="240" w:lineRule="auto"/>
        <w:rPr>
          <w:rFonts w:ascii="Source Sans Pro" w:hAnsi="Source Sans Pro" w:eastAsia="Arial" w:cs="Calibri"/>
          <w:b/>
          <w:bCs/>
          <w:i/>
          <w:iCs/>
          <w:lang w:val="fr-FR"/>
        </w:rPr>
      </w:pPr>
      <w:r w:rsidRPr="00CE6372">
        <w:rPr>
          <w:rFonts w:ascii="Source Sans Pro" w:hAnsi="Source Sans Pro" w:eastAsia="Arial" w:cs="Calibri"/>
          <w:b/>
          <w:bCs/>
          <w:i/>
          <w:iCs/>
          <w:lang w:val="fr-FR"/>
        </w:rPr>
        <w:t>Matériel de prélèvement d’échantillon de selles :</w:t>
      </w:r>
    </w:p>
    <w:p w:rsidRPr="00CE6372" w:rsidR="00E166C0" w:rsidP="000204F7" w:rsidRDefault="00E166C0" w14:paraId="74206977" w14:textId="77777777">
      <w:pPr>
        <w:pStyle w:val="ListParagraph"/>
        <w:numPr>
          <w:ilvl w:val="0"/>
          <w:numId w:val="42"/>
        </w:numPr>
        <w:spacing w:after="0" w:line="240" w:lineRule="auto"/>
        <w:rPr>
          <w:rFonts w:ascii="Source Sans Pro" w:hAnsi="Source Sans Pro" w:eastAsia="Arial" w:cs="Calibri"/>
          <w:color w:val="000000"/>
          <w:lang w:val="fr-FR"/>
        </w:rPr>
      </w:pPr>
      <w:r w:rsidRPr="00CE6372">
        <w:rPr>
          <w:rFonts w:ascii="Source Sans Pro" w:hAnsi="Source Sans Pro" w:eastAsia="Arial" w:cs="Calibri"/>
          <w:color w:val="000000"/>
          <w:lang w:val="fr-FR"/>
        </w:rPr>
        <w:t>Récipient étanche et propre avec milieu de transport de type Cary Blair et bâtonnets applicateurs</w:t>
      </w:r>
    </w:p>
    <w:p w:rsidRPr="00CE6372" w:rsidR="00E166C0" w:rsidP="000204F7" w:rsidRDefault="00E166C0" w14:paraId="1A7AF93D" w14:textId="77777777">
      <w:pPr>
        <w:pStyle w:val="ListParagraph"/>
        <w:numPr>
          <w:ilvl w:val="0"/>
          <w:numId w:val="42"/>
        </w:numPr>
        <w:spacing w:after="0" w:line="240" w:lineRule="auto"/>
        <w:rPr>
          <w:rFonts w:ascii="Source Sans Pro" w:hAnsi="Source Sans Pro" w:eastAsia="Arial" w:cs="Calibri"/>
          <w:color w:val="000000"/>
          <w:lang w:val="fr-FR"/>
        </w:rPr>
      </w:pPr>
      <w:r w:rsidRPr="00CE6372">
        <w:rPr>
          <w:rFonts w:ascii="Source Sans Pro" w:hAnsi="Source Sans Pro" w:eastAsia="Arial" w:cs="Calibri"/>
          <w:color w:val="000000"/>
          <w:lang w:val="fr-FR"/>
        </w:rPr>
        <w:t>Marqueur permanent</w:t>
      </w:r>
    </w:p>
    <w:p w:rsidRPr="00CE6372" w:rsidR="00E166C0" w:rsidP="000204F7" w:rsidRDefault="00E166C0" w14:paraId="0AB462A6" w14:textId="77777777">
      <w:pPr>
        <w:pStyle w:val="ListParagraph"/>
        <w:numPr>
          <w:ilvl w:val="0"/>
          <w:numId w:val="42"/>
        </w:numPr>
        <w:spacing w:after="0" w:line="240" w:lineRule="auto"/>
        <w:rPr>
          <w:rFonts w:ascii="Source Sans Pro" w:hAnsi="Source Sans Pro" w:eastAsia="Arial" w:cs="Calibri"/>
          <w:color w:val="000000"/>
          <w:lang w:val="fr-FR"/>
        </w:rPr>
      </w:pPr>
      <w:r w:rsidRPr="00CE6372">
        <w:rPr>
          <w:rFonts w:ascii="Source Sans Pro" w:hAnsi="Source Sans Pro" w:eastAsia="Arial" w:cs="Calibri"/>
          <w:color w:val="000000"/>
          <w:lang w:val="fr-FR"/>
        </w:rPr>
        <w:t>Contenant en plastique étanche pour les emballages</w:t>
      </w:r>
    </w:p>
    <w:p w:rsidRPr="00CE6372" w:rsidR="00E166C0" w:rsidP="000204F7" w:rsidRDefault="00E166C0" w14:paraId="45393E90" w14:textId="77777777">
      <w:pPr>
        <w:pStyle w:val="ListParagraph"/>
        <w:numPr>
          <w:ilvl w:val="0"/>
          <w:numId w:val="42"/>
        </w:numPr>
        <w:spacing w:after="0" w:line="240" w:lineRule="auto"/>
        <w:rPr>
          <w:rFonts w:ascii="Source Sans Pro" w:hAnsi="Source Sans Pro" w:eastAsia="Arial" w:cs="Calibri"/>
          <w:color w:val="000000"/>
          <w:lang w:val="fr-FR"/>
        </w:rPr>
      </w:pPr>
      <w:r w:rsidRPr="00CE6372">
        <w:rPr>
          <w:rFonts w:ascii="Source Sans Pro" w:hAnsi="Source Sans Pro" w:eastAsia="Arial" w:cs="Calibri"/>
          <w:color w:val="000000"/>
          <w:lang w:val="fr-FR"/>
        </w:rPr>
        <w:t>Essuie-tout jetable</w:t>
      </w:r>
    </w:p>
    <w:p w:rsidRPr="00CE6372" w:rsidR="00E166C0" w:rsidP="000204F7" w:rsidRDefault="00E166C0" w14:paraId="4022065C" w14:textId="77777777">
      <w:pPr>
        <w:pStyle w:val="ListParagraph"/>
        <w:numPr>
          <w:ilvl w:val="0"/>
          <w:numId w:val="42"/>
        </w:numPr>
        <w:spacing w:after="0" w:line="240" w:lineRule="auto"/>
        <w:rPr>
          <w:rFonts w:ascii="Source Sans Pro" w:hAnsi="Source Sans Pro" w:eastAsia="Arial" w:cs="Calibri"/>
          <w:color w:val="000000"/>
          <w:lang w:val="fr-FR"/>
        </w:rPr>
      </w:pPr>
      <w:r w:rsidRPr="00CE6372">
        <w:rPr>
          <w:rFonts w:ascii="Source Sans Pro" w:hAnsi="Source Sans Pro" w:eastAsia="Arial" w:cs="Calibri"/>
          <w:color w:val="000000"/>
          <w:lang w:val="fr-FR"/>
        </w:rPr>
        <w:t>Glacière</w:t>
      </w:r>
    </w:p>
    <w:p w:rsidRPr="00CE6372" w:rsidR="00E166C0" w:rsidP="000204F7" w:rsidRDefault="00E166C0" w14:paraId="745ACE69" w14:textId="77777777">
      <w:pPr>
        <w:spacing w:after="0" w:line="240" w:lineRule="auto"/>
        <w:rPr>
          <w:rFonts w:eastAsia="Arial" w:cstheme="minorHAnsi"/>
          <w:b/>
          <w:bCs/>
          <w:color w:val="000000" w:themeColor="text1"/>
          <w:lang w:val="fr-FR"/>
        </w:rPr>
      </w:pPr>
    </w:p>
    <w:p w:rsidRPr="00CE6372" w:rsidR="00E166C0" w:rsidP="000204F7" w:rsidRDefault="00E166C0" w14:paraId="5AAD8DED" w14:textId="77777777">
      <w:pPr>
        <w:spacing w:after="0" w:line="240" w:lineRule="auto"/>
        <w:rPr>
          <w:rFonts w:ascii="Source Sans Pro" w:hAnsi="Source Sans Pro" w:eastAsia="Arial" w:cs="Calibri"/>
          <w:b/>
          <w:bCs/>
          <w:i/>
          <w:iCs/>
          <w:lang w:val="fr-FR"/>
        </w:rPr>
      </w:pPr>
      <w:r w:rsidRPr="00CE6372">
        <w:rPr>
          <w:rFonts w:ascii="Source Sans Pro" w:hAnsi="Source Sans Pro" w:eastAsia="Arial" w:cs="Calibri"/>
          <w:b/>
          <w:bCs/>
          <w:i/>
          <w:iCs/>
          <w:lang w:val="fr-FR"/>
        </w:rPr>
        <w:t>Matériel de prélèvement d’échantillon sanguin :</w:t>
      </w:r>
    </w:p>
    <w:p w:rsidRPr="00CE6372" w:rsidR="00E166C0" w:rsidP="000204F7" w:rsidRDefault="00E166C0" w14:paraId="4F2A99A2" w14:textId="77777777">
      <w:pPr>
        <w:pStyle w:val="ListParagraph"/>
        <w:numPr>
          <w:ilvl w:val="0"/>
          <w:numId w:val="42"/>
        </w:numPr>
        <w:spacing w:after="0" w:line="240" w:lineRule="auto"/>
        <w:rPr>
          <w:rFonts w:ascii="Source Sans Pro" w:hAnsi="Source Sans Pro" w:eastAsia="Arial" w:cs="Calibri"/>
          <w:color w:val="000000"/>
          <w:lang w:val="fr-FR"/>
        </w:rPr>
      </w:pPr>
      <w:r w:rsidRPr="00CE6372">
        <w:rPr>
          <w:rFonts w:ascii="Source Sans Pro" w:hAnsi="Source Sans Pro" w:eastAsia="Arial" w:cs="Calibri"/>
          <w:color w:val="000000"/>
          <w:lang w:val="fr-FR"/>
        </w:rPr>
        <w:t>Tube(s) de prélèvement (tube simple pour le sérum et tubes contenant différents anticoagulants, par exemple EDTA ou héparine en fonction des examens demandés)</w:t>
      </w:r>
    </w:p>
    <w:p w:rsidRPr="00CE6372" w:rsidR="00E166C0" w:rsidP="000204F7" w:rsidRDefault="00E166C0" w14:paraId="3054C234" w14:textId="77777777">
      <w:pPr>
        <w:pStyle w:val="ListParagraph"/>
        <w:numPr>
          <w:ilvl w:val="0"/>
          <w:numId w:val="42"/>
        </w:numPr>
        <w:spacing w:after="0" w:line="240" w:lineRule="auto"/>
        <w:rPr>
          <w:rFonts w:ascii="Source Sans Pro" w:hAnsi="Source Sans Pro" w:eastAsia="Arial" w:cs="Calibri"/>
          <w:color w:val="000000"/>
          <w:lang w:val="fr-FR"/>
        </w:rPr>
      </w:pPr>
      <w:r w:rsidRPr="00CE6372">
        <w:rPr>
          <w:rFonts w:ascii="Source Sans Pro" w:hAnsi="Source Sans Pro" w:eastAsia="Arial" w:cs="Calibri"/>
          <w:color w:val="000000"/>
          <w:lang w:val="fr-FR"/>
        </w:rPr>
        <w:t>Système de prélèvement sanguin (par exemple, Vacutainer) ou seringue et aiguille</w:t>
      </w:r>
    </w:p>
    <w:p w:rsidRPr="00CE6372" w:rsidR="00E166C0" w:rsidP="000204F7" w:rsidRDefault="00E166C0" w14:paraId="3EAB2360" w14:textId="77777777">
      <w:pPr>
        <w:pStyle w:val="ListParagraph"/>
        <w:numPr>
          <w:ilvl w:val="0"/>
          <w:numId w:val="42"/>
        </w:numPr>
        <w:spacing w:after="0" w:line="240" w:lineRule="auto"/>
        <w:rPr>
          <w:rFonts w:ascii="Source Sans Pro" w:hAnsi="Source Sans Pro" w:eastAsia="Arial" w:cs="Calibri"/>
          <w:color w:val="000000"/>
          <w:lang w:val="fr-FR"/>
        </w:rPr>
      </w:pPr>
      <w:r w:rsidRPr="00CE6372">
        <w:rPr>
          <w:rFonts w:ascii="Source Sans Pro" w:hAnsi="Source Sans Pro" w:eastAsia="Arial" w:cs="Calibri"/>
          <w:color w:val="000000"/>
          <w:lang w:val="fr-FR"/>
        </w:rPr>
        <w:t>Garrot</w:t>
      </w:r>
    </w:p>
    <w:p w:rsidRPr="00CE6372" w:rsidR="00E166C0" w:rsidP="000204F7" w:rsidRDefault="00E166C0" w14:paraId="4678F596" w14:textId="77777777">
      <w:pPr>
        <w:pStyle w:val="ListParagraph"/>
        <w:numPr>
          <w:ilvl w:val="0"/>
          <w:numId w:val="42"/>
        </w:numPr>
        <w:spacing w:after="0" w:line="240" w:lineRule="auto"/>
        <w:rPr>
          <w:rFonts w:ascii="Source Sans Pro" w:hAnsi="Source Sans Pro" w:eastAsia="Arial" w:cs="Calibri"/>
          <w:color w:val="000000"/>
          <w:lang w:val="fr-FR"/>
        </w:rPr>
      </w:pPr>
      <w:r w:rsidRPr="00CE6372">
        <w:rPr>
          <w:rFonts w:ascii="Source Sans Pro" w:hAnsi="Source Sans Pro" w:eastAsia="Arial" w:cs="Calibri"/>
          <w:color w:val="000000"/>
          <w:lang w:val="fr-FR"/>
        </w:rPr>
        <w:t>Solution antiseptique cutanée (p. ex., alcool isopropylique à 70 %)</w:t>
      </w:r>
    </w:p>
    <w:p w:rsidRPr="00CE6372" w:rsidR="00E166C0" w:rsidP="000204F7" w:rsidRDefault="00E166C0" w14:paraId="297261EC" w14:textId="77777777">
      <w:pPr>
        <w:pStyle w:val="ListParagraph"/>
        <w:numPr>
          <w:ilvl w:val="0"/>
          <w:numId w:val="42"/>
        </w:numPr>
        <w:spacing w:after="0" w:line="240" w:lineRule="auto"/>
        <w:rPr>
          <w:rFonts w:ascii="Source Sans Pro" w:hAnsi="Source Sans Pro" w:eastAsia="Arial" w:cs="Calibri"/>
          <w:color w:val="000000"/>
          <w:lang w:val="fr-FR"/>
        </w:rPr>
      </w:pPr>
      <w:r w:rsidRPr="00CE6372">
        <w:rPr>
          <w:rFonts w:ascii="Source Sans Pro" w:hAnsi="Source Sans Pro" w:eastAsia="Arial" w:cs="Calibri"/>
          <w:color w:val="000000"/>
          <w:lang w:val="fr-FR"/>
        </w:rPr>
        <w:t>Compresses de gaze, pansement adhésif</w:t>
      </w:r>
    </w:p>
    <w:p w:rsidRPr="00CE6372" w:rsidR="00E166C0" w:rsidP="000204F7" w:rsidRDefault="00E166C0" w14:paraId="242359D3" w14:textId="77777777">
      <w:pPr>
        <w:pStyle w:val="ListParagraph"/>
        <w:numPr>
          <w:ilvl w:val="0"/>
          <w:numId w:val="42"/>
        </w:numPr>
        <w:spacing w:after="0" w:line="240" w:lineRule="auto"/>
        <w:rPr>
          <w:rFonts w:ascii="Source Sans Pro" w:hAnsi="Source Sans Pro" w:eastAsia="Arial" w:cs="Calibri"/>
          <w:color w:val="000000"/>
          <w:lang w:val="fr-FR"/>
        </w:rPr>
      </w:pPr>
      <w:r w:rsidRPr="00CE6372">
        <w:rPr>
          <w:rFonts w:ascii="Source Sans Pro" w:hAnsi="Source Sans Pro" w:eastAsia="Arial" w:cs="Calibri"/>
          <w:color w:val="000000"/>
          <w:lang w:val="fr-FR"/>
        </w:rPr>
        <w:t>Plateau permettant l’assemblage du matériel de prélèvement sanguin</w:t>
      </w:r>
    </w:p>
    <w:p w:rsidR="00E166C0" w:rsidP="000204F7" w:rsidRDefault="00E166C0" w14:paraId="7B39CB3D" w14:textId="77777777">
      <w:pPr>
        <w:pStyle w:val="ListParagraph"/>
        <w:numPr>
          <w:ilvl w:val="0"/>
          <w:numId w:val="42"/>
        </w:numPr>
        <w:spacing w:after="0" w:line="240" w:lineRule="auto"/>
        <w:rPr>
          <w:rFonts w:ascii="Source Sans Pro" w:hAnsi="Source Sans Pro" w:eastAsia="Arial" w:cs="Calibri"/>
          <w:color w:val="000000"/>
          <w:lang w:val="fr-FR"/>
        </w:rPr>
      </w:pPr>
      <w:r w:rsidRPr="00CE6372">
        <w:rPr>
          <w:rFonts w:ascii="Source Sans Pro" w:hAnsi="Source Sans Pro" w:eastAsia="Arial" w:cs="Calibri"/>
          <w:color w:val="000000"/>
          <w:lang w:val="fr-FR"/>
        </w:rPr>
        <w:t>Support pour tubes de prélèvement</w:t>
      </w:r>
    </w:p>
    <w:p w:rsidRPr="00CE6372" w:rsidR="00400861" w:rsidP="00400861" w:rsidRDefault="00400861" w14:paraId="72973098" w14:textId="1736F506">
      <w:pPr>
        <w:pStyle w:val="ListParagraph"/>
        <w:numPr>
          <w:ilvl w:val="0"/>
          <w:numId w:val="42"/>
        </w:numPr>
        <w:spacing w:after="0" w:line="240" w:lineRule="auto"/>
        <w:rPr>
          <w:rFonts w:ascii="Source Sans Pro" w:hAnsi="Source Sans Pro" w:eastAsia="Arial" w:cs="Calibri"/>
          <w:color w:val="000000"/>
          <w:lang w:val="fr-FR"/>
        </w:rPr>
      </w:pPr>
      <w:r w:rsidRPr="00CE6372">
        <w:rPr>
          <w:rFonts w:ascii="Source Sans Pro" w:hAnsi="Source Sans Pro" w:eastAsia="Arial" w:cs="Calibri"/>
          <w:color w:val="000000"/>
          <w:lang w:val="fr-FR"/>
        </w:rPr>
        <w:t>Boîte pour objets pointus ou tranchants étanche et résistante aux perforations</w:t>
      </w:r>
      <w:r>
        <w:rPr>
          <w:rFonts w:ascii="Source Sans Pro" w:hAnsi="Source Sans Pro" w:eastAsia="Arial" w:cs="Calibri"/>
          <w:color w:val="000000"/>
          <w:lang w:val="fr-FR"/>
        </w:rPr>
        <w:t>/</w:t>
      </w:r>
      <w:r w:rsidR="0082032B">
        <w:rPr>
          <w:rFonts w:ascii="Source Sans Pro" w:hAnsi="Source Sans Pro" w:eastAsia="Arial" w:cs="Calibri"/>
          <w:color w:val="000000"/>
          <w:lang w:val="fr-FR"/>
        </w:rPr>
        <w:t>boîte de sécurité</w:t>
      </w:r>
    </w:p>
    <w:p w:rsidRPr="00CE6372" w:rsidR="00400861" w:rsidP="0082032B" w:rsidRDefault="00400861" w14:paraId="7A5F4D71" w14:textId="77777777">
      <w:pPr>
        <w:pStyle w:val="ListParagraph"/>
        <w:spacing w:after="0" w:line="240" w:lineRule="auto"/>
        <w:rPr>
          <w:rFonts w:ascii="Source Sans Pro" w:hAnsi="Source Sans Pro" w:eastAsia="Arial" w:cs="Calibri"/>
          <w:color w:val="000000"/>
          <w:lang w:val="fr-FR"/>
        </w:rPr>
      </w:pPr>
    </w:p>
    <w:p w:rsidRPr="00CE6372" w:rsidR="00E166C0" w:rsidP="000204F7" w:rsidRDefault="00E166C0" w14:paraId="7336F052" w14:textId="77777777">
      <w:pPr>
        <w:spacing w:after="0" w:line="240" w:lineRule="auto"/>
        <w:rPr>
          <w:rFonts w:eastAsia="Arial" w:cstheme="minorHAnsi"/>
          <w:b/>
          <w:bCs/>
          <w:color w:val="10253F"/>
          <w:lang w:val="fr-FR"/>
        </w:rPr>
      </w:pPr>
    </w:p>
    <w:p w:rsidRPr="00CE6372" w:rsidR="00E166C0" w:rsidP="000204F7" w:rsidRDefault="00E166C0" w14:paraId="1DAE8216" w14:textId="77777777">
      <w:pPr>
        <w:spacing w:after="0" w:line="240" w:lineRule="auto"/>
        <w:rPr>
          <w:rFonts w:ascii="Source Sans Pro" w:hAnsi="Source Sans Pro" w:eastAsia="Arial" w:cs="Calibri"/>
          <w:b/>
          <w:bCs/>
          <w:i/>
          <w:iCs/>
          <w:lang w:val="fr-FR"/>
        </w:rPr>
      </w:pPr>
      <w:r w:rsidRPr="00CE6372">
        <w:rPr>
          <w:rFonts w:ascii="Source Sans Pro" w:hAnsi="Source Sans Pro" w:eastAsia="Arial" w:cs="Calibri"/>
          <w:b/>
          <w:bCs/>
          <w:i/>
          <w:iCs/>
          <w:lang w:val="fr-FR"/>
        </w:rPr>
        <w:t>Comment vous en êtes-vous sortis ?</w:t>
      </w:r>
    </w:p>
    <w:p w:rsidRPr="00CE6372" w:rsidR="00E166C0" w:rsidP="000204F7" w:rsidRDefault="00E166C0" w14:paraId="4AC1490D" w14:textId="77777777">
      <w:pPr>
        <w:pStyle w:val="ListParagraph"/>
        <w:numPr>
          <w:ilvl w:val="0"/>
          <w:numId w:val="42"/>
        </w:numPr>
        <w:spacing w:after="0" w:line="240" w:lineRule="auto"/>
        <w:rPr>
          <w:rFonts w:ascii="Source Sans Pro" w:hAnsi="Source Sans Pro" w:eastAsia="Arial" w:cs="Calibri"/>
          <w:color w:val="000000"/>
          <w:lang w:val="fr-FR"/>
        </w:rPr>
      </w:pPr>
      <w:r w:rsidRPr="00CE6372">
        <w:rPr>
          <w:rFonts w:ascii="Source Sans Pro" w:hAnsi="Source Sans Pro" w:eastAsia="Arial" w:cs="Calibri"/>
          <w:color w:val="000000"/>
          <w:lang w:val="fr-FR"/>
        </w:rPr>
        <w:t>Les données doivent être exhaustives, exactes et précises.</w:t>
      </w:r>
    </w:p>
    <w:p w:rsidRPr="00CE6372" w:rsidR="00E166C0" w:rsidP="000204F7" w:rsidRDefault="00E166C0" w14:paraId="40157824" w14:textId="77777777">
      <w:pPr>
        <w:spacing w:after="0" w:line="240" w:lineRule="auto"/>
        <w:rPr>
          <w:rFonts w:ascii="Source Sans Pro" w:hAnsi="Source Sans Pro" w:eastAsia="Arial" w:cs="Calibri"/>
          <w:b/>
          <w:bCs/>
          <w:i/>
          <w:iCs/>
          <w:lang w:val="fr-FR"/>
        </w:rPr>
      </w:pPr>
    </w:p>
    <w:p w:rsidRPr="00CE6372" w:rsidR="002659AA" w:rsidP="000204F7" w:rsidRDefault="1509381B" w14:paraId="4EDEE322" w14:textId="741C675D">
      <w:pPr>
        <w:spacing w:after="0" w:line="240" w:lineRule="auto"/>
        <w:jc w:val="center"/>
        <w:rPr>
          <w:rFonts w:ascii="Source Sans Pro" w:hAnsi="Source Sans Pro"/>
          <w:b/>
          <w:bCs/>
          <w:color w:val="000000"/>
          <w:lang w:val="fr-FR"/>
        </w:rPr>
      </w:pPr>
      <w:r w:rsidRPr="00CE6372">
        <w:rPr>
          <w:rFonts w:ascii="Source Sans Pro" w:hAnsi="Source Sans Pro" w:eastAsia="Arial" w:cs="Calibri"/>
          <w:b/>
          <w:bCs/>
          <w:i/>
          <w:iCs/>
          <w:lang w:val="fr-FR"/>
        </w:rPr>
        <w:t>Conditions de prélèvement, de conservation et de transport des échantillons de sang et de selles</w:t>
      </w:r>
    </w:p>
    <w:tbl>
      <w:tblPr>
        <w:tblpPr w:leftFromText="141" w:rightFromText="141" w:vertAnchor="text" w:horzAnchor="margin" w:tblpY="531"/>
        <w:tblW w:w="9747" w:type="dxa"/>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fixed"/>
        <w:tblLook w:val="06A0" w:firstRow="1" w:lastRow="0" w:firstColumn="1" w:lastColumn="0" w:noHBand="1" w:noVBand="1"/>
      </w:tblPr>
      <w:tblGrid>
        <w:gridCol w:w="817"/>
        <w:gridCol w:w="1134"/>
        <w:gridCol w:w="1276"/>
        <w:gridCol w:w="1417"/>
        <w:gridCol w:w="1653"/>
        <w:gridCol w:w="2041"/>
        <w:gridCol w:w="1409"/>
      </w:tblGrid>
      <w:tr w:rsidRPr="00CE6372" w:rsidR="00E166C0" w:rsidTr="50252A39" w14:paraId="7A229F07" w14:textId="77777777">
        <w:trPr>
          <w:trHeight w:val="450"/>
        </w:trPr>
        <w:tc>
          <w:tcPr>
            <w:tcW w:w="817" w:type="dxa"/>
            <w:shd w:val="clear" w:color="auto" w:fill="65A000"/>
          </w:tcPr>
          <w:p w:rsidRPr="00CE6372" w:rsidR="00E166C0" w:rsidP="000204F7" w:rsidRDefault="1509381B" w14:paraId="004A14C1" w14:textId="161056E6">
            <w:pPr>
              <w:spacing w:after="0" w:line="240" w:lineRule="auto"/>
              <w:rPr>
                <w:rFonts w:ascii="Source Sans Pro" w:hAnsi="Source Sans Pro" w:eastAsia="Source Sans Pro Regular" w:cs="Source Sans Pro Regular"/>
                <w:b/>
                <w:bCs/>
                <w:color w:val="FFFFFF"/>
                <w:sz w:val="20"/>
                <w:szCs w:val="20"/>
                <w:lang w:val="fr-FR"/>
              </w:rPr>
            </w:pPr>
            <w:r w:rsidRPr="00CE6372">
              <w:rPr>
                <w:rFonts w:ascii="Source Sans Pro" w:hAnsi="Source Sans Pro" w:eastAsia="Source Sans Pro Regular" w:cs="Source Sans Pro Regular"/>
                <w:b/>
                <w:bCs/>
                <w:color w:val="FFFFFF" w:themeColor="background1"/>
                <w:sz w:val="20"/>
                <w:szCs w:val="20"/>
                <w:lang w:val="fr-FR" w:bidi="fr-FR"/>
              </w:rPr>
              <w:t>Quoi</w:t>
            </w:r>
          </w:p>
        </w:tc>
        <w:tc>
          <w:tcPr>
            <w:tcW w:w="1134" w:type="dxa"/>
            <w:shd w:val="clear" w:color="auto" w:fill="65A000"/>
          </w:tcPr>
          <w:p w:rsidRPr="00CE6372" w:rsidR="00E166C0" w:rsidP="000204F7" w:rsidRDefault="1509381B" w14:paraId="350ACF36" w14:textId="0BE27087">
            <w:pPr>
              <w:spacing w:after="0" w:line="240" w:lineRule="auto"/>
              <w:rPr>
                <w:rFonts w:ascii="Source Sans Pro" w:hAnsi="Source Sans Pro" w:eastAsia="Source Sans Pro Regular" w:cs="Source Sans Pro Regular"/>
                <w:b/>
                <w:bCs/>
                <w:color w:val="FFFFFF"/>
                <w:sz w:val="20"/>
                <w:szCs w:val="20"/>
                <w:lang w:val="fr-FR"/>
              </w:rPr>
            </w:pPr>
            <w:r w:rsidRPr="00CE6372">
              <w:rPr>
                <w:rFonts w:ascii="Source Sans Pro" w:hAnsi="Source Sans Pro" w:eastAsia="Source Sans Pro Regular" w:cs="Source Sans Pro Regular"/>
                <w:b/>
                <w:bCs/>
                <w:color w:val="FFFFFF" w:themeColor="background1"/>
                <w:sz w:val="20"/>
                <w:szCs w:val="20"/>
                <w:lang w:val="fr-FR" w:bidi="fr-FR"/>
              </w:rPr>
              <w:t>Pourquoi</w:t>
            </w:r>
          </w:p>
        </w:tc>
        <w:tc>
          <w:tcPr>
            <w:tcW w:w="1276" w:type="dxa"/>
            <w:shd w:val="clear" w:color="auto" w:fill="65A000"/>
          </w:tcPr>
          <w:p w:rsidRPr="00CE6372" w:rsidR="00E166C0" w:rsidP="000204F7" w:rsidRDefault="1509381B" w14:paraId="7ABC0CB4" w14:textId="09039CA6">
            <w:pPr>
              <w:spacing w:after="0" w:line="240" w:lineRule="auto"/>
              <w:rPr>
                <w:rFonts w:ascii="Source Sans Pro" w:hAnsi="Source Sans Pro" w:eastAsia="Source Sans Pro Regular" w:cs="Source Sans Pro Regular"/>
                <w:b/>
                <w:bCs/>
                <w:color w:val="FFFFFF"/>
                <w:sz w:val="20"/>
                <w:szCs w:val="20"/>
                <w:lang w:val="fr-FR"/>
              </w:rPr>
            </w:pPr>
            <w:r w:rsidRPr="00CE6372">
              <w:rPr>
                <w:rFonts w:ascii="Source Sans Pro" w:hAnsi="Source Sans Pro" w:eastAsia="Source Sans Pro Regular" w:cs="Source Sans Pro Regular"/>
                <w:b/>
                <w:bCs/>
                <w:color w:val="FFFFFF" w:themeColor="background1"/>
                <w:sz w:val="20"/>
                <w:szCs w:val="20"/>
                <w:lang w:val="fr-FR" w:bidi="fr-FR"/>
              </w:rPr>
              <w:t>Quand</w:t>
            </w:r>
          </w:p>
        </w:tc>
        <w:tc>
          <w:tcPr>
            <w:tcW w:w="1417" w:type="dxa"/>
            <w:shd w:val="clear" w:color="auto" w:fill="65A000"/>
          </w:tcPr>
          <w:p w:rsidRPr="00CE6372" w:rsidR="00E166C0" w:rsidP="000204F7" w:rsidRDefault="1509381B" w14:paraId="1B404590" w14:textId="6A9D4938">
            <w:pPr>
              <w:spacing w:after="0" w:line="240" w:lineRule="auto"/>
              <w:rPr>
                <w:rFonts w:ascii="Source Sans Pro" w:hAnsi="Source Sans Pro" w:eastAsia="Source Sans Pro Regular" w:cs="Source Sans Pro Regular"/>
                <w:b/>
                <w:bCs/>
                <w:color w:val="FFFFFF"/>
                <w:sz w:val="20"/>
                <w:szCs w:val="20"/>
                <w:lang w:val="fr-FR"/>
              </w:rPr>
            </w:pPr>
            <w:r w:rsidRPr="00CE6372">
              <w:rPr>
                <w:rFonts w:ascii="Source Sans Pro" w:hAnsi="Source Sans Pro" w:eastAsia="Source Sans Pro Regular" w:cs="Source Sans Pro Regular"/>
                <w:b/>
                <w:bCs/>
                <w:color w:val="FFFFFF" w:themeColor="background1"/>
                <w:sz w:val="20"/>
                <w:szCs w:val="20"/>
                <w:lang w:val="fr-FR" w:bidi="fr-FR"/>
              </w:rPr>
              <w:t>Comment</w:t>
            </w:r>
          </w:p>
        </w:tc>
        <w:tc>
          <w:tcPr>
            <w:tcW w:w="1653" w:type="dxa"/>
            <w:shd w:val="clear" w:color="auto" w:fill="65A000"/>
          </w:tcPr>
          <w:p w:rsidRPr="00CE6372" w:rsidR="00E166C0" w:rsidP="000204F7" w:rsidRDefault="1509381B" w14:paraId="0BB955A5" w14:textId="2F0EDD09">
            <w:pPr>
              <w:spacing w:after="0" w:line="240" w:lineRule="auto"/>
              <w:rPr>
                <w:rFonts w:ascii="Source Sans Pro" w:hAnsi="Source Sans Pro" w:eastAsia="Source Sans Pro Regular" w:cs="Source Sans Pro Regular"/>
                <w:b/>
                <w:bCs/>
                <w:color w:val="FFFFFF"/>
                <w:sz w:val="20"/>
                <w:szCs w:val="20"/>
                <w:lang w:val="fr-FR"/>
              </w:rPr>
            </w:pPr>
            <w:r w:rsidRPr="00CE6372">
              <w:rPr>
                <w:rFonts w:ascii="Source Sans Pro" w:hAnsi="Source Sans Pro" w:eastAsia="Source Sans Pro Regular" w:cs="Source Sans Pro Regular"/>
                <w:b/>
                <w:bCs/>
                <w:color w:val="FFFFFF" w:themeColor="background1"/>
                <w:sz w:val="20"/>
                <w:szCs w:val="20"/>
                <w:lang w:val="fr-FR" w:bidi="fr-FR"/>
              </w:rPr>
              <w:t>Milieu de transport</w:t>
            </w:r>
          </w:p>
        </w:tc>
        <w:tc>
          <w:tcPr>
            <w:tcW w:w="2041" w:type="dxa"/>
            <w:shd w:val="clear" w:color="auto" w:fill="65A000"/>
          </w:tcPr>
          <w:p w:rsidRPr="00CE6372" w:rsidR="00E166C0" w:rsidP="000204F7" w:rsidRDefault="1509381B" w14:paraId="6017547C" w14:textId="68426720">
            <w:pPr>
              <w:spacing w:after="0" w:line="240" w:lineRule="auto"/>
              <w:rPr>
                <w:rFonts w:ascii="Source Sans Pro" w:hAnsi="Source Sans Pro" w:eastAsia="Source Sans Pro Regular" w:cs="Source Sans Pro Regular"/>
                <w:b/>
                <w:bCs/>
                <w:color w:val="FFFFFF"/>
                <w:sz w:val="20"/>
                <w:szCs w:val="20"/>
                <w:lang w:val="fr-FR"/>
              </w:rPr>
            </w:pPr>
            <w:r w:rsidRPr="00CE6372">
              <w:rPr>
                <w:rFonts w:ascii="Source Sans Pro" w:hAnsi="Source Sans Pro" w:eastAsia="Source Sans Pro Regular" w:cs="Source Sans Pro Regular"/>
                <w:b/>
                <w:bCs/>
                <w:color w:val="FFFFFF" w:themeColor="background1"/>
                <w:sz w:val="20"/>
                <w:szCs w:val="20"/>
                <w:lang w:val="fr-FR" w:bidi="fr-FR"/>
              </w:rPr>
              <w:t>Conservation</w:t>
            </w:r>
          </w:p>
        </w:tc>
        <w:tc>
          <w:tcPr>
            <w:tcW w:w="1409" w:type="dxa"/>
            <w:shd w:val="clear" w:color="auto" w:fill="65A000"/>
          </w:tcPr>
          <w:p w:rsidRPr="00CE6372" w:rsidR="00E166C0" w:rsidP="000204F7" w:rsidRDefault="1509381B" w14:paraId="7A110610" w14:textId="567B340E">
            <w:pPr>
              <w:spacing w:after="0" w:line="240" w:lineRule="auto"/>
              <w:rPr>
                <w:rFonts w:ascii="Source Sans Pro" w:hAnsi="Source Sans Pro" w:eastAsia="Source Sans Pro Regular" w:cs="Source Sans Pro Regular"/>
                <w:b/>
                <w:bCs/>
                <w:color w:val="FFFFFF"/>
                <w:sz w:val="20"/>
                <w:szCs w:val="20"/>
                <w:lang w:val="fr-FR"/>
              </w:rPr>
            </w:pPr>
            <w:r w:rsidRPr="00CE6372">
              <w:rPr>
                <w:rFonts w:ascii="Source Sans Pro" w:hAnsi="Source Sans Pro" w:eastAsia="Source Sans Pro Regular" w:cs="Source Sans Pro Regular"/>
                <w:b/>
                <w:bCs/>
                <w:color w:val="FFFFFF" w:themeColor="background1"/>
                <w:sz w:val="20"/>
                <w:szCs w:val="20"/>
                <w:lang w:val="fr-FR" w:bidi="fr-FR"/>
              </w:rPr>
              <w:t>Transport</w:t>
            </w:r>
          </w:p>
        </w:tc>
      </w:tr>
      <w:tr w:rsidRPr="0003399F" w:rsidR="000B1086" w:rsidTr="0074136E" w14:paraId="57512D30" w14:textId="77777777">
        <w:trPr>
          <w:trHeight w:val="2580"/>
        </w:trPr>
        <w:tc>
          <w:tcPr>
            <w:tcW w:w="817" w:type="dxa"/>
            <w:shd w:val="clear" w:color="auto" w:fill="auto"/>
          </w:tcPr>
          <w:p w:rsidRPr="00CE6372" w:rsidR="000B1086" w:rsidP="000204F7" w:rsidRDefault="3B14F7A2" w14:paraId="7F618DE7" w14:textId="56468134">
            <w:pPr>
              <w:spacing w:after="0" w:line="240" w:lineRule="auto"/>
              <w:rPr>
                <w:rFonts w:ascii="Source Sans Pro" w:hAnsi="Source Sans Pro" w:eastAsia="Source Sans Pro Regular" w:cs="Source Sans Pro Regular"/>
                <w:color w:val="000000"/>
                <w:sz w:val="20"/>
                <w:szCs w:val="20"/>
                <w:lang w:val="fr-FR"/>
              </w:rPr>
            </w:pPr>
            <w:r w:rsidRPr="00CE6372">
              <w:rPr>
                <w:rFonts w:ascii="Source Sans Pro" w:hAnsi="Source Sans Pro" w:eastAsia="Source Sans Pro Regular" w:cs="Source Sans Pro Regular"/>
                <w:color w:val="000000" w:themeColor="text1"/>
                <w:sz w:val="20"/>
                <w:szCs w:val="20"/>
                <w:lang w:val="fr-FR"/>
              </w:rPr>
              <w:t>Échantillon de selles</w:t>
            </w:r>
          </w:p>
        </w:tc>
        <w:tc>
          <w:tcPr>
            <w:tcW w:w="1134" w:type="dxa"/>
            <w:shd w:val="clear" w:color="auto" w:fill="auto"/>
          </w:tcPr>
          <w:p w:rsidRPr="00CE6372" w:rsidR="000B1086" w:rsidP="000204F7" w:rsidRDefault="3B14F7A2" w14:paraId="5C8DC8E2" w14:textId="0D2562C3">
            <w:pPr>
              <w:spacing w:after="0" w:line="240" w:lineRule="auto"/>
              <w:rPr>
                <w:rFonts w:ascii="Source Sans Pro" w:hAnsi="Source Sans Pro" w:eastAsia="Source Sans Pro Regular" w:cs="Source Sans Pro Regular"/>
                <w:color w:val="000000"/>
                <w:sz w:val="20"/>
                <w:szCs w:val="20"/>
                <w:lang w:val="fr-FR"/>
              </w:rPr>
            </w:pPr>
            <w:r w:rsidRPr="00CE6372">
              <w:rPr>
                <w:rFonts w:ascii="Source Sans Pro" w:hAnsi="Source Sans Pro" w:eastAsia="Source Sans Pro Regular" w:cs="Source Sans Pro Regular"/>
                <w:color w:val="000000" w:themeColor="text1"/>
                <w:sz w:val="20"/>
                <w:szCs w:val="20"/>
                <w:lang w:val="fr-FR"/>
              </w:rPr>
              <w:t>Pour diagnostiquer les agents pathogènes entériques (bactéries, virus ou parasites)</w:t>
            </w:r>
          </w:p>
        </w:tc>
        <w:tc>
          <w:tcPr>
            <w:tcW w:w="1276" w:type="dxa"/>
            <w:shd w:val="clear" w:color="auto" w:fill="auto"/>
          </w:tcPr>
          <w:p w:rsidRPr="00CE6372" w:rsidR="000B1086" w:rsidP="000204F7" w:rsidRDefault="3B14F7A2" w14:paraId="46606A95" w14:textId="3D01183C">
            <w:pPr>
              <w:spacing w:after="0" w:line="240" w:lineRule="auto"/>
              <w:rPr>
                <w:rFonts w:ascii="Source Sans Pro" w:hAnsi="Source Sans Pro" w:eastAsia="Source Sans Pro Regular" w:cs="Source Sans Pro Regular"/>
                <w:color w:val="000000"/>
                <w:sz w:val="20"/>
                <w:szCs w:val="20"/>
                <w:lang w:val="fr-FR"/>
              </w:rPr>
            </w:pPr>
            <w:r w:rsidRPr="00CE6372">
              <w:rPr>
                <w:rFonts w:ascii="Source Sans Pro" w:hAnsi="Source Sans Pro" w:eastAsia="Source Sans Pro Regular" w:cs="Source Sans Pro Regular"/>
                <w:color w:val="000000" w:themeColor="text1"/>
                <w:sz w:val="20"/>
                <w:szCs w:val="20"/>
                <w:lang w:val="fr-FR"/>
              </w:rPr>
              <w:t>Dès que possible, et de préférence avant tout traitement antimicrobien</w:t>
            </w:r>
          </w:p>
        </w:tc>
        <w:tc>
          <w:tcPr>
            <w:tcW w:w="1417" w:type="dxa"/>
            <w:shd w:val="clear" w:color="auto" w:fill="auto"/>
          </w:tcPr>
          <w:p w:rsidRPr="00CE6372" w:rsidR="000B1086" w:rsidP="000204F7" w:rsidRDefault="3B14F7A2" w14:paraId="4C6433F5" w14:textId="77777777">
            <w:pPr>
              <w:spacing w:after="0" w:line="240" w:lineRule="auto"/>
              <w:rPr>
                <w:rFonts w:ascii="Source Sans Pro" w:hAnsi="Source Sans Pro" w:eastAsia="Source Sans Pro Regular" w:cs="Source Sans Pro Regular"/>
                <w:color w:val="000000"/>
                <w:sz w:val="20"/>
                <w:szCs w:val="20"/>
                <w:lang w:val="fr-FR"/>
              </w:rPr>
            </w:pPr>
            <w:r w:rsidRPr="00CE6372">
              <w:rPr>
                <w:rFonts w:ascii="Source Sans Pro" w:hAnsi="Source Sans Pro" w:eastAsia="Source Sans Pro Regular" w:cs="Source Sans Pro Regular"/>
                <w:color w:val="000000" w:themeColor="text1"/>
                <w:sz w:val="20"/>
                <w:szCs w:val="20"/>
                <w:lang w:val="fr-FR"/>
              </w:rPr>
              <w:t>Transférer un fragment de selles de la taille d’une noix (≈ 5 g) dans un flacon étanche propre et sec muni d’un bouchon à vis, ou procéder à un prélèvement de selles par écouvillonnage. L’écouvillon rectal peut être utile chez les nouveau-</w:t>
            </w:r>
            <w:r w:rsidRPr="00CE6372">
              <w:rPr>
                <w:rFonts w:ascii="Source Sans Pro" w:hAnsi="Source Sans Pro" w:eastAsia="Source Sans Pro Regular" w:cs="Source Sans Pro Regular"/>
                <w:color w:val="000000" w:themeColor="text1"/>
                <w:sz w:val="20"/>
                <w:szCs w:val="20"/>
                <w:lang w:val="fr-FR"/>
              </w:rPr>
              <w:t>nés et les enfants.</w:t>
            </w:r>
          </w:p>
          <w:p w:rsidRPr="00CE6372" w:rsidR="000B1086" w:rsidP="000204F7" w:rsidRDefault="3B14F7A2" w14:paraId="33328A92" w14:textId="3B2A0CC1">
            <w:pPr>
              <w:spacing w:after="0" w:line="240" w:lineRule="auto"/>
              <w:rPr>
                <w:rFonts w:ascii="Source Sans Pro" w:hAnsi="Source Sans Pro" w:eastAsia="Source Sans Pro Regular" w:cs="Source Sans Pro Regular"/>
                <w:color w:val="000000"/>
                <w:sz w:val="20"/>
                <w:szCs w:val="20"/>
                <w:lang w:val="fr-FR"/>
              </w:rPr>
            </w:pPr>
            <w:r w:rsidRPr="00CE6372">
              <w:rPr>
                <w:rFonts w:ascii="Source Sans Pro" w:hAnsi="Source Sans Pro" w:eastAsia="Source Sans Pro Regular" w:cs="Source Sans Pro Regular"/>
                <w:color w:val="000000" w:themeColor="text1"/>
                <w:sz w:val="20"/>
                <w:szCs w:val="20"/>
                <w:lang w:val="fr-FR"/>
              </w:rPr>
              <w:t>Un échantillon de 100 g est nécessaire pour réaliser un examen parasitologique.</w:t>
            </w:r>
          </w:p>
        </w:tc>
        <w:tc>
          <w:tcPr>
            <w:tcW w:w="3694" w:type="dxa"/>
            <w:gridSpan w:val="2"/>
            <w:shd w:val="clear" w:color="auto" w:fill="auto"/>
          </w:tcPr>
          <w:p w:rsidRPr="00CE6372" w:rsidR="000B1086" w:rsidP="000204F7" w:rsidRDefault="3B14F7A2" w14:paraId="1EEE85A7" w14:textId="77777777">
            <w:pPr>
              <w:spacing w:after="0" w:line="240" w:lineRule="auto"/>
              <w:rPr>
                <w:rFonts w:ascii="Source Sans Pro" w:hAnsi="Source Sans Pro" w:eastAsia="Source Sans Pro Regular" w:cs="Source Sans Pro Regular"/>
                <w:color w:val="000000"/>
                <w:sz w:val="20"/>
                <w:szCs w:val="20"/>
                <w:lang w:val="fr-FR"/>
              </w:rPr>
            </w:pPr>
            <w:r w:rsidRPr="00CE6372">
              <w:rPr>
                <w:rFonts w:ascii="Source Sans Pro" w:hAnsi="Source Sans Pro" w:eastAsia="Source Sans Pro Regular" w:cs="Source Sans Pro Regular"/>
                <w:color w:val="000000" w:themeColor="text1"/>
                <w:sz w:val="20"/>
                <w:szCs w:val="20"/>
                <w:lang w:val="fr-FR"/>
              </w:rPr>
              <w:t>Bactériologie : L’échantillon peut être conservé entre 2 et 8°C pendant 12 heures avant analyse. Un milieu Carry-Blair permet un délai de 48 à 72 heures avant analyse.</w:t>
            </w:r>
          </w:p>
          <w:p w:rsidRPr="00CE6372" w:rsidR="000B1086" w:rsidP="000204F7" w:rsidRDefault="3B14F7A2" w14:paraId="3F8A14CF" w14:textId="77777777">
            <w:pPr>
              <w:spacing w:after="0" w:line="240" w:lineRule="auto"/>
              <w:rPr>
                <w:rFonts w:ascii="Source Sans Pro" w:hAnsi="Source Sans Pro" w:eastAsia="Source Sans Pro Regular" w:cs="Source Sans Pro Regular"/>
                <w:color w:val="000000"/>
                <w:sz w:val="20"/>
                <w:szCs w:val="20"/>
                <w:lang w:val="fr-FR"/>
              </w:rPr>
            </w:pPr>
            <w:r w:rsidRPr="00CE6372">
              <w:rPr>
                <w:rFonts w:ascii="Source Sans Pro" w:hAnsi="Source Sans Pro" w:eastAsia="Source Sans Pro Regular" w:cs="Source Sans Pro Regular"/>
                <w:color w:val="000000" w:themeColor="text1"/>
                <w:sz w:val="20"/>
                <w:szCs w:val="20"/>
                <w:lang w:val="fr-FR"/>
              </w:rPr>
              <w:t>Virologie : L’échantillon peut être conservé entre 2 et 8 °C pendant 24 à 48 heures.</w:t>
            </w:r>
          </w:p>
          <w:p w:rsidRPr="00CE6372" w:rsidR="000B1086" w:rsidP="000204F7" w:rsidRDefault="3B14F7A2" w14:paraId="2F4D2B6E" w14:textId="77777777">
            <w:pPr>
              <w:spacing w:after="0" w:line="240" w:lineRule="auto"/>
              <w:rPr>
                <w:rFonts w:ascii="Source Sans Pro" w:hAnsi="Source Sans Pro" w:eastAsia="Source Sans Pro Regular" w:cs="Source Sans Pro Regular"/>
                <w:color w:val="000000"/>
                <w:sz w:val="20"/>
                <w:szCs w:val="20"/>
                <w:lang w:val="fr-FR"/>
              </w:rPr>
            </w:pPr>
            <w:r w:rsidRPr="00CE6372">
              <w:rPr>
                <w:rFonts w:ascii="Source Sans Pro" w:hAnsi="Source Sans Pro" w:eastAsia="Source Sans Pro Regular" w:cs="Source Sans Pro Regular"/>
                <w:color w:val="000000" w:themeColor="text1"/>
                <w:sz w:val="20"/>
                <w:szCs w:val="20"/>
                <w:lang w:val="fr-FR"/>
              </w:rPr>
              <w:t>Parasitologie : les selles doivent être mélangées à un conservateur si elles ne sont pas analysées dans les 4 heures suivant le prélèvement.</w:t>
            </w:r>
          </w:p>
          <w:p w:rsidRPr="00CE6372" w:rsidR="000B1086" w:rsidP="000204F7" w:rsidRDefault="3B14F7A2" w14:paraId="06341CEC" w14:textId="3E87F9D2">
            <w:pPr>
              <w:spacing w:after="0" w:line="240" w:lineRule="auto"/>
              <w:rPr>
                <w:rFonts w:ascii="Source Sans Pro" w:hAnsi="Source Sans Pro" w:eastAsia="Source Sans Pro Regular" w:cs="Source Sans Pro Regular"/>
                <w:color w:val="000000"/>
                <w:sz w:val="20"/>
                <w:szCs w:val="20"/>
                <w:lang w:val="fr-FR"/>
              </w:rPr>
            </w:pPr>
            <w:r w:rsidRPr="00CE6372">
              <w:rPr>
                <w:rFonts w:ascii="Source Sans Pro" w:hAnsi="Source Sans Pro" w:eastAsia="Source Sans Pro Regular" w:cs="Source Sans Pro Regular"/>
                <w:color w:val="000000" w:themeColor="text1"/>
                <w:sz w:val="20"/>
                <w:szCs w:val="20"/>
                <w:lang w:val="fr-FR"/>
              </w:rPr>
              <w:t>Le processus de prélèvement, le contenant, le milieu de transport, la température de conservation et de transport, le délai avant analyse, etc. peuvent varier selon l’agent pathogène suspecté et les analyses réalisées. Le laboratoire peut vous fournir ces informations.</w:t>
            </w:r>
          </w:p>
        </w:tc>
        <w:tc>
          <w:tcPr>
            <w:tcW w:w="1409" w:type="dxa"/>
            <w:vMerge w:val="restart"/>
            <w:shd w:val="clear" w:color="auto" w:fill="auto"/>
            <w:vAlign w:val="center"/>
          </w:tcPr>
          <w:p w:rsidRPr="00CE6372" w:rsidR="000B1086" w:rsidP="000204F7" w:rsidRDefault="3B14F7A2" w14:paraId="18462DA1" w14:textId="6C2EA8C0">
            <w:pPr>
              <w:spacing w:after="0" w:line="240" w:lineRule="auto"/>
              <w:rPr>
                <w:rFonts w:ascii="Source Sans Pro" w:hAnsi="Source Sans Pro" w:eastAsia="Source Sans Pro Regular" w:cs="Source Sans Pro Regular"/>
                <w:color w:val="000000"/>
                <w:sz w:val="20"/>
                <w:szCs w:val="20"/>
                <w:lang w:val="fr-FR"/>
              </w:rPr>
            </w:pPr>
            <w:r w:rsidRPr="00CE6372">
              <w:rPr>
                <w:rFonts w:ascii="Source Sans Pro" w:hAnsi="Source Sans Pro" w:eastAsia="Source Sans Pro Regular" w:cs="Source Sans Pro Regular"/>
                <w:color w:val="000000" w:themeColor="text1"/>
                <w:sz w:val="20"/>
                <w:szCs w:val="20"/>
                <w:lang w:val="fr-FR"/>
              </w:rPr>
              <w:t>Triple emballage portant la mention « Déchet biologique dangereux »</w:t>
            </w:r>
          </w:p>
        </w:tc>
      </w:tr>
      <w:tr w:rsidRPr="00CE6372" w:rsidR="000B1086" w:rsidTr="50252A39" w14:paraId="30A1DC66" w14:textId="77777777">
        <w:trPr>
          <w:trHeight w:val="1575"/>
        </w:trPr>
        <w:tc>
          <w:tcPr>
            <w:tcW w:w="817" w:type="dxa"/>
            <w:shd w:val="clear" w:color="auto" w:fill="auto"/>
          </w:tcPr>
          <w:p w:rsidRPr="00CE6372" w:rsidR="000B1086" w:rsidP="000204F7" w:rsidRDefault="3B14F7A2" w14:paraId="603F7103" w14:textId="233CFC57">
            <w:pPr>
              <w:spacing w:after="0" w:line="240" w:lineRule="auto"/>
              <w:rPr>
                <w:rFonts w:ascii="Source Sans Pro" w:hAnsi="Source Sans Pro" w:eastAsia="Source Sans Pro Regular" w:cs="Source Sans Pro Regular"/>
                <w:color w:val="000000"/>
                <w:sz w:val="20"/>
                <w:szCs w:val="20"/>
                <w:lang w:val="fr-FR"/>
              </w:rPr>
            </w:pPr>
            <w:r w:rsidRPr="00CE6372">
              <w:rPr>
                <w:rFonts w:ascii="Source Sans Pro" w:hAnsi="Source Sans Pro" w:eastAsia="Source Sans Pro Regular" w:cs="Source Sans Pro Regular"/>
                <w:color w:val="000000" w:themeColor="text1"/>
                <w:sz w:val="20"/>
                <w:szCs w:val="20"/>
                <w:lang w:val="fr-FR"/>
              </w:rPr>
              <w:t xml:space="preserve">Sang </w:t>
            </w:r>
          </w:p>
        </w:tc>
        <w:tc>
          <w:tcPr>
            <w:tcW w:w="1134" w:type="dxa"/>
            <w:shd w:val="clear" w:color="auto" w:fill="auto"/>
          </w:tcPr>
          <w:p w:rsidRPr="00CE6372" w:rsidR="000B1086" w:rsidP="000204F7" w:rsidRDefault="3B14F7A2" w14:paraId="7CDF737A" w14:textId="7C8D6378">
            <w:pPr>
              <w:spacing w:after="0" w:line="240" w:lineRule="auto"/>
              <w:rPr>
                <w:rFonts w:ascii="Source Sans Pro" w:hAnsi="Source Sans Pro" w:eastAsia="Source Sans Pro Regular" w:cs="Source Sans Pro Regular"/>
                <w:color w:val="000000"/>
                <w:sz w:val="20"/>
                <w:szCs w:val="20"/>
                <w:lang w:val="fr-FR"/>
              </w:rPr>
            </w:pPr>
            <w:r w:rsidRPr="00CE6372">
              <w:rPr>
                <w:rFonts w:ascii="Source Sans Pro" w:hAnsi="Source Sans Pro" w:eastAsia="Source Sans Pro Regular" w:cs="Source Sans Pro Regular"/>
                <w:color w:val="000000" w:themeColor="text1"/>
                <w:sz w:val="20"/>
                <w:szCs w:val="20"/>
                <w:lang w:val="fr-FR"/>
              </w:rPr>
              <w:t xml:space="preserve">Pour diagnostiquer un empoisonnement par des produits chimiques </w:t>
            </w:r>
          </w:p>
        </w:tc>
        <w:tc>
          <w:tcPr>
            <w:tcW w:w="1276" w:type="dxa"/>
            <w:shd w:val="clear" w:color="auto" w:fill="auto"/>
          </w:tcPr>
          <w:p w:rsidRPr="00CE6372" w:rsidR="000B1086" w:rsidP="000204F7" w:rsidRDefault="3B14F7A2" w14:paraId="235E0509" w14:textId="1524F7C3">
            <w:pPr>
              <w:spacing w:after="0" w:line="240" w:lineRule="auto"/>
              <w:rPr>
                <w:rFonts w:ascii="Source Sans Pro" w:hAnsi="Source Sans Pro" w:eastAsia="Source Sans Pro Regular" w:cs="Source Sans Pro Regular"/>
                <w:color w:val="000000"/>
                <w:sz w:val="20"/>
                <w:szCs w:val="20"/>
                <w:lang w:val="fr-FR"/>
              </w:rPr>
            </w:pPr>
            <w:r w:rsidRPr="00CE6372">
              <w:rPr>
                <w:rFonts w:ascii="Source Sans Pro" w:hAnsi="Source Sans Pro" w:eastAsia="Source Sans Pro Regular" w:cs="Source Sans Pro Regular"/>
                <w:color w:val="000000" w:themeColor="text1"/>
                <w:sz w:val="20"/>
                <w:szCs w:val="20"/>
                <w:lang w:val="fr-FR"/>
              </w:rPr>
              <w:t>Le plus tôt possible</w:t>
            </w:r>
          </w:p>
        </w:tc>
        <w:tc>
          <w:tcPr>
            <w:tcW w:w="1417" w:type="dxa"/>
            <w:shd w:val="clear" w:color="auto" w:fill="auto"/>
          </w:tcPr>
          <w:p w:rsidRPr="00CE6372" w:rsidR="000B1086" w:rsidP="000204F7" w:rsidRDefault="3B14F7A2" w14:paraId="68F3EB88" w14:textId="5F9741C7">
            <w:pPr>
              <w:spacing w:after="0" w:line="240" w:lineRule="auto"/>
              <w:rPr>
                <w:rFonts w:ascii="Source Sans Pro" w:hAnsi="Source Sans Pro" w:eastAsia="Source Sans Pro Regular" w:cs="Source Sans Pro Regular"/>
                <w:color w:val="000000"/>
                <w:sz w:val="20"/>
                <w:szCs w:val="20"/>
                <w:lang w:val="fr-FR"/>
              </w:rPr>
            </w:pPr>
            <w:r w:rsidRPr="00CE6372">
              <w:rPr>
                <w:rFonts w:ascii="Source Sans Pro" w:hAnsi="Source Sans Pro" w:eastAsia="Source Sans Pro Regular" w:cs="Source Sans Pro Regular"/>
                <w:color w:val="000000" w:themeColor="text1"/>
                <w:sz w:val="20"/>
                <w:szCs w:val="20"/>
                <w:lang w:val="fr-FR"/>
              </w:rPr>
              <w:t xml:space="preserve">Ponction veineuse </w:t>
            </w:r>
          </w:p>
        </w:tc>
        <w:tc>
          <w:tcPr>
            <w:tcW w:w="3694" w:type="dxa"/>
            <w:gridSpan w:val="2"/>
            <w:shd w:val="clear" w:color="auto" w:fill="auto"/>
          </w:tcPr>
          <w:p w:rsidRPr="00CE6372" w:rsidR="000B1086" w:rsidP="000204F7" w:rsidRDefault="3B14F7A2" w14:paraId="090FB58D" w14:textId="77777777">
            <w:pPr>
              <w:spacing w:after="0" w:line="240" w:lineRule="auto"/>
              <w:rPr>
                <w:rFonts w:ascii="Source Sans Pro" w:hAnsi="Source Sans Pro" w:eastAsia="Source Sans Pro Regular" w:cs="Source Sans Pro Regular"/>
                <w:color w:val="000000"/>
                <w:sz w:val="20"/>
                <w:szCs w:val="20"/>
                <w:lang w:val="fr-FR"/>
              </w:rPr>
            </w:pPr>
            <w:r w:rsidRPr="00CE6372">
              <w:rPr>
                <w:rFonts w:ascii="Source Sans Pro" w:hAnsi="Source Sans Pro" w:eastAsia="Source Sans Pro Regular" w:cs="Source Sans Pro Regular"/>
                <w:color w:val="000000" w:themeColor="text1"/>
                <w:sz w:val="20"/>
                <w:szCs w:val="20"/>
                <w:lang w:val="fr-FR"/>
              </w:rPr>
              <w:t>Pour le cadmium : échantillon sanguin contenant de l’EDTA ou de l’héparine conservé entre 2 et 8°C, aucun délai avant analyse.</w:t>
            </w:r>
          </w:p>
          <w:p w:rsidRPr="00CE6372" w:rsidR="000B1086" w:rsidP="000204F7" w:rsidRDefault="3B14F7A2" w14:paraId="3720C6B9" w14:textId="3AB48F08">
            <w:pPr>
              <w:spacing w:after="0" w:line="240" w:lineRule="auto"/>
              <w:rPr>
                <w:rFonts w:ascii="Source Sans Pro" w:hAnsi="Source Sans Pro" w:eastAsia="Source Sans Pro Regular" w:cs="Source Sans Pro Regular"/>
                <w:color w:val="000000"/>
                <w:sz w:val="20"/>
                <w:szCs w:val="20"/>
                <w:lang w:val="fr-FR"/>
              </w:rPr>
            </w:pPr>
            <w:r w:rsidRPr="00CE6372">
              <w:rPr>
                <w:rFonts w:ascii="Source Sans Pro" w:hAnsi="Source Sans Pro" w:eastAsia="Source Sans Pro Regular" w:cs="Source Sans Pro Regular"/>
                <w:color w:val="000000" w:themeColor="text1"/>
                <w:sz w:val="20"/>
                <w:szCs w:val="20"/>
                <w:lang w:val="fr-FR"/>
              </w:rPr>
              <w:t>Le tube, les conditions de transport et le délai avant analyse dépendent du poison suspecté. Le laboratoire peut vous fournir ces informations.</w:t>
            </w:r>
          </w:p>
        </w:tc>
        <w:tc>
          <w:tcPr>
            <w:tcW w:w="1409" w:type="dxa"/>
            <w:vMerge/>
            <w:vAlign w:val="center"/>
          </w:tcPr>
          <w:p w:rsidRPr="00CE6372" w:rsidR="000B1086" w:rsidP="000204F7" w:rsidRDefault="000B1086" w14:paraId="7F746DB6" w14:textId="77777777">
            <w:pPr>
              <w:spacing w:after="0" w:line="240" w:lineRule="auto"/>
              <w:rPr>
                <w:rFonts w:ascii="Source Sans Pro" w:hAnsi="Source Sans Pro"/>
                <w:sz w:val="20"/>
                <w:szCs w:val="20"/>
                <w:lang w:val="fr-FR"/>
              </w:rPr>
            </w:pPr>
          </w:p>
        </w:tc>
      </w:tr>
      <w:tr w:rsidRPr="0003399F" w:rsidR="000B1086" w:rsidTr="50252A39" w14:paraId="33B6EBD3" w14:textId="77777777">
        <w:trPr>
          <w:trHeight w:val="1440"/>
        </w:trPr>
        <w:tc>
          <w:tcPr>
            <w:tcW w:w="817" w:type="dxa"/>
            <w:shd w:val="clear" w:color="auto" w:fill="auto"/>
          </w:tcPr>
          <w:p w:rsidRPr="00CE6372" w:rsidR="000B1086" w:rsidP="000204F7" w:rsidRDefault="3B14F7A2" w14:paraId="4C910381" w14:textId="42C24007">
            <w:pPr>
              <w:spacing w:after="0" w:line="240" w:lineRule="auto"/>
              <w:rPr>
                <w:rFonts w:ascii="Source Sans Pro" w:hAnsi="Source Sans Pro" w:eastAsia="Source Sans Pro Regular" w:cs="Source Sans Pro Regular"/>
                <w:color w:val="000000"/>
                <w:sz w:val="20"/>
                <w:szCs w:val="20"/>
                <w:lang w:val="fr-FR"/>
              </w:rPr>
            </w:pPr>
            <w:r w:rsidRPr="00CE6372">
              <w:rPr>
                <w:rFonts w:ascii="Source Sans Pro" w:hAnsi="Source Sans Pro" w:eastAsia="Source Sans Pro Regular" w:cs="Source Sans Pro Regular"/>
                <w:color w:val="000000" w:themeColor="text1"/>
                <w:sz w:val="20"/>
                <w:szCs w:val="20"/>
                <w:lang w:val="fr-FR"/>
              </w:rPr>
              <w:t>Sang</w:t>
            </w:r>
          </w:p>
        </w:tc>
        <w:tc>
          <w:tcPr>
            <w:tcW w:w="1134" w:type="dxa"/>
            <w:shd w:val="clear" w:color="auto" w:fill="auto"/>
          </w:tcPr>
          <w:p w:rsidRPr="00CE6372" w:rsidR="000B1086" w:rsidP="000204F7" w:rsidRDefault="3B14F7A2" w14:paraId="105E6E51" w14:textId="77777777">
            <w:pPr>
              <w:spacing w:after="0" w:line="240" w:lineRule="auto"/>
              <w:rPr>
                <w:rFonts w:ascii="Source Sans Pro" w:hAnsi="Source Sans Pro" w:eastAsia="Source Sans Pro Regular" w:cs="Source Sans Pro Regular"/>
                <w:color w:val="000000"/>
                <w:sz w:val="20"/>
                <w:szCs w:val="20"/>
                <w:lang w:val="fr-FR"/>
              </w:rPr>
            </w:pPr>
            <w:r w:rsidRPr="00CE6372">
              <w:rPr>
                <w:rFonts w:ascii="Source Sans Pro" w:hAnsi="Source Sans Pro" w:eastAsia="Source Sans Pro Regular" w:cs="Source Sans Pro Regular"/>
                <w:color w:val="000000" w:themeColor="text1"/>
                <w:sz w:val="20"/>
                <w:szCs w:val="20"/>
                <w:lang w:val="fr-FR"/>
              </w:rPr>
              <w:t>Pour analyse biochimique</w:t>
            </w:r>
          </w:p>
          <w:p w:rsidRPr="00CE6372" w:rsidR="000B1086" w:rsidP="000204F7" w:rsidRDefault="3B14F7A2" w14:paraId="27C4704C" w14:textId="11BAC410">
            <w:pPr>
              <w:spacing w:after="0" w:line="240" w:lineRule="auto"/>
              <w:rPr>
                <w:rFonts w:ascii="Source Sans Pro" w:hAnsi="Source Sans Pro" w:eastAsia="Source Sans Pro Regular" w:cs="Source Sans Pro Regular"/>
                <w:color w:val="000000"/>
                <w:sz w:val="20"/>
                <w:szCs w:val="20"/>
                <w:lang w:val="fr-FR"/>
              </w:rPr>
            </w:pPr>
            <w:r w:rsidRPr="00CE6372">
              <w:rPr>
                <w:rFonts w:ascii="Source Sans Pro" w:hAnsi="Source Sans Pro" w:eastAsia="Source Sans Pro Regular" w:cs="Source Sans Pro Regular"/>
                <w:color w:val="000000" w:themeColor="text1"/>
                <w:sz w:val="20"/>
                <w:szCs w:val="20"/>
                <w:lang w:val="fr-FR"/>
              </w:rPr>
              <w:t xml:space="preserve">(sodium, potassium, etc.) </w:t>
            </w:r>
          </w:p>
        </w:tc>
        <w:tc>
          <w:tcPr>
            <w:tcW w:w="1276" w:type="dxa"/>
            <w:shd w:val="clear" w:color="auto" w:fill="auto"/>
          </w:tcPr>
          <w:p w:rsidRPr="00CE6372" w:rsidR="000B1086" w:rsidP="000204F7" w:rsidRDefault="3B14F7A2" w14:paraId="3614CF54" w14:textId="39AA2A26">
            <w:pPr>
              <w:spacing w:after="0" w:line="240" w:lineRule="auto"/>
              <w:rPr>
                <w:rFonts w:ascii="Source Sans Pro" w:hAnsi="Source Sans Pro" w:eastAsia="Source Sans Pro Regular" w:cs="Source Sans Pro Regular"/>
                <w:color w:val="000000"/>
                <w:sz w:val="20"/>
                <w:szCs w:val="20"/>
                <w:lang w:val="fr-FR"/>
              </w:rPr>
            </w:pPr>
            <w:r w:rsidRPr="00CE6372">
              <w:rPr>
                <w:rFonts w:ascii="Source Sans Pro" w:hAnsi="Source Sans Pro" w:eastAsia="Source Sans Pro Regular" w:cs="Source Sans Pro Regular"/>
                <w:color w:val="000000" w:themeColor="text1"/>
                <w:sz w:val="20"/>
                <w:szCs w:val="20"/>
                <w:lang w:val="fr-FR"/>
              </w:rPr>
              <w:t>Sur prescription du médecin</w:t>
            </w:r>
          </w:p>
        </w:tc>
        <w:tc>
          <w:tcPr>
            <w:tcW w:w="1417" w:type="dxa"/>
            <w:shd w:val="clear" w:color="auto" w:fill="auto"/>
          </w:tcPr>
          <w:p w:rsidRPr="00CE6372" w:rsidR="000B1086" w:rsidP="000204F7" w:rsidRDefault="3B14F7A2" w14:paraId="57629A70" w14:textId="6C8342BE">
            <w:pPr>
              <w:spacing w:after="0" w:line="240" w:lineRule="auto"/>
              <w:rPr>
                <w:rFonts w:ascii="Source Sans Pro" w:hAnsi="Source Sans Pro" w:eastAsia="Source Sans Pro Regular" w:cs="Source Sans Pro Regular"/>
                <w:color w:val="000000"/>
                <w:sz w:val="20"/>
                <w:szCs w:val="20"/>
                <w:lang w:val="fr-FR"/>
              </w:rPr>
            </w:pPr>
            <w:r w:rsidRPr="00CE6372">
              <w:rPr>
                <w:rFonts w:ascii="Source Sans Pro" w:hAnsi="Source Sans Pro" w:eastAsia="Source Sans Pro Regular" w:cs="Source Sans Pro Regular"/>
                <w:color w:val="000000" w:themeColor="text1"/>
                <w:sz w:val="20"/>
                <w:szCs w:val="20"/>
                <w:lang w:val="fr-FR"/>
              </w:rPr>
              <w:t xml:space="preserve">Ponction veineuse </w:t>
            </w:r>
          </w:p>
        </w:tc>
        <w:tc>
          <w:tcPr>
            <w:tcW w:w="1653" w:type="dxa"/>
            <w:shd w:val="clear" w:color="auto" w:fill="auto"/>
          </w:tcPr>
          <w:p w:rsidRPr="00CE6372" w:rsidR="000B1086" w:rsidP="000204F7" w:rsidRDefault="3B14F7A2" w14:paraId="7CCB9B1E" w14:textId="79FF2893">
            <w:pPr>
              <w:spacing w:after="0" w:line="240" w:lineRule="auto"/>
              <w:rPr>
                <w:rFonts w:ascii="Source Sans Pro" w:hAnsi="Source Sans Pro" w:eastAsia="Source Sans Pro Regular" w:cs="Source Sans Pro Regular"/>
                <w:color w:val="000000"/>
                <w:sz w:val="20"/>
                <w:szCs w:val="20"/>
                <w:lang w:val="fr-FR"/>
              </w:rPr>
            </w:pPr>
            <w:r w:rsidRPr="00CE6372">
              <w:rPr>
                <w:rFonts w:ascii="Source Sans Pro" w:hAnsi="Source Sans Pro" w:eastAsia="Source Sans Pro Regular" w:cs="Source Sans Pro Regular"/>
                <w:color w:val="000000" w:themeColor="text1"/>
                <w:sz w:val="20"/>
                <w:szCs w:val="20"/>
                <w:lang w:val="fr-FR"/>
              </w:rPr>
              <w:t>Tube de prélèvement sanguin sec ou contenant un activateur de coagulation ou de l’héparine.</w:t>
            </w:r>
          </w:p>
        </w:tc>
        <w:tc>
          <w:tcPr>
            <w:tcW w:w="2041" w:type="dxa"/>
            <w:shd w:val="clear" w:color="auto" w:fill="auto"/>
          </w:tcPr>
          <w:p w:rsidRPr="00CE6372" w:rsidR="000B1086" w:rsidP="000204F7" w:rsidRDefault="3B14F7A2" w14:paraId="2A0AC556" w14:textId="2BE5B4A3">
            <w:pPr>
              <w:spacing w:after="0" w:line="240" w:lineRule="auto"/>
              <w:rPr>
                <w:rFonts w:ascii="Source Sans Pro" w:hAnsi="Source Sans Pro" w:eastAsia="Source Sans Pro Regular" w:cs="Source Sans Pro Regular"/>
                <w:color w:val="000000"/>
                <w:sz w:val="20"/>
                <w:szCs w:val="20"/>
                <w:lang w:val="fr-FR"/>
              </w:rPr>
            </w:pPr>
            <w:r w:rsidRPr="00CE6372">
              <w:rPr>
                <w:rFonts w:ascii="Source Sans Pro" w:hAnsi="Source Sans Pro" w:eastAsia="Source Sans Pro Regular" w:cs="Source Sans Pro Regular"/>
                <w:color w:val="000000" w:themeColor="text1"/>
                <w:sz w:val="20"/>
                <w:szCs w:val="20"/>
                <w:lang w:val="fr-FR"/>
              </w:rPr>
              <w:t>Le délai avant analyse dépend de l’examen prescrit (par exemple, pour le potassium, le sang doit être centrifugé et décanté pendant 4 heures).</w:t>
            </w:r>
          </w:p>
        </w:tc>
        <w:tc>
          <w:tcPr>
            <w:tcW w:w="1409" w:type="dxa"/>
            <w:vMerge/>
            <w:vAlign w:val="center"/>
          </w:tcPr>
          <w:p w:rsidRPr="00CE6372" w:rsidR="000B1086" w:rsidP="000204F7" w:rsidRDefault="000B1086" w14:paraId="7A413C65" w14:textId="77777777">
            <w:pPr>
              <w:spacing w:after="0" w:line="240" w:lineRule="auto"/>
              <w:rPr>
                <w:rFonts w:ascii="Source Sans Pro" w:hAnsi="Source Sans Pro"/>
                <w:sz w:val="20"/>
                <w:szCs w:val="20"/>
                <w:lang w:val="fr-FR"/>
              </w:rPr>
            </w:pPr>
          </w:p>
        </w:tc>
      </w:tr>
    </w:tbl>
    <w:p w:rsidRPr="00CE6372" w:rsidR="00A94084" w:rsidP="000204F7" w:rsidRDefault="00A94084" w14:paraId="0B81BE52" w14:textId="550CB91F">
      <w:pPr>
        <w:spacing w:after="0" w:line="240" w:lineRule="auto"/>
        <w:jc w:val="center"/>
        <w:rPr>
          <w:rFonts w:ascii="Source Sans Pro" w:hAnsi="Source Sans Pro" w:cs="Calibri"/>
          <w:b/>
          <w:bCs/>
          <w:i/>
          <w:iCs/>
          <w:color w:val="000000"/>
          <w:lang w:val="fr-FR"/>
        </w:rPr>
      </w:pPr>
    </w:p>
    <w:p w:rsidRPr="00CE6372" w:rsidR="000B1086" w:rsidP="000204F7" w:rsidRDefault="000B1086" w14:paraId="68F7D897" w14:textId="77777777">
      <w:pPr>
        <w:spacing w:after="0" w:line="240" w:lineRule="auto"/>
        <w:jc w:val="both"/>
        <w:rPr>
          <w:rFonts w:eastAsia="Calibri"/>
          <w:color w:val="000000" w:themeColor="text1"/>
          <w:sz w:val="20"/>
          <w:szCs w:val="20"/>
          <w:lang w:val="fr-FR"/>
        </w:rPr>
      </w:pPr>
    </w:p>
    <w:p w:rsidRPr="00CE6372" w:rsidR="000B1086" w:rsidP="000204F7" w:rsidRDefault="3B14F7A2" w14:paraId="073D06B4" w14:textId="42F03C25">
      <w:pPr>
        <w:keepNext/>
        <w:spacing w:after="0" w:line="240" w:lineRule="auto"/>
        <w:jc w:val="both"/>
        <w:rPr>
          <w:rFonts w:ascii="Source Sans Pro" w:hAnsi="Source Sans Pro" w:eastAsia="Source Sans Pro Regular" w:cs="Source Sans Pro Regular"/>
          <w:b/>
          <w:bCs/>
          <w:color w:val="65A000"/>
          <w:lang w:val="fr-FR"/>
        </w:rPr>
      </w:pPr>
      <w:r w:rsidRPr="00CE6372">
        <w:rPr>
          <w:rFonts w:ascii="Source Sans Pro" w:hAnsi="Source Sans Pro" w:eastAsia="Source Sans Pro Regular" w:cs="Source Sans Pro Regular"/>
          <w:b/>
          <w:bCs/>
          <w:color w:val="65A000"/>
          <w:lang w:val="fr-FR"/>
        </w:rPr>
        <w:t>4. Choix de l’EPI approprié, respect des bonnes pratiques en matière d’enfilage et de retrait de l’EPI, gestion appropriée de l’EPI après utilisation, respect des bonnes pratiques en matière d’hygiène des mains</w:t>
      </w:r>
    </w:p>
    <w:p w:rsidRPr="00CE6372" w:rsidR="000B1086" w:rsidP="000204F7" w:rsidRDefault="000B1086" w14:paraId="4B36E5CE" w14:textId="77777777">
      <w:pPr>
        <w:spacing w:after="0" w:line="240" w:lineRule="auto"/>
        <w:jc w:val="both"/>
        <w:rPr>
          <w:rFonts w:ascii="Source Sans Pro" w:hAnsi="Source Sans Pro" w:eastAsia="Source Sans Pro Regular" w:cs="Source Sans Pro Regular"/>
          <w:b/>
          <w:bCs/>
          <w:highlight w:val="yellow"/>
          <w:lang w:val="fr-FR"/>
        </w:rPr>
      </w:pPr>
    </w:p>
    <w:p w:rsidRPr="00CE6372" w:rsidR="000B1086" w:rsidP="000204F7" w:rsidRDefault="3B14F7A2" w14:paraId="141AF571" w14:textId="77777777">
      <w:pPr>
        <w:spacing w:after="0" w:line="240" w:lineRule="auto"/>
        <w:jc w:val="both"/>
        <w:rPr>
          <w:rFonts w:ascii="Source Sans Pro" w:hAnsi="Source Sans Pro" w:eastAsia="Source Sans Pro Regular" w:cs="Source Sans Pro Regular"/>
          <w:color w:val="000000" w:themeColor="text1"/>
          <w:lang w:val="fr-FR"/>
        </w:rPr>
      </w:pPr>
      <w:r w:rsidRPr="00CE6372">
        <w:rPr>
          <w:rFonts w:ascii="Source Sans Pro" w:hAnsi="Source Sans Pro" w:eastAsia="Source Sans Pro Regular" w:cs="Source Sans Pro Regular"/>
          <w:lang w:val="fr-FR" w:bidi="fr-FR"/>
        </w:rPr>
        <w:t>EPI à utiliser pour le</w:t>
      </w:r>
      <w:r w:rsidRPr="00CE6372">
        <w:rPr>
          <w:rFonts w:ascii="Source Sans Pro" w:hAnsi="Source Sans Pro" w:eastAsia="Source Sans Pro Regular" w:cs="Source Sans Pro Regular"/>
          <w:b/>
          <w:bCs/>
          <w:lang w:val="fr-FR" w:bidi="fr-FR"/>
        </w:rPr>
        <w:t xml:space="preserve"> prélèvement d’échantillon</w:t>
      </w:r>
      <w:r w:rsidRPr="00CE6372">
        <w:rPr>
          <w:rFonts w:ascii="Source Sans Pro" w:hAnsi="Source Sans Pro" w:eastAsia="Source Sans Pro Regular" w:cs="Source Sans Pro Regular"/>
          <w:lang w:val="fr-FR" w:bidi="fr-FR"/>
        </w:rPr>
        <w:t xml:space="preserve"> dans cette situation, en fonction de l’évaluation des risques :</w:t>
      </w:r>
    </w:p>
    <w:p w:rsidRPr="0074136E" w:rsidR="000B1086" w:rsidP="000204F7" w:rsidRDefault="007C0D46" w14:paraId="2D724A2A" w14:textId="46EFA270">
      <w:pPr>
        <w:keepNext/>
        <w:spacing w:after="0" w:line="240" w:lineRule="auto"/>
        <w:jc w:val="both"/>
        <w:rPr>
          <w:rFonts w:ascii="Source Sans Pro" w:hAnsi="Source Sans Pro" w:eastAsia="Source Sans Pro Regular" w:cs="Source Sans Pro Regular"/>
          <w:lang w:val="fr-FR" w:bidi="fr-FR"/>
        </w:rPr>
      </w:pPr>
      <w:r w:rsidRPr="0074136E">
        <w:rPr>
          <w:rFonts w:ascii="Source Sans Pro" w:hAnsi="Source Sans Pro" w:eastAsia="Source Sans Pro Regular" w:cs="Source Sans Pro Regular"/>
          <w:noProof/>
          <w:lang w:val="fr-FR" w:bidi="fr-FR"/>
        </w:rPr>
        <mc:AlternateContent>
          <mc:Choice Requires="wps">
            <w:drawing>
              <wp:anchor distT="0" distB="0" distL="114300" distR="114300" simplePos="0" relativeHeight="251658247" behindDoc="0" locked="0" layoutInCell="1" allowOverlap="1" wp14:anchorId="680A009D" wp14:editId="06249C54">
                <wp:simplePos x="0" y="0"/>
                <wp:positionH relativeFrom="column">
                  <wp:posOffset>1676400</wp:posOffset>
                </wp:positionH>
                <wp:positionV relativeFrom="paragraph">
                  <wp:posOffset>1815465</wp:posOffset>
                </wp:positionV>
                <wp:extent cx="717550" cy="355600"/>
                <wp:effectExtent l="0" t="0" r="6350" b="6350"/>
                <wp:wrapNone/>
                <wp:docPr id="211" name="Text Box 2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17550" cy="3556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Pr="0074136E" w:rsidR="0097644F" w:rsidP="000B1086" w:rsidRDefault="0097644F" w14:paraId="409F4DFB" w14:textId="77777777">
                            <w:pPr>
                              <w:jc w:val="center"/>
                              <w:rPr>
                                <w:rFonts w:ascii="Source Sans Pro" w:hAnsi="Source Sans Pro" w:eastAsia="Source Sans Pro Regular" w:cs="Source Sans Pro Regular"/>
                                <w:lang w:val="fr-FR" w:bidi="fr-FR"/>
                              </w:rPr>
                            </w:pPr>
                            <w:r w:rsidRPr="0074136E">
                              <w:rPr>
                                <w:rFonts w:ascii="Source Sans Pro" w:hAnsi="Source Sans Pro" w:eastAsia="Source Sans Pro Regular" w:cs="Source Sans Pro Regular"/>
                                <w:lang w:val="fr-FR" w:bidi="fr-FR"/>
                              </w:rPr>
                              <w:t>Masque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w14:anchorId="5E982E47">
              <v:shape id="Text Box 211" style="position:absolute;left:0;text-align:left;margin-left:132pt;margin-top:142.95pt;width:56.5pt;height:28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spid="_x0000_s1045"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" w14:anchorId="680A009D">
                <v:textbox>
                  <w:txbxContent>
                    <w:p w:rsidRPr="0074136E" w:rsidR="0097644F" w:rsidP="000B1086" w:rsidRDefault="0097644F" w14:paraId="2EEB2CC3" w14:textId="77777777">
                      <w:pPr>
                        <w:jc w:val="center"/>
                        <w:rPr>
                          <w:rFonts w:ascii="Source Sans Pro" w:hAnsi="Source Sans Pro" w:eastAsia="Source Sans Pro Regular" w:cs="Source Sans Pro Regular"/>
                          <w:lang w:val="fr-FR" w:bidi="fr-FR"/>
                        </w:rPr>
                      </w:pPr>
                      <w:r w:rsidRPr="0074136E">
                        <w:rPr>
                          <w:rFonts w:ascii="Source Sans Pro" w:hAnsi="Source Sans Pro" w:eastAsia="Source Sans Pro Regular" w:cs="Source Sans Pro Regular"/>
                          <w:lang w:val="fr-FR" w:bidi="fr-FR"/>
                        </w:rPr>
                        <w:t>Masque</w:t>
                      </w:r>
                    </w:p>
                  </w:txbxContent>
                </v:textbox>
              </v:shape>
            </w:pict>
          </mc:Fallback>
        </mc:AlternateContent>
      </w:r>
      <w:r w:rsidRPr="0074136E" w:rsidR="000B1086">
        <w:rPr>
          <w:rFonts w:ascii="Source Sans Pro" w:hAnsi="Source Sans Pro" w:eastAsia="Source Sans Pro Regular" w:cs="Source Sans Pro Regular"/>
          <w:noProof/>
          <w:lang w:val="fr-FR" w:bidi="fr-FR"/>
        </w:rPr>
        <mc:AlternateContent>
          <mc:Choice Requires="wps">
            <w:drawing>
              <wp:anchor distT="0" distB="0" distL="114300" distR="114300" simplePos="0" relativeHeight="251658250" behindDoc="0" locked="0" layoutInCell="1" allowOverlap="1" wp14:anchorId="6EACA67E" wp14:editId="75CFE044">
                <wp:simplePos x="0" y="0"/>
                <wp:positionH relativeFrom="column">
                  <wp:posOffset>5093335</wp:posOffset>
                </wp:positionH>
                <wp:positionV relativeFrom="paragraph">
                  <wp:posOffset>1796415</wp:posOffset>
                </wp:positionV>
                <wp:extent cx="717550" cy="234950"/>
                <wp:effectExtent l="0" t="0" r="6350" b="0"/>
                <wp:wrapNone/>
                <wp:docPr id="213" name="Text Box 2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17550" cy="2349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Pr="0074136E" w:rsidR="0097644F" w:rsidP="000B1086" w:rsidRDefault="0097644F" w14:paraId="70BB74D1" w14:textId="77777777">
                            <w:pPr>
                              <w:jc w:val="center"/>
                              <w:rPr>
                                <w:rFonts w:ascii="Source Sans Pro" w:hAnsi="Source Sans Pro" w:eastAsia="Source Sans Pro Regular" w:cs="Source Sans Pro Regular"/>
                                <w:lang w:val="fr-FR" w:bidi="fr-FR"/>
                              </w:rPr>
                            </w:pPr>
                            <w:r w:rsidRPr="0074136E">
                              <w:rPr>
                                <w:rFonts w:ascii="Source Sans Pro" w:hAnsi="Source Sans Pro" w:eastAsia="Source Sans Pro Regular" w:cs="Source Sans Pro Regular"/>
                                <w:lang w:val="fr-FR" w:bidi="fr-FR"/>
                              </w:rPr>
                              <w:t>Blouse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w14:anchorId="2E1BCD82">
              <v:shape id="Text Box 213" style="position:absolute;left:0;text-align:left;margin-left:401.05pt;margin-top:141.45pt;width:56.5pt;height:18.5pt;z-index:2516582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spid="_x0000_s1046"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" w14:anchorId="6EACA67E">
                <v:textbox>
                  <w:txbxContent>
                    <w:p w:rsidRPr="0074136E" w:rsidR="0097644F" w:rsidP="000B1086" w:rsidRDefault="0097644F" w14:paraId="7A2757AA" w14:textId="77777777">
                      <w:pPr>
                        <w:jc w:val="center"/>
                        <w:rPr>
                          <w:rFonts w:ascii="Source Sans Pro" w:hAnsi="Source Sans Pro" w:eastAsia="Source Sans Pro Regular" w:cs="Source Sans Pro Regular"/>
                          <w:lang w:val="fr-FR" w:bidi="fr-FR"/>
                        </w:rPr>
                      </w:pPr>
                      <w:r w:rsidRPr="0074136E">
                        <w:rPr>
                          <w:rFonts w:ascii="Source Sans Pro" w:hAnsi="Source Sans Pro" w:eastAsia="Source Sans Pro Regular" w:cs="Source Sans Pro Regular"/>
                          <w:lang w:val="fr-FR" w:bidi="fr-FR"/>
                        </w:rPr>
                        <w:t>Blouse</w:t>
                      </w:r>
                    </w:p>
                  </w:txbxContent>
                </v:textbox>
              </v:shape>
            </w:pict>
          </mc:Fallback>
        </mc:AlternateContent>
      </w:r>
      <w:r w:rsidRPr="0074136E" w:rsidR="000B1086">
        <w:rPr>
          <w:rFonts w:ascii="Source Sans Pro" w:hAnsi="Source Sans Pro" w:eastAsia="Source Sans Pro Regular" w:cs="Source Sans Pro Regular"/>
          <w:noProof/>
          <w:lang w:val="fr-FR" w:bidi="fr-FR"/>
        </w:rPr>
        <mc:AlternateContent>
          <mc:Choice Requires="wps">
            <w:drawing>
              <wp:anchor distT="0" distB="0" distL="114300" distR="114300" simplePos="0" relativeHeight="251658249" behindDoc="0" locked="0" layoutInCell="1" allowOverlap="1" wp14:anchorId="707C34FF" wp14:editId="7237733C">
                <wp:simplePos x="0" y="0"/>
                <wp:positionH relativeFrom="column">
                  <wp:posOffset>3296285</wp:posOffset>
                </wp:positionH>
                <wp:positionV relativeFrom="paragraph">
                  <wp:posOffset>1789430</wp:posOffset>
                </wp:positionV>
                <wp:extent cx="1028700" cy="241300"/>
                <wp:effectExtent l="0" t="0" r="0" b="6350"/>
                <wp:wrapNone/>
                <wp:docPr id="212" name="Text Box 2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28700" cy="2413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Pr="0074136E" w:rsidR="0097644F" w:rsidP="000B1086" w:rsidRDefault="0097644F" w14:paraId="0326965C" w14:textId="77777777">
                            <w:pPr>
                              <w:jc w:val="center"/>
                              <w:rPr>
                                <w:rFonts w:ascii="Source Sans Pro" w:hAnsi="Source Sans Pro" w:eastAsia="Source Sans Pro Regular" w:cs="Source Sans Pro Regular"/>
                                <w:lang w:val="fr-FR" w:bidi="fr-FR"/>
                              </w:rPr>
                            </w:pPr>
                            <w:r w:rsidRPr="0074136E">
                              <w:rPr>
                                <w:rFonts w:ascii="Source Sans Pro" w:hAnsi="Source Sans Pro" w:eastAsia="Source Sans Pro Regular" w:cs="Source Sans Pro Regular"/>
                                <w:lang w:val="fr-FR" w:bidi="fr-FR"/>
                              </w:rPr>
                              <w:t>Écran facial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0AFB4933">
              <v:shape id="Text Box 212" style="position:absolute;left:0;text-align:left;margin-left:259.55pt;margin-top:140.9pt;width:81pt;height:19pt;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47"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" w14:anchorId="707C34FF">
                <v:textbox>
                  <w:txbxContent>
                    <w:p w:rsidRPr="0074136E" w:rsidR="0097644F" w:rsidP="000B1086" w:rsidRDefault="0097644F" w14:paraId="57187F0E" w14:textId="77777777">
                      <w:pPr>
                        <w:jc w:val="center"/>
                        <w:rPr>
                          <w:rFonts w:ascii="Source Sans Pro" w:hAnsi="Source Sans Pro" w:eastAsia="Source Sans Pro Regular" w:cs="Source Sans Pro Regular"/>
                          <w:lang w:val="fr-FR" w:bidi="fr-FR"/>
                        </w:rPr>
                      </w:pPr>
                      <w:r w:rsidRPr="0074136E">
                        <w:rPr>
                          <w:rFonts w:ascii="Source Sans Pro" w:hAnsi="Source Sans Pro" w:eastAsia="Source Sans Pro Regular" w:cs="Source Sans Pro Regular"/>
                          <w:lang w:val="fr-FR" w:bidi="fr-FR"/>
                        </w:rPr>
                        <w:t>Écran facial</w:t>
                      </w:r>
                    </w:p>
                  </w:txbxContent>
                </v:textbox>
              </v:shape>
            </w:pict>
          </mc:Fallback>
        </mc:AlternateContent>
      </w:r>
      <w:r w:rsidRPr="0074136E" w:rsidR="000B1086">
        <w:rPr>
          <w:rFonts w:ascii="Source Sans Pro" w:hAnsi="Source Sans Pro" w:eastAsia="Source Sans Pro Regular" w:cs="Source Sans Pro Regular"/>
          <w:noProof/>
          <w:lang w:val="fr-FR" w:bidi="fr-FR"/>
        </w:rPr>
        <mc:AlternateContent>
          <mc:Choice Requires="wps">
            <w:drawing>
              <wp:anchor distT="0" distB="0" distL="114300" distR="114300" simplePos="0" relativeHeight="251658248" behindDoc="0" locked="0" layoutInCell="1" allowOverlap="1" wp14:anchorId="62C6691D" wp14:editId="0B377639">
                <wp:simplePos x="0" y="0"/>
                <wp:positionH relativeFrom="column">
                  <wp:posOffset>311785</wp:posOffset>
                </wp:positionH>
                <wp:positionV relativeFrom="paragraph">
                  <wp:posOffset>1821180</wp:posOffset>
                </wp:positionV>
                <wp:extent cx="717550" cy="234950"/>
                <wp:effectExtent l="0" t="0" r="6350" b="0"/>
                <wp:wrapNone/>
                <wp:docPr id="210" name="Text Box 2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17550" cy="2349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Pr="0074136E" w:rsidR="0097644F" w:rsidP="000B1086" w:rsidRDefault="0097644F" w14:paraId="46EADCFD" w14:textId="77777777">
                            <w:pPr>
                              <w:jc w:val="center"/>
                              <w:rPr>
                                <w:rFonts w:ascii="Source Sans Pro" w:hAnsi="Source Sans Pro" w:eastAsia="Source Sans Pro Regular" w:cs="Source Sans Pro Regular"/>
                                <w:lang w:val="fr-FR" w:bidi="fr-FR"/>
                              </w:rPr>
                            </w:pPr>
                            <w:r w:rsidRPr="0074136E">
                              <w:rPr>
                                <w:rFonts w:ascii="Source Sans Pro" w:hAnsi="Source Sans Pro" w:eastAsia="Source Sans Pro Regular" w:cs="Source Sans Pro Regular"/>
                                <w:lang w:val="fr-FR" w:bidi="fr-FR"/>
                              </w:rPr>
                              <w:t>Gants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w14:anchorId="6F197B27">
              <v:shape id="Text Box 210" style="position:absolute;left:0;text-align:left;margin-left:24.55pt;margin-top:143.4pt;width:56.5pt;height:18.5pt;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spid="_x0000_s1048"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" w14:anchorId="62C6691D">
                <v:textbox>
                  <w:txbxContent>
                    <w:p w:rsidRPr="0074136E" w:rsidR="0097644F" w:rsidP="000B1086" w:rsidRDefault="0097644F" w14:paraId="3D0F87C9" w14:textId="77777777">
                      <w:pPr>
                        <w:jc w:val="center"/>
                        <w:rPr>
                          <w:rFonts w:ascii="Source Sans Pro" w:hAnsi="Source Sans Pro" w:eastAsia="Source Sans Pro Regular" w:cs="Source Sans Pro Regular"/>
                          <w:lang w:val="fr-FR" w:bidi="fr-FR"/>
                        </w:rPr>
                      </w:pPr>
                      <w:r w:rsidRPr="0074136E">
                        <w:rPr>
                          <w:rFonts w:ascii="Source Sans Pro" w:hAnsi="Source Sans Pro" w:eastAsia="Source Sans Pro Regular" w:cs="Source Sans Pro Regular"/>
                          <w:lang w:val="fr-FR" w:bidi="fr-FR"/>
                        </w:rPr>
                        <w:t>Gants</w:t>
                      </w:r>
                    </w:p>
                  </w:txbxContent>
                </v:textbox>
              </v:shape>
            </w:pict>
          </mc:Fallback>
        </mc:AlternateContent>
      </w:r>
      <w:r w:rsidRPr="0074136E" w:rsidR="000B1086">
        <w:rPr>
          <w:rFonts w:ascii="Source Sans Pro" w:hAnsi="Source Sans Pro" w:eastAsia="Source Sans Pro Regular" w:cs="Source Sans Pro Regular"/>
          <w:noProof/>
          <w:lang w:val="fr-FR" w:bidi="fr-FR"/>
        </w:rPr>
        <w:drawing>
          <wp:anchor distT="0" distB="0" distL="114300" distR="114300" simplePos="0" relativeHeight="251658269" behindDoc="1" locked="0" layoutInCell="1" allowOverlap="1" wp14:anchorId="57BCAF8A" wp14:editId="69BF11B1">
            <wp:simplePos x="0" y="0"/>
            <wp:positionH relativeFrom="column">
              <wp:posOffset>3054350</wp:posOffset>
            </wp:positionH>
            <wp:positionV relativeFrom="paragraph">
              <wp:posOffset>457200</wp:posOffset>
            </wp:positionV>
            <wp:extent cx="1162050" cy="1066800"/>
            <wp:effectExtent l="0" t="0" r="0" b="0"/>
            <wp:wrapTight wrapText="bothSides">
              <wp:wrapPolygon edited="0">
                <wp:start x="0" y="0"/>
                <wp:lineTo x="0" y="21214"/>
                <wp:lineTo x="21246" y="21214"/>
                <wp:lineTo x="21246" y="0"/>
                <wp:lineTo x="0" y="0"/>
              </wp:wrapPolygon>
            </wp:wrapTight>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extLst>
                        <a:ext uri="{28A0092B-C50C-407E-A947-70E740481C1C}">
                          <a14:useLocalDpi xmlns:a14="http://schemas.microsoft.com/office/drawing/2010/main" val="0"/>
                        </a:ext>
                      </a:extLst>
                    </a:blip>
                    <a:stretch>
                      <a:fillRect/>
                    </a:stretch>
                  </pic:blipFill>
                  <pic:spPr>
                    <a:xfrm>
                      <a:off x="0" y="0"/>
                      <a:ext cx="1162050" cy="1066800"/>
                    </a:xfrm>
                    <a:prstGeom prst="rect">
                      <a:avLst/>
                    </a:prstGeom>
                  </pic:spPr>
                </pic:pic>
              </a:graphicData>
            </a:graphic>
          </wp:anchor>
        </w:drawing>
      </w:r>
      <w:r w:rsidRPr="0074136E" w:rsidR="000B1086">
        <w:rPr>
          <w:rFonts w:ascii="Source Sans Pro" w:hAnsi="Source Sans Pro" w:eastAsia="Source Sans Pro Regular" w:cs="Source Sans Pro Regular"/>
          <w:noProof/>
          <w:lang w:val="fr-FR" w:bidi="fr-FR"/>
        </w:rPr>
        <w:drawing>
          <wp:anchor distT="0" distB="0" distL="114300" distR="114300" simplePos="0" relativeHeight="251658270" behindDoc="1" locked="0" layoutInCell="1" allowOverlap="1" wp14:anchorId="3315C4DF" wp14:editId="652E5E79">
            <wp:simplePos x="0" y="0"/>
            <wp:positionH relativeFrom="column">
              <wp:posOffset>4591050</wp:posOffset>
            </wp:positionH>
            <wp:positionV relativeFrom="paragraph">
              <wp:posOffset>209550</wp:posOffset>
            </wp:positionV>
            <wp:extent cx="1352550" cy="1476375"/>
            <wp:effectExtent l="0" t="0" r="0" b="9525"/>
            <wp:wrapTight wrapText="bothSides">
              <wp:wrapPolygon edited="0">
                <wp:start x="0" y="0"/>
                <wp:lineTo x="0" y="21461"/>
                <wp:lineTo x="21296" y="21461"/>
                <wp:lineTo x="21296" y="0"/>
                <wp:lineTo x="0" y="0"/>
              </wp:wrapPolygon>
            </wp:wrapTight>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extLst>
                        <a:ext uri="{28A0092B-C50C-407E-A947-70E740481C1C}">
                          <a14:useLocalDpi xmlns:a14="http://schemas.microsoft.com/office/drawing/2010/main" val="0"/>
                        </a:ext>
                      </a:extLst>
                    </a:blip>
                    <a:stretch>
                      <a:fillRect/>
                    </a:stretch>
                  </pic:blipFill>
                  <pic:spPr>
                    <a:xfrm>
                      <a:off x="0" y="0"/>
                      <a:ext cx="1352550" cy="1476375"/>
                    </a:xfrm>
                    <a:prstGeom prst="rect">
                      <a:avLst/>
                    </a:prstGeom>
                  </pic:spPr>
                </pic:pic>
              </a:graphicData>
            </a:graphic>
            <wp14:sizeRelH relativeFrom="page">
              <wp14:pctWidth>0</wp14:pctWidth>
            </wp14:sizeRelH>
            <wp14:sizeRelV relativeFrom="page">
              <wp14:pctHeight>0</wp14:pctHeight>
            </wp14:sizeRelV>
          </wp:anchor>
        </w:drawing>
      </w:r>
      <w:r w:rsidRPr="0074136E" w:rsidR="000B1086">
        <w:rPr>
          <w:rFonts w:ascii="Source Sans Pro" w:hAnsi="Source Sans Pro" w:eastAsia="Source Sans Pro Regular" w:cs="Source Sans Pro Regular"/>
          <w:noProof/>
          <w:lang w:val="fr-FR" w:bidi="fr-FR"/>
        </w:rPr>
        <w:drawing>
          <wp:anchor distT="0" distB="0" distL="114300" distR="114300" simplePos="0" relativeHeight="251658271" behindDoc="1" locked="0" layoutInCell="1" allowOverlap="1" wp14:anchorId="3EEB4264" wp14:editId="625EC886">
            <wp:simplePos x="0" y="0"/>
            <wp:positionH relativeFrom="column">
              <wp:posOffset>1492250</wp:posOffset>
            </wp:positionH>
            <wp:positionV relativeFrom="paragraph">
              <wp:posOffset>584200</wp:posOffset>
            </wp:positionV>
            <wp:extent cx="1114425" cy="904875"/>
            <wp:effectExtent l="0" t="0" r="9525" b="9525"/>
            <wp:wrapTight wrapText="bothSides">
              <wp:wrapPolygon edited="0">
                <wp:start x="0" y="0"/>
                <wp:lineTo x="0" y="21373"/>
                <wp:lineTo x="21415" y="21373"/>
                <wp:lineTo x="21415" y="0"/>
                <wp:lineTo x="0" y="0"/>
              </wp:wrapPolygon>
            </wp:wrapTight>
            <wp:docPr id="829367298" name="Picture 829367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extLst>
                        <a:ext uri="{28A0092B-C50C-407E-A947-70E740481C1C}">
                          <a14:useLocalDpi xmlns:a14="http://schemas.microsoft.com/office/drawing/2010/main" val="0"/>
                        </a:ext>
                      </a:extLst>
                    </a:blip>
                    <a:stretch>
                      <a:fillRect/>
                    </a:stretch>
                  </pic:blipFill>
                  <pic:spPr>
                    <a:xfrm>
                      <a:off x="0" y="0"/>
                      <a:ext cx="1114425" cy="904875"/>
                    </a:xfrm>
                    <a:prstGeom prst="rect">
                      <a:avLst/>
                    </a:prstGeom>
                  </pic:spPr>
                </pic:pic>
              </a:graphicData>
            </a:graphic>
          </wp:anchor>
        </w:drawing>
      </w:r>
      <w:r w:rsidRPr="0074136E" w:rsidR="000B1086">
        <w:rPr>
          <w:rFonts w:ascii="Source Sans Pro" w:hAnsi="Source Sans Pro" w:eastAsia="Source Sans Pro Regular" w:cs="Source Sans Pro Regular"/>
          <w:noProof/>
          <w:lang w:val="fr-FR" w:bidi="fr-FR"/>
        </w:rPr>
        <w:drawing>
          <wp:anchor distT="0" distB="0" distL="114300" distR="114300" simplePos="0" relativeHeight="251658272" behindDoc="1" locked="0" layoutInCell="1" allowOverlap="1" wp14:anchorId="693FA07B" wp14:editId="48FC8CCA">
            <wp:simplePos x="0" y="0"/>
            <wp:positionH relativeFrom="column">
              <wp:posOffset>0</wp:posOffset>
            </wp:positionH>
            <wp:positionV relativeFrom="paragraph">
              <wp:posOffset>444500</wp:posOffset>
            </wp:positionV>
            <wp:extent cx="1200150" cy="1257300"/>
            <wp:effectExtent l="0" t="0" r="0" b="0"/>
            <wp:wrapTight wrapText="bothSides">
              <wp:wrapPolygon edited="0">
                <wp:start x="0" y="0"/>
                <wp:lineTo x="0" y="21273"/>
                <wp:lineTo x="21257" y="21273"/>
                <wp:lineTo x="21257" y="0"/>
                <wp:lineTo x="0" y="0"/>
              </wp:wrapPolygon>
            </wp:wrapTight>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extLst>
                        <a:ext uri="{28A0092B-C50C-407E-A947-70E740481C1C}">
                          <a14:useLocalDpi xmlns:a14="http://schemas.microsoft.com/office/drawing/2010/main" val="0"/>
                        </a:ext>
                      </a:extLst>
                    </a:blip>
                    <a:stretch>
                      <a:fillRect/>
                    </a:stretch>
                  </pic:blipFill>
                  <pic:spPr>
                    <a:xfrm>
                      <a:off x="0" y="0"/>
                      <a:ext cx="1200150" cy="1257300"/>
                    </a:xfrm>
                    <a:prstGeom prst="rect">
                      <a:avLst/>
                    </a:prstGeom>
                  </pic:spPr>
                </pic:pic>
              </a:graphicData>
            </a:graphic>
          </wp:anchor>
        </w:drawing>
      </w:r>
      <w:r w:rsidRPr="0074136E" w:rsidR="000B1086">
        <w:rPr>
          <w:rFonts w:ascii="Source Sans Pro" w:hAnsi="Source Sans Pro" w:eastAsia="Source Sans Pro Regular" w:cs="Source Sans Pro Regular"/>
          <w:lang w:val="fr-FR" w:bidi="fr-FR"/>
        </w:rPr>
        <w:br w:type="page"/>
      </w:r>
    </w:p>
    <w:p w:rsidRPr="00CE6372" w:rsidR="000B1086" w:rsidP="000204F7" w:rsidRDefault="000B1086" w14:paraId="1493FC03" w14:textId="77777777">
      <w:pPr>
        <w:keepNext/>
        <w:spacing w:after="0" w:line="240" w:lineRule="auto"/>
        <w:jc w:val="both"/>
        <w:rPr>
          <w:rFonts w:ascii="Source Sans Pro" w:hAnsi="Source Sans Pro" w:eastAsia="Arial"/>
          <w:color w:val="000000"/>
          <w:lang w:val="fr-FR"/>
        </w:rPr>
      </w:pPr>
    </w:p>
    <w:tbl>
      <w:tblPr>
        <w:tblW w:w="9026" w:type="dxa"/>
        <w:tblLook w:val="04A0" w:firstRow="1" w:lastRow="0" w:firstColumn="1" w:lastColumn="0" w:noHBand="0" w:noVBand="1"/>
      </w:tblPr>
      <w:tblGrid>
        <w:gridCol w:w="9026"/>
      </w:tblGrid>
      <w:tr w:rsidRPr="0003399F" w:rsidR="000B1086" w:rsidTr="000B1086" w14:paraId="559877B3" w14:textId="77777777">
        <w:tc>
          <w:tcPr>
            <w:tcW w:w="9026" w:type="dxa"/>
          </w:tcPr>
          <w:p w:rsidRPr="00CE6372" w:rsidR="000B1086" w:rsidP="000204F7" w:rsidRDefault="000B1086" w14:paraId="5B9962FC" w14:textId="6460901E">
            <w:pPr>
              <w:keepNext/>
              <w:spacing w:after="0" w:line="240" w:lineRule="auto"/>
              <w:rPr>
                <w:rFonts w:ascii="Source Sans Pro" w:hAnsi="Source Sans Pro"/>
                <w:b/>
                <w:bCs/>
                <w:color w:val="C00000"/>
                <w:sz w:val="24"/>
                <w:szCs w:val="24"/>
                <w:lang w:val="fr-FR"/>
              </w:rPr>
            </w:pPr>
            <w:r w:rsidRPr="00CE6372">
              <w:rPr>
                <w:rFonts w:ascii="Source Sans Pro" w:hAnsi="Source Sans Pro"/>
                <w:b/>
                <w:bCs/>
                <w:color w:val="C00000"/>
                <w:sz w:val="24"/>
                <w:szCs w:val="24"/>
                <w:lang w:val="fr-FR"/>
              </w:rPr>
              <w:t>Risques potentiels de pollution chimique de l’eau potable</w:t>
            </w:r>
          </w:p>
        </w:tc>
      </w:tr>
    </w:tbl>
    <w:p w:rsidRPr="00CE6372" w:rsidR="000B1086" w:rsidP="000204F7" w:rsidRDefault="000B1086" w14:paraId="15EBD472" w14:textId="77777777">
      <w:pPr>
        <w:keepNext/>
        <w:spacing w:after="0" w:line="240" w:lineRule="auto"/>
        <w:jc w:val="both"/>
        <w:rPr>
          <w:rFonts w:ascii="Source Sans Pro" w:hAnsi="Source Sans Pro"/>
          <w:b/>
          <w:bCs/>
          <w:i/>
          <w:iCs/>
          <w:color w:val="C00000"/>
          <w:lang w:val="fr-FR"/>
        </w:rPr>
      </w:pPr>
    </w:p>
    <w:p w:rsidRPr="00CE6372" w:rsidR="00A71152" w:rsidP="000204F7" w:rsidRDefault="000B1086" w14:paraId="5534F74D" w14:textId="2C3F6C90">
      <w:pPr>
        <w:keepNext/>
        <w:spacing w:after="0" w:line="240" w:lineRule="auto"/>
        <w:jc w:val="both"/>
        <w:rPr>
          <w:rFonts w:ascii="Source Sans Pro" w:hAnsi="Source Sans Pro"/>
          <w:i/>
          <w:iCs/>
          <w:color w:val="C00000"/>
          <w:lang w:val="fr-FR"/>
        </w:rPr>
      </w:pPr>
      <w:r w:rsidRPr="00CE6372">
        <w:rPr>
          <w:rFonts w:ascii="Source Sans Pro" w:hAnsi="Source Sans Pro"/>
          <w:b/>
          <w:bCs/>
          <w:i/>
          <w:iCs/>
          <w:color w:val="C00000"/>
          <w:lang w:val="fr-FR" w:bidi="fr-FR"/>
        </w:rPr>
        <w:t xml:space="preserve">Les informations ci-dessous seront fournies aux participants lors du débriefing de la </w:t>
      </w:r>
      <w:r w:rsidRPr="00CE6372" w:rsidR="00B32565">
        <w:rPr>
          <w:rFonts w:ascii="Source Sans Pro" w:hAnsi="Source Sans Pro"/>
          <w:b/>
          <w:bCs/>
          <w:i/>
          <w:iCs/>
          <w:color w:val="C00000"/>
          <w:lang w:val="fr-FR" w:bidi="fr-FR"/>
        </w:rPr>
        <w:t>session C</w:t>
      </w:r>
      <w:r w:rsidRPr="00CE6372">
        <w:rPr>
          <w:rFonts w:ascii="Source Sans Pro" w:hAnsi="Source Sans Pro"/>
          <w:b/>
          <w:bCs/>
          <w:i/>
          <w:iCs/>
          <w:color w:val="C00000"/>
          <w:lang w:val="fr-FR" w:bidi="fr-FR"/>
        </w:rPr>
        <w:t xml:space="preserve">3. </w:t>
      </w:r>
      <w:r w:rsidRPr="00CE6372">
        <w:rPr>
          <w:rFonts w:ascii="Source Sans Pro" w:hAnsi="Source Sans Pro"/>
          <w:b/>
          <w:bCs/>
          <w:i/>
          <w:iCs/>
          <w:color w:val="C00000"/>
          <w:lang w:val="fr-FR"/>
        </w:rPr>
        <w:t>Une copi</w:t>
      </w:r>
      <w:r w:rsidR="007C0D46">
        <w:rPr>
          <w:rFonts w:ascii="Source Sans Pro" w:hAnsi="Source Sans Pro"/>
          <w:b/>
          <w:bCs/>
          <w:i/>
          <w:iCs/>
          <w:color w:val="C00000"/>
          <w:lang w:val="fr-FR"/>
        </w:rPr>
        <w:t>e</w:t>
      </w:r>
      <w:r w:rsidRPr="00CE6372">
        <w:rPr>
          <w:rFonts w:ascii="Source Sans Pro" w:hAnsi="Source Sans Pro"/>
          <w:b/>
          <w:bCs/>
          <w:i/>
          <w:iCs/>
          <w:color w:val="C00000"/>
          <w:lang w:val="fr-FR"/>
        </w:rPr>
        <w:t xml:space="preserve"> peut –être distribuée à chaque groupe</w:t>
      </w:r>
      <w:r w:rsidRPr="00CE6372" w:rsidR="002659AA">
        <w:rPr>
          <w:rFonts w:ascii="Source Sans Pro" w:hAnsi="Source Sans Pro"/>
          <w:b/>
          <w:bCs/>
          <w:i/>
          <w:iCs/>
          <w:color w:val="C00000"/>
          <w:lang w:val="fr-FR"/>
        </w:rPr>
        <w:t>.</w:t>
      </w:r>
    </w:p>
    <w:p w:rsidRPr="00CE6372" w:rsidR="00CA6E61" w:rsidP="000204F7" w:rsidRDefault="00CA6E61" w14:paraId="6C0026AD" w14:textId="77777777">
      <w:pPr>
        <w:keepNext/>
        <w:spacing w:after="0" w:line="240" w:lineRule="auto"/>
        <w:jc w:val="both"/>
        <w:rPr>
          <w:rFonts w:ascii="Source Sans Pro" w:hAnsi="Source Sans Pro"/>
          <w:b/>
          <w:i/>
          <w:color w:val="0070C0"/>
          <w:lang w:val="fr-FR"/>
        </w:rPr>
      </w:pPr>
    </w:p>
    <w:p w:rsidRPr="00CE6372" w:rsidR="000B1086" w:rsidP="000204F7" w:rsidRDefault="000B1086" w14:paraId="368CF56F" w14:textId="77777777">
      <w:pPr>
        <w:keepNext/>
        <w:spacing w:after="0" w:line="240" w:lineRule="auto"/>
        <w:jc w:val="both"/>
        <w:rPr>
          <w:rFonts w:ascii="Source Sans Pro" w:hAnsi="Source Sans Pro"/>
          <w:b/>
          <w:bCs/>
          <w:i/>
          <w:iCs/>
          <w:lang w:val="fr-FR"/>
        </w:rPr>
      </w:pPr>
      <w:r w:rsidRPr="00CE6372">
        <w:rPr>
          <w:rFonts w:ascii="Source Sans Pro" w:hAnsi="Source Sans Pro"/>
          <w:b/>
          <w:bCs/>
          <w:i/>
          <w:iCs/>
          <w:lang w:val="fr-FR"/>
        </w:rPr>
        <w:t>Message WhatsApp du responsable du Département des maladies transmissibles de la province de Karan :</w:t>
      </w:r>
    </w:p>
    <w:p w:rsidRPr="00CE6372" w:rsidR="00CA6E61" w:rsidP="000204F7" w:rsidRDefault="00CA6E61" w14:paraId="00BDBCC9" w14:textId="77777777">
      <w:pPr>
        <w:keepNext/>
        <w:spacing w:after="0" w:line="240" w:lineRule="auto"/>
        <w:jc w:val="both"/>
        <w:rPr>
          <w:rFonts w:ascii="Source Sans Pro" w:hAnsi="Source Sans Pro" w:cs="Calibri"/>
          <w:b/>
          <w:lang w:val="fr-FR"/>
        </w:rPr>
      </w:pPr>
    </w:p>
    <w:tbl>
      <w:tblPr>
        <w:tblW w:w="0" w:type="auto"/>
        <w:shd w:val="clear" w:color="auto" w:fill="DEEAF6" w:themeFill="accent5" w:themeFillTint="33"/>
        <w:tblLook w:val="04A0" w:firstRow="1" w:lastRow="0" w:firstColumn="1" w:lastColumn="0" w:noHBand="0" w:noVBand="1"/>
      </w:tblPr>
      <w:tblGrid>
        <w:gridCol w:w="9026"/>
      </w:tblGrid>
      <w:tr w:rsidRPr="00CE6372" w:rsidR="00CA6E61" w:rsidTr="50252A39" w14:paraId="4111E626" w14:textId="77777777">
        <w:tc>
          <w:tcPr>
            <w:tcW w:w="9026" w:type="dxa"/>
            <w:shd w:val="clear" w:color="auto" w:fill="DEEAF6" w:themeFill="accent5" w:themeFillTint="33"/>
          </w:tcPr>
          <w:p w:rsidRPr="00185FA4" w:rsidR="000B1086" w:rsidP="000204F7" w:rsidRDefault="3B14F7A2" w14:paraId="0A001AD4" w14:textId="1CC5F991">
            <w:pPr>
              <w:keepNext/>
              <w:spacing w:after="0" w:line="240" w:lineRule="auto"/>
              <w:jc w:val="both"/>
              <w:rPr>
                <w:rFonts w:ascii="Source Sans Pro" w:hAnsi="Source Sans Pro" w:eastAsia="Source Sans Pro Regular" w:cs="Source Sans Pro Regular"/>
                <w:lang w:val="fr-FR" w:eastAsia="en-US"/>
              </w:rPr>
            </w:pPr>
            <w:r w:rsidRPr="00185FA4">
              <w:rPr>
                <w:rFonts w:ascii="Source Sans Pro" w:hAnsi="Source Sans Pro" w:eastAsia="Source Sans Pro Regular" w:cs="Source Sans Pro Regular"/>
                <w:lang w:val="fr-FR" w:eastAsia="en-US"/>
              </w:rPr>
              <w:t xml:space="preserve">« Je souhaite vous informer que des cas similaires ont été observés dans le village de Guntana, situé à 40 km du village principal. Les villageois travaillent dans une usine métallurgique nationale. Ils ont signalé des dépôts de déchets non hygiéniques dans le fleuve Bughaw, où ils s’approvisionnent en eau potable. Le </w:t>
            </w:r>
            <w:r w:rsidRPr="00185FA4" w:rsidR="00137D3B">
              <w:rPr>
                <w:rFonts w:ascii="Source Sans Pro" w:hAnsi="Source Sans Pro" w:eastAsia="Source Sans Pro Regular" w:cs="Source Sans Pro Regular"/>
                <w:lang w:val="fr-FR" w:eastAsia="en-US"/>
              </w:rPr>
              <w:t>ministère de l’Environnement</w:t>
            </w:r>
            <w:r w:rsidRPr="00185FA4">
              <w:rPr>
                <w:rFonts w:ascii="Source Sans Pro" w:hAnsi="Source Sans Pro" w:eastAsia="Source Sans Pro Regular" w:cs="Source Sans Pro Regular"/>
                <w:lang w:val="fr-FR" w:eastAsia="en-US"/>
              </w:rPr>
              <w:t xml:space="preserve"> et des ressources hydriques enquête actuellement à ce sujet. Je vous transmettrai son rapport par courrier électronique. »</w:t>
            </w:r>
          </w:p>
        </w:tc>
      </w:tr>
    </w:tbl>
    <w:p w:rsidRPr="00CE6372" w:rsidR="3499D5CA" w:rsidP="000204F7" w:rsidRDefault="3499D5CA" w14:paraId="3B7D6A27" w14:textId="434EE4C2">
      <w:pPr>
        <w:spacing w:after="0" w:line="240" w:lineRule="auto"/>
        <w:rPr>
          <w:lang w:val="fr-FR"/>
        </w:rPr>
      </w:pPr>
    </w:p>
    <w:p w:rsidRPr="00CE6372" w:rsidR="00FC6B78" w:rsidP="000204F7" w:rsidRDefault="00FC6B78" w14:paraId="66B70872" w14:textId="77777777">
      <w:pPr>
        <w:spacing w:after="0" w:line="240" w:lineRule="auto"/>
        <w:jc w:val="both"/>
        <w:rPr>
          <w:rFonts w:ascii="Source Sans Pro" w:hAnsi="Source Sans Pro"/>
          <w:b/>
          <w:i/>
          <w:color w:val="0070C0"/>
          <w:lang w:val="fr-FR"/>
        </w:rPr>
      </w:pPr>
    </w:p>
    <w:p w:rsidRPr="00CE6372" w:rsidR="000B1086" w:rsidP="000204F7" w:rsidRDefault="3B14F7A2" w14:paraId="7DACD802" w14:textId="29D136C7">
      <w:pPr>
        <w:spacing w:after="0" w:line="240" w:lineRule="auto"/>
        <w:jc w:val="both"/>
        <w:rPr>
          <w:rFonts w:ascii="Source Sans Pro" w:hAnsi="Source Sans Pro"/>
          <w:b/>
          <w:bCs/>
          <w:i/>
          <w:iCs/>
          <w:lang w:val="fr-FR"/>
        </w:rPr>
      </w:pPr>
      <w:r w:rsidRPr="00CE6372">
        <w:rPr>
          <w:rFonts w:ascii="Source Sans Pro" w:hAnsi="Source Sans Pro"/>
          <w:b/>
          <w:bCs/>
          <w:i/>
          <w:iCs/>
          <w:lang w:val="fr-FR"/>
        </w:rPr>
        <w:t xml:space="preserve">Rapport du </w:t>
      </w:r>
      <w:r w:rsidRPr="00CE6372" w:rsidR="0C9D75B8">
        <w:rPr>
          <w:rFonts w:ascii="Source Sans Pro" w:hAnsi="Source Sans Pro"/>
          <w:b/>
          <w:bCs/>
          <w:i/>
          <w:iCs/>
          <w:lang w:val="fr-FR"/>
        </w:rPr>
        <w:t>ministère de l’Environnement</w:t>
      </w:r>
      <w:r w:rsidRPr="00CE6372">
        <w:rPr>
          <w:rFonts w:ascii="Source Sans Pro" w:hAnsi="Source Sans Pro"/>
          <w:b/>
          <w:bCs/>
          <w:i/>
          <w:iCs/>
          <w:lang w:val="fr-FR"/>
        </w:rPr>
        <w:t xml:space="preserve"> et des </w:t>
      </w:r>
      <w:r w:rsidRPr="00CE6372" w:rsidR="5C46B72B">
        <w:rPr>
          <w:rFonts w:ascii="Source Sans Pro" w:hAnsi="Source Sans Pro"/>
          <w:b/>
          <w:bCs/>
          <w:i/>
          <w:iCs/>
          <w:lang w:val="fr-FR"/>
        </w:rPr>
        <w:t>R</w:t>
      </w:r>
      <w:r w:rsidRPr="00CE6372">
        <w:rPr>
          <w:rFonts w:ascii="Source Sans Pro" w:hAnsi="Source Sans Pro"/>
          <w:b/>
          <w:bCs/>
          <w:i/>
          <w:iCs/>
          <w:lang w:val="fr-FR"/>
        </w:rPr>
        <w:t xml:space="preserve">essources </w:t>
      </w:r>
      <w:r w:rsidRPr="00CE6372" w:rsidR="23FDBBBB">
        <w:rPr>
          <w:rFonts w:ascii="Source Sans Pro" w:hAnsi="Source Sans Pro"/>
          <w:b/>
          <w:bCs/>
          <w:i/>
          <w:iCs/>
          <w:lang w:val="fr-FR"/>
        </w:rPr>
        <w:t>H</w:t>
      </w:r>
      <w:r w:rsidRPr="00CE6372">
        <w:rPr>
          <w:rFonts w:ascii="Source Sans Pro" w:hAnsi="Source Sans Pro"/>
          <w:b/>
          <w:bCs/>
          <w:i/>
          <w:iCs/>
          <w:lang w:val="fr-FR"/>
        </w:rPr>
        <w:t>ydriques</w:t>
      </w:r>
    </w:p>
    <w:tbl>
      <w:tblPr>
        <w:tblW w:w="0" w:type="auto"/>
        <w:tblBorders>
          <w:top w:val="single" w:color="auto" w:sz="4" w:space="0"/>
          <w:left w:val="single" w:color="auto" w:sz="4" w:space="0"/>
          <w:bottom w:val="single" w:color="auto" w:sz="4" w:space="0"/>
          <w:right w:val="single" w:color="auto" w:sz="4" w:space="0"/>
        </w:tblBorders>
        <w:shd w:val="clear" w:color="auto" w:fill="FFFFFF" w:themeFill="background1"/>
        <w:tblLook w:val="04A0" w:firstRow="1" w:lastRow="0" w:firstColumn="1" w:lastColumn="0" w:noHBand="0" w:noVBand="1"/>
      </w:tblPr>
      <w:tblGrid>
        <w:gridCol w:w="1271"/>
        <w:gridCol w:w="3119"/>
        <w:gridCol w:w="4626"/>
      </w:tblGrid>
      <w:tr w:rsidRPr="00CE6372" w:rsidR="004C4F40" w:rsidTr="50252A39" w14:paraId="6FDFBF84" w14:textId="77777777">
        <w:trPr>
          <w:trHeight w:val="1133"/>
        </w:trPr>
        <w:tc>
          <w:tcPr>
            <w:tcW w:w="1271" w:type="dxa"/>
            <w:tcBorders>
              <w:top w:val="single" w:color="auto" w:sz="4" w:space="0"/>
              <w:left w:val="single" w:color="auto" w:sz="4" w:space="0"/>
              <w:bottom w:val="single" w:color="auto" w:sz="4" w:space="0"/>
              <w:right w:val="nil"/>
            </w:tcBorders>
            <w:shd w:val="clear" w:color="auto" w:fill="65A000"/>
          </w:tcPr>
          <w:p w:rsidRPr="00CE6372" w:rsidR="004C4F40" w:rsidP="000204F7" w:rsidRDefault="004C4F40" w14:paraId="40E79900" w14:textId="7AC19F6E">
            <w:pPr>
              <w:spacing w:after="0" w:line="240" w:lineRule="auto"/>
              <w:jc w:val="both"/>
              <w:rPr>
                <w:rFonts w:ascii="Source Sans Pro" w:hAnsi="Source Sans Pro"/>
                <w:noProof/>
                <w:color w:val="FFFFFF" w:themeColor="background1"/>
                <w:lang w:val="fr-FR" w:eastAsia="fr-FR"/>
              </w:rPr>
            </w:pPr>
            <w:r w:rsidRPr="00CE6372">
              <w:rPr>
                <w:rFonts w:ascii="Source Sans Pro" w:hAnsi="Source Sans Pro"/>
                <w:b/>
                <w:i/>
                <w:noProof/>
                <w:color w:val="000000"/>
                <w:lang w:val="fr-FR" w:eastAsia="fr-FR"/>
              </w:rPr>
              <w:drawing>
                <wp:anchor distT="0" distB="0" distL="114300" distR="114300" simplePos="0" relativeHeight="251658273" behindDoc="1" locked="0" layoutInCell="1" allowOverlap="1" wp14:anchorId="710E3B1D" wp14:editId="6F67F6A9">
                  <wp:simplePos x="0" y="0"/>
                  <wp:positionH relativeFrom="column">
                    <wp:posOffset>73140</wp:posOffset>
                  </wp:positionH>
                  <wp:positionV relativeFrom="paragraph">
                    <wp:posOffset>78740</wp:posOffset>
                  </wp:positionV>
                  <wp:extent cx="523240" cy="487680"/>
                  <wp:effectExtent l="0" t="0" r="0" b="7620"/>
                  <wp:wrapTight wrapText="bothSides">
                    <wp:wrapPolygon edited="0">
                      <wp:start x="5505" y="0"/>
                      <wp:lineTo x="1573" y="4219"/>
                      <wp:lineTo x="0" y="7594"/>
                      <wp:lineTo x="0" y="14344"/>
                      <wp:lineTo x="5505" y="21094"/>
                      <wp:lineTo x="13369" y="21094"/>
                      <wp:lineTo x="19660" y="14344"/>
                      <wp:lineTo x="20447" y="9281"/>
                      <wp:lineTo x="17301" y="4219"/>
                      <wp:lineTo x="13369" y="0"/>
                      <wp:lineTo x="5505" y="0"/>
                    </wp:wrapPolygon>
                  </wp:wrapTight>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r="73512"/>
                          <a:stretch/>
                        </pic:blipFill>
                        <pic:spPr bwMode="auto">
                          <a:xfrm>
                            <a:off x="0" y="0"/>
                            <a:ext cx="523240" cy="48768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3119" w:type="dxa"/>
            <w:tcBorders>
              <w:top w:val="single" w:color="auto" w:sz="4" w:space="0"/>
              <w:left w:val="nil"/>
              <w:bottom w:val="single" w:color="auto" w:sz="4" w:space="0"/>
              <w:right w:val="nil"/>
            </w:tcBorders>
            <w:shd w:val="clear" w:color="auto" w:fill="65A000"/>
          </w:tcPr>
          <w:p w:rsidRPr="00CE6372" w:rsidR="004C4F40" w:rsidP="000204F7" w:rsidRDefault="004C4F40" w14:paraId="72928232" w14:textId="77777777">
            <w:pPr>
              <w:spacing w:after="0" w:line="240" w:lineRule="auto"/>
              <w:rPr>
                <w:rFonts w:ascii="Source Sans Pro" w:hAnsi="Source Sans Pro"/>
                <w:b/>
                <w:bCs/>
                <w:noProof/>
                <w:color w:val="FFFFFF" w:themeColor="background1"/>
                <w:lang w:val="fr-FR" w:eastAsia="fr-FR"/>
              </w:rPr>
            </w:pPr>
          </w:p>
          <w:p w:rsidRPr="00CE6372" w:rsidR="004C4F40" w:rsidP="000204F7" w:rsidRDefault="154402AF" w14:paraId="0D4C21B9" w14:textId="20C2F9E0">
            <w:pPr>
              <w:spacing w:after="0" w:line="240" w:lineRule="auto"/>
              <w:rPr>
                <w:rFonts w:ascii="Source Sans Pro" w:hAnsi="Source Sans Pro"/>
                <w:b/>
                <w:bCs/>
                <w:noProof/>
                <w:color w:val="FFFFFF" w:themeColor="background1"/>
                <w:lang w:val="fr-FR" w:eastAsia="fr-FR"/>
              </w:rPr>
            </w:pPr>
            <w:r w:rsidRPr="00CE6372">
              <w:rPr>
                <w:rFonts w:ascii="Source Sans Pro" w:hAnsi="Source Sans Pro"/>
                <w:b/>
                <w:bCs/>
                <w:noProof/>
                <w:color w:val="FFFFFF" w:themeColor="background1"/>
                <w:lang w:val="fr-FR" w:eastAsia="fr-FR"/>
              </w:rPr>
              <w:t xml:space="preserve">Ministère de l’Environnement et des Ressources Hydriques  </w:t>
            </w:r>
          </w:p>
          <w:p w:rsidRPr="00CE6372" w:rsidR="004C4F40" w:rsidP="000204F7" w:rsidRDefault="004C4F40" w14:paraId="75F8FFA3" w14:textId="20D85C4D">
            <w:pPr>
              <w:spacing w:after="0" w:line="240" w:lineRule="auto"/>
              <w:jc w:val="center"/>
              <w:rPr>
                <w:rFonts w:ascii="Source Sans Pro" w:hAnsi="Source Sans Pro"/>
                <w:b/>
                <w:i/>
                <w:noProof/>
                <w:color w:val="000000"/>
                <w:lang w:val="fr-FR" w:eastAsia="fr-FR"/>
              </w:rPr>
            </w:pPr>
          </w:p>
        </w:tc>
        <w:tc>
          <w:tcPr>
            <w:tcW w:w="4626" w:type="dxa"/>
            <w:tcBorders>
              <w:top w:val="single" w:color="auto" w:sz="4" w:space="0"/>
              <w:left w:val="nil"/>
              <w:bottom w:val="single" w:color="auto" w:sz="4" w:space="0"/>
              <w:right w:val="single" w:color="auto" w:sz="4" w:space="0"/>
            </w:tcBorders>
            <w:shd w:val="clear" w:color="auto" w:fill="65A000"/>
          </w:tcPr>
          <w:p w:rsidRPr="00D41608" w:rsidR="004C4F40" w:rsidP="000204F7" w:rsidRDefault="004C4F40" w14:paraId="2759B344" w14:textId="77777777">
            <w:pPr>
              <w:spacing w:after="0" w:line="240" w:lineRule="auto"/>
              <w:jc w:val="right"/>
              <w:rPr>
                <w:rFonts w:ascii="Source Sans Pro" w:hAnsi="Source Sans Pro"/>
                <w:noProof/>
                <w:color w:val="FFFFFF" w:themeColor="background1"/>
                <w:lang w:val="en-US" w:eastAsia="fr-FR"/>
              </w:rPr>
            </w:pPr>
            <w:r w:rsidRPr="00D41608">
              <w:rPr>
                <w:rFonts w:ascii="Source Sans Pro" w:hAnsi="Source Sans Pro"/>
                <w:noProof/>
                <w:color w:val="FFFFFF" w:themeColor="background1"/>
                <w:lang w:val="en-US" w:eastAsia="fr-FR"/>
              </w:rPr>
              <w:t>Province de Karan</w:t>
            </w:r>
          </w:p>
          <w:p w:rsidRPr="00D41608" w:rsidR="004C4F40" w:rsidP="000204F7" w:rsidRDefault="004C4F40" w14:paraId="373F0182" w14:textId="77777777">
            <w:pPr>
              <w:spacing w:after="0" w:line="240" w:lineRule="auto"/>
              <w:jc w:val="right"/>
              <w:rPr>
                <w:rFonts w:ascii="Source Sans Pro" w:hAnsi="Source Sans Pro"/>
                <w:noProof/>
                <w:color w:val="FFFFFF" w:themeColor="background1"/>
                <w:lang w:val="en-US" w:eastAsia="fr-FR"/>
              </w:rPr>
            </w:pPr>
            <w:r w:rsidRPr="00D41608">
              <w:rPr>
                <w:rFonts w:ascii="Source Sans Pro" w:hAnsi="Source Sans Pro"/>
                <w:noProof/>
                <w:color w:val="FFFFFF" w:themeColor="background1"/>
                <w:lang w:val="en-US" w:eastAsia="fr-FR"/>
              </w:rPr>
              <w:t>40 Green Street, Karan,</w:t>
            </w:r>
          </w:p>
          <w:p w:rsidRPr="00CE6372" w:rsidR="004C4F40" w:rsidP="000204F7" w:rsidRDefault="004C4F40" w14:paraId="0FE56EFE" w14:textId="0729AED9">
            <w:pPr>
              <w:spacing w:after="0" w:line="240" w:lineRule="auto"/>
              <w:jc w:val="right"/>
              <w:rPr>
                <w:rFonts w:ascii="Source Sans Pro" w:hAnsi="Source Sans Pro"/>
                <w:b/>
                <w:i/>
                <w:color w:val="000000"/>
                <w:lang w:val="fr-FR"/>
              </w:rPr>
            </w:pPr>
            <w:r w:rsidRPr="00CE6372">
              <w:rPr>
                <w:rFonts w:ascii="Source Sans Pro" w:hAnsi="Source Sans Pro"/>
                <w:noProof/>
                <w:color w:val="FFFFFF" w:themeColor="background1"/>
                <w:lang w:val="fr-FR" w:eastAsia="fr-FR"/>
              </w:rPr>
              <w:t>Salam</w:t>
            </w:r>
          </w:p>
        </w:tc>
      </w:tr>
      <w:tr w:rsidRPr="00CE6372" w:rsidR="004C4F40" w:rsidTr="50252A39" w14:paraId="0ED7EC1B" w14:textId="77777777">
        <w:trPr>
          <w:trHeight w:val="441"/>
        </w:trPr>
        <w:tc>
          <w:tcPr>
            <w:tcW w:w="9016" w:type="dxa"/>
            <w:gridSpan w:val="3"/>
            <w:tcBorders>
              <w:top w:val="single" w:color="auto" w:sz="4" w:space="0"/>
            </w:tcBorders>
            <w:shd w:val="clear" w:color="auto" w:fill="FFFFFF" w:themeFill="background1"/>
          </w:tcPr>
          <w:p w:rsidRPr="00CE6372" w:rsidR="004C4F40" w:rsidP="000204F7" w:rsidRDefault="004C4F40" w14:paraId="347530A5" w14:textId="79BAD7E7">
            <w:pPr>
              <w:spacing w:after="0" w:line="240" w:lineRule="auto"/>
              <w:jc w:val="center"/>
              <w:rPr>
                <w:rFonts w:ascii="Source Sans Pro" w:hAnsi="Source Sans Pro"/>
                <w:b/>
                <w:i/>
                <w:color w:val="000000"/>
                <w:sz w:val="20"/>
                <w:szCs w:val="20"/>
                <w:lang w:val="fr-FR"/>
              </w:rPr>
            </w:pPr>
            <w:r w:rsidRPr="00CE6372">
              <w:rPr>
                <w:rFonts w:ascii="Source Sans Pro" w:hAnsi="Source Sans Pro"/>
                <w:b/>
                <w:i/>
                <w:color w:val="000000"/>
                <w:sz w:val="20"/>
                <w:szCs w:val="20"/>
                <w:lang w:val="fr-FR"/>
              </w:rPr>
              <w:t>Rapport</w:t>
            </w:r>
          </w:p>
        </w:tc>
      </w:tr>
      <w:tr w:rsidRPr="0003399F" w:rsidR="004C4F40" w:rsidTr="00185FA4" w14:paraId="4EFE8E6E" w14:textId="77777777">
        <w:trPr>
          <w:trHeight w:val="2925"/>
        </w:trPr>
        <w:tc>
          <w:tcPr>
            <w:tcW w:w="9016" w:type="dxa"/>
            <w:gridSpan w:val="3"/>
            <w:shd w:val="clear" w:color="auto" w:fill="FFFFFF" w:themeFill="background1"/>
          </w:tcPr>
          <w:p w:rsidRPr="00CE6372" w:rsidR="004C4F40" w:rsidP="000204F7" w:rsidRDefault="004C4F40" w14:paraId="6B340D3E" w14:textId="77777777">
            <w:pPr>
              <w:spacing w:after="0" w:line="240" w:lineRule="auto"/>
              <w:jc w:val="both"/>
              <w:rPr>
                <w:rFonts w:ascii="Source Sans Pro" w:hAnsi="Source Sans Pro"/>
                <w:color w:val="000000"/>
                <w:sz w:val="20"/>
                <w:szCs w:val="20"/>
                <w:lang w:val="fr-FR"/>
              </w:rPr>
            </w:pPr>
            <w:r w:rsidRPr="00CE6372">
              <w:rPr>
                <w:rFonts w:ascii="Source Sans Pro" w:hAnsi="Source Sans Pro"/>
                <w:color w:val="000000"/>
                <w:sz w:val="20"/>
                <w:szCs w:val="20"/>
                <w:lang w:val="fr-FR"/>
              </w:rPr>
              <w:t xml:space="preserve">L’usine nationale de traitement de surface des métaux est située dans le village de Guntana, sur les rives du fleuve Bughaw, dans la province de Karan (Salam). Les liquides issus des opérations de placage sont déversés par une conduite d’évacuation directement dans le fleuve, 24 heures sur 24 et 7 jours sur 7, au rythme de production de l’usine. Nous manquons d’informations supplémentaires sur l’usine, comme la cadence de production et le contenu des déchets liquides. Le fleuve Bughaw traverse la communauté de Guntana, qui se trouve à faible distance en aval de l’usine de placage. Les habitants de Guntana utilisent l’eau du fleuve comme eau de boisson, de cuisine et d’hygiène corporelle. </w:t>
            </w:r>
          </w:p>
          <w:p w:rsidRPr="00CE6372" w:rsidR="004C4F40" w:rsidP="000204F7" w:rsidRDefault="004C4F40" w14:paraId="13877775" w14:textId="46ECF8A3">
            <w:pPr>
              <w:spacing w:after="0" w:line="240" w:lineRule="auto"/>
              <w:jc w:val="both"/>
              <w:rPr>
                <w:rFonts w:ascii="Source Sans Pro" w:hAnsi="Source Sans Pro"/>
                <w:color w:val="000000"/>
                <w:sz w:val="20"/>
                <w:szCs w:val="20"/>
                <w:lang w:val="fr-FR"/>
              </w:rPr>
            </w:pPr>
            <w:r w:rsidRPr="00CE6372">
              <w:rPr>
                <w:rFonts w:ascii="Source Sans Pro" w:hAnsi="Source Sans Pro"/>
                <w:color w:val="000000"/>
                <w:sz w:val="20"/>
                <w:szCs w:val="20"/>
                <w:lang w:val="fr-FR"/>
              </w:rPr>
              <w:t>Les premières études menées par le Département de santé environnementale de Karan ont révélé la présence de cadmium comme sous-produit des opérations de placage. En réponse aux préoccupations de santé publique, le Département va procéder à l’évaluation des risques sanitaires potentiels liés au rejet de cadmium dans le fleuve Bughaw.</w:t>
            </w:r>
          </w:p>
        </w:tc>
      </w:tr>
    </w:tbl>
    <w:p w:rsidRPr="00CE6372" w:rsidR="00C3133C" w:rsidP="000204F7" w:rsidRDefault="00C3133C" w14:paraId="16AB0461" w14:textId="77777777">
      <w:pPr>
        <w:spacing w:after="0" w:line="240" w:lineRule="auto"/>
        <w:jc w:val="both"/>
        <w:rPr>
          <w:rFonts w:ascii="Source Sans Pro" w:hAnsi="Source Sans Pro"/>
          <w:lang w:val="fr-FR"/>
        </w:rPr>
      </w:pPr>
    </w:p>
    <w:p w:rsidRPr="00CE6372" w:rsidR="004E02DD" w:rsidP="000204F7" w:rsidRDefault="004E02DD" w14:paraId="15002FF7" w14:textId="77777777">
      <w:pPr>
        <w:tabs>
          <w:tab w:val="left" w:pos="1590"/>
        </w:tabs>
        <w:spacing w:after="0" w:line="240" w:lineRule="auto"/>
        <w:jc w:val="both"/>
        <w:rPr>
          <w:lang w:val="fr-FR"/>
        </w:rPr>
      </w:pPr>
      <w:r w:rsidRPr="00CE6372">
        <w:rPr>
          <w:b/>
          <w:i/>
          <w:lang w:val="fr-FR" w:bidi="fr-FR"/>
        </w:rPr>
        <w:t>Références :</w:t>
      </w:r>
    </w:p>
    <w:p w:rsidRPr="00CE6372" w:rsidR="004E02DD" w:rsidP="000204F7" w:rsidRDefault="004E02DD" w14:paraId="433CD5AC" w14:textId="77777777">
      <w:pPr>
        <w:pStyle w:val="ListParagraph"/>
        <w:numPr>
          <w:ilvl w:val="0"/>
          <w:numId w:val="43"/>
        </w:numPr>
        <w:spacing w:after="0" w:line="240" w:lineRule="auto"/>
        <w:rPr>
          <w:rFonts w:ascii="Source Sans Pro" w:hAnsi="Source Sans Pro" w:cs="Calibri"/>
          <w:color w:val="000000"/>
          <w:lang w:val="fr-FR"/>
        </w:rPr>
      </w:pPr>
      <w:r w:rsidRPr="00CE6372">
        <w:rPr>
          <w:rFonts w:ascii="Source Sans Pro" w:hAnsi="Source Sans Pro" w:cs="Calibri"/>
          <w:color w:val="000000"/>
          <w:lang w:val="fr-FR"/>
        </w:rPr>
        <w:t>Boîte à outils d’évaluation des risques pour la santé humaine de l’OMS : dangers chimiques</w:t>
      </w:r>
    </w:p>
    <w:p w:rsidRPr="00CE6372" w:rsidR="004E02DD" w:rsidP="000204F7" w:rsidRDefault="00000000" w14:paraId="0FDE0825" w14:textId="77777777">
      <w:pPr>
        <w:pStyle w:val="ListParagraph"/>
        <w:spacing w:after="0" w:line="240" w:lineRule="auto"/>
        <w:rPr>
          <w:rFonts w:ascii="Source Sans Pro" w:hAnsi="Source Sans Pro" w:cs="Calibri"/>
          <w:color w:val="000000"/>
          <w:lang w:val="fr-FR"/>
        </w:rPr>
      </w:pPr>
      <w:hyperlink r:id="rId48">
        <w:r w:rsidRPr="00CE6372" w:rsidR="004E02DD">
          <w:rPr>
            <w:rStyle w:val="Hyperlink"/>
            <w:lang w:val="fr-FR"/>
          </w:rPr>
          <w:t>https://www.who.int/fr/publications/i/item/9789241548076</w:t>
        </w:r>
      </w:hyperlink>
      <w:r w:rsidRPr="00CE6372" w:rsidR="004E02DD">
        <w:rPr>
          <w:rFonts w:ascii="Source Sans Pro" w:hAnsi="Source Sans Pro" w:cs="Calibri"/>
          <w:color w:val="000000"/>
          <w:lang w:val="fr-FR"/>
        </w:rPr>
        <w:t xml:space="preserve"> </w:t>
      </w:r>
    </w:p>
    <w:p w:rsidRPr="00D41608" w:rsidR="004E02DD" w:rsidP="000204F7" w:rsidRDefault="004E02DD" w14:paraId="53EB330E" w14:textId="77777777">
      <w:pPr>
        <w:pStyle w:val="ListParagraph"/>
        <w:numPr>
          <w:ilvl w:val="0"/>
          <w:numId w:val="43"/>
        </w:numPr>
        <w:spacing w:after="0" w:line="240" w:lineRule="auto"/>
        <w:rPr>
          <w:rFonts w:ascii="Source Sans Pro" w:hAnsi="Source Sans Pro" w:cs="Calibri"/>
          <w:color w:val="000000"/>
        </w:rPr>
      </w:pPr>
      <w:r w:rsidRPr="00D41608">
        <w:rPr>
          <w:rFonts w:ascii="Source Sans Pro" w:hAnsi="Source Sans Pro" w:cs="Calibri"/>
          <w:color w:val="000000"/>
        </w:rPr>
        <w:t xml:space="preserve">Exposure to Cadmium: A Major Public Health Concern. WHO </w:t>
      </w:r>
      <w:hyperlink r:id="rId49">
        <w:r w:rsidRPr="00D41608">
          <w:rPr>
            <w:rStyle w:val="Hyperlink"/>
          </w:rPr>
          <w:t>https://apps.who.int/iris/bitstream/handle/10665/329480/WHO-CED-PHE-EPE-19.4.3-eng.pdf</w:t>
        </w:r>
      </w:hyperlink>
      <w:r w:rsidRPr="00D41608">
        <w:rPr>
          <w:rStyle w:val="Hyperlink"/>
        </w:rPr>
        <w:t xml:space="preserve"> </w:t>
      </w:r>
    </w:p>
    <w:p w:rsidRPr="00CE6372" w:rsidR="004E02DD" w:rsidP="000204F7" w:rsidRDefault="004E02DD" w14:paraId="01128219" w14:textId="77777777">
      <w:pPr>
        <w:pStyle w:val="ListParagraph"/>
        <w:numPr>
          <w:ilvl w:val="0"/>
          <w:numId w:val="43"/>
        </w:numPr>
        <w:spacing w:after="0" w:line="240" w:lineRule="auto"/>
        <w:rPr>
          <w:rFonts w:ascii="Source Sans Pro" w:hAnsi="Source Sans Pro"/>
          <w:color w:val="000000"/>
          <w:lang w:val="fr-FR"/>
        </w:rPr>
      </w:pPr>
      <w:r w:rsidRPr="00CE6372">
        <w:rPr>
          <w:rFonts w:ascii="Source Sans Pro" w:hAnsi="Source Sans Pro" w:cs="Calibri"/>
          <w:color w:val="000000"/>
          <w:lang w:val="fr-FR"/>
        </w:rPr>
        <w:t xml:space="preserve">Directives de qualité pour l’eau de boisson. Quatrième édition. OMS </w:t>
      </w:r>
      <w:hyperlink r:id="rId50">
        <w:r w:rsidRPr="00CE6372">
          <w:rPr>
            <w:rStyle w:val="Hyperlink"/>
            <w:lang w:val="fr-FR"/>
          </w:rPr>
          <w:t>https://www.who.int/fr/publications/i/item/9789241549950</w:t>
        </w:r>
      </w:hyperlink>
    </w:p>
    <w:p w:rsidRPr="00CE6372" w:rsidR="004E02DD" w:rsidP="000204F7" w:rsidRDefault="004E02DD" w14:paraId="3E159CAC" w14:textId="77777777">
      <w:pPr>
        <w:pStyle w:val="ListParagraph"/>
        <w:numPr>
          <w:ilvl w:val="0"/>
          <w:numId w:val="43"/>
        </w:numPr>
        <w:spacing w:after="0" w:line="240" w:lineRule="auto"/>
        <w:rPr>
          <w:rFonts w:ascii="Source Sans Pro" w:hAnsi="Source Sans Pro" w:cs="Calibri"/>
          <w:color w:val="000000"/>
          <w:lang w:val="fr-FR"/>
        </w:rPr>
      </w:pPr>
      <w:r w:rsidRPr="00CE6372">
        <w:rPr>
          <w:rFonts w:ascii="Source Sans Pro" w:hAnsi="Source Sans Pro" w:cs="Calibri"/>
          <w:color w:val="000000"/>
          <w:lang w:val="fr-FR"/>
        </w:rPr>
        <w:t xml:space="preserve">Étude de cas. Boîte à outils d’évaluation des risques pour la santé humaine de l’OMS : dangers chimiques </w:t>
      </w:r>
    </w:p>
    <w:p w:rsidRPr="00CE6372" w:rsidR="00C3133C" w:rsidP="000204F7" w:rsidRDefault="00000000" w14:paraId="4A98A0D6" w14:textId="5E28570A">
      <w:pPr>
        <w:spacing w:after="0" w:line="240" w:lineRule="auto"/>
        <w:ind w:left="709"/>
        <w:jc w:val="both"/>
        <w:rPr>
          <w:rFonts w:ascii="Source Sans Pro" w:hAnsi="Source Sans Pro"/>
          <w:lang w:val="fr-FR"/>
        </w:rPr>
      </w:pPr>
      <w:hyperlink w:history="1" r:id="rId51">
        <w:r w:rsidRPr="00CE6372" w:rsidR="004E02DD">
          <w:rPr>
            <w:rStyle w:val="Hyperlink"/>
            <w:rFonts w:eastAsiaTheme="minorHAnsi"/>
            <w:lang w:val="fr-FR" w:eastAsia="en-US"/>
          </w:rPr>
          <w:t>https://www.who.int/fr/publications/i/item/9789241548076</w:t>
        </w:r>
      </w:hyperlink>
    </w:p>
    <w:p w:rsidRPr="00CE6372" w:rsidR="00652D44" w:rsidP="000204F7" w:rsidRDefault="0033400A" w14:paraId="5C5F1000" w14:textId="77777777">
      <w:pPr>
        <w:spacing w:after="0" w:line="240" w:lineRule="auto"/>
        <w:jc w:val="both"/>
        <w:rPr>
          <w:rFonts w:ascii="Source Sans Pro" w:hAnsi="Source Sans Pro"/>
          <w:lang w:val="fr-FR"/>
        </w:rPr>
      </w:pPr>
      <w:r w:rsidRPr="00CE6372">
        <w:rPr>
          <w:rFonts w:ascii="Source Sans Pro" w:hAnsi="Source Sans Pro"/>
          <w:lang w:val="fr-FR"/>
        </w:rPr>
        <w:br w:type="page"/>
      </w:r>
    </w:p>
    <w:tbl>
      <w:tblPr>
        <w:tblpPr w:leftFromText="180" w:rightFromText="180" w:vertAnchor="text" w:horzAnchor="margin" w:tblpY="-75"/>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C00000"/>
        <w:tblLook w:val="04A0" w:firstRow="1" w:lastRow="0" w:firstColumn="1" w:lastColumn="0" w:noHBand="0" w:noVBand="1"/>
      </w:tblPr>
      <w:tblGrid>
        <w:gridCol w:w="9026"/>
      </w:tblGrid>
      <w:tr w:rsidRPr="00BD2CE0" w:rsidR="00652D44" w:rsidTr="1574FD91" w14:paraId="7F670D68" w14:textId="77777777">
        <w:trPr>
          <w:trHeight w:val="342"/>
        </w:trPr>
        <w:tc>
          <w:tcPr>
            <w:tcW w:w="9134" w:type="dxa"/>
            <w:tcBorders>
              <w:top w:val="nil"/>
              <w:left w:val="nil"/>
              <w:bottom w:val="nil"/>
              <w:right w:val="nil"/>
            </w:tcBorders>
            <w:shd w:val="clear" w:color="auto" w:fill="C00000"/>
          </w:tcPr>
          <w:p w:rsidRPr="00CE6372" w:rsidR="00652D44" w:rsidP="000204F7" w:rsidRDefault="00652D44" w14:paraId="45F5BD2C" w14:textId="5E7ACA65">
            <w:pPr>
              <w:pStyle w:val="Heading3"/>
              <w:spacing w:before="0" w:line="240" w:lineRule="auto"/>
              <w:rPr>
                <w:rStyle w:val="Heading2Char"/>
                <w:rFonts w:ascii="Source Sans Pro" w:hAnsi="Source Sans Pro" w:cs="Arial"/>
                <w:b/>
                <w:bCs/>
                <w:color w:val="FFFFFF" w:themeColor="background1"/>
                <w:sz w:val="24"/>
                <w:szCs w:val="24"/>
                <w:lang w:val="fr-FR"/>
              </w:rPr>
            </w:pPr>
            <w:bookmarkStart w:name="_Toc453455287" w:id="29"/>
            <w:bookmarkStart w:name="_Toc140085262" w:id="30"/>
            <w:bookmarkStart w:name="_Hlk508979559" w:id="31"/>
            <w:r w:rsidRPr="00CE6372">
              <w:rPr>
                <w:rStyle w:val="Heading2Char"/>
                <w:rFonts w:ascii="Source Sans Pro" w:hAnsi="Source Sans Pro" w:cs="Arial"/>
                <w:b/>
                <w:bCs/>
                <w:color w:val="FFFFFF" w:themeColor="background1"/>
                <w:sz w:val="24"/>
                <w:szCs w:val="24"/>
                <w:lang w:val="fr-FR"/>
              </w:rPr>
              <w:t xml:space="preserve">C4 </w:t>
            </w:r>
            <w:bookmarkEnd w:id="29"/>
            <w:r w:rsidRPr="00CE6372" w:rsidR="00764CE3">
              <w:rPr>
                <w:rStyle w:val="Heading2Char"/>
                <w:rFonts w:ascii="Source Sans Pro" w:hAnsi="Source Sans Pro" w:cs="Arial"/>
                <w:b/>
                <w:bCs/>
                <w:color w:val="FFFFFF" w:themeColor="background1"/>
                <w:sz w:val="24"/>
                <w:szCs w:val="24"/>
                <w:lang w:val="fr-FR"/>
              </w:rPr>
              <w:t xml:space="preserve">Communication sur les risques et </w:t>
            </w:r>
            <w:r w:rsidRPr="00811D85" w:rsidR="004E61AA">
              <w:rPr>
                <w:rStyle w:val="Heading2Char"/>
                <w:rFonts w:ascii="Source Sans Pro" w:hAnsi="Source Sans Pro" w:cs="Arial"/>
                <w:b/>
                <w:bCs/>
                <w:color w:val="FFFFFF" w:themeColor="background1"/>
                <w:sz w:val="24"/>
                <w:szCs w:val="24"/>
                <w:lang w:val="fr-FR"/>
              </w:rPr>
              <w:t xml:space="preserve">engagement </w:t>
            </w:r>
            <w:r w:rsidR="004E61AA">
              <w:rPr>
                <w:rStyle w:val="Heading2Char"/>
                <w:rFonts w:ascii="Source Sans Pro" w:hAnsi="Source Sans Pro" w:cs="Arial"/>
                <w:b/>
                <w:bCs/>
                <w:color w:val="FFFFFF" w:themeColor="background1"/>
                <w:sz w:val="24"/>
                <w:szCs w:val="24"/>
                <w:lang w:val="fr-FR"/>
              </w:rPr>
              <w:t>communautaire</w:t>
            </w:r>
            <w:r w:rsidRPr="00CE6372" w:rsidR="00764CE3">
              <w:rPr>
                <w:rStyle w:val="Heading2Char"/>
                <w:rFonts w:ascii="Source Sans Pro" w:hAnsi="Source Sans Pro" w:cs="Arial"/>
                <w:b/>
                <w:bCs/>
                <w:color w:val="FFFFFF" w:themeColor="background1"/>
                <w:sz w:val="24"/>
                <w:szCs w:val="24"/>
                <w:lang w:val="fr-FR"/>
              </w:rPr>
              <w:t xml:space="preserve"> (1 h)</w:t>
            </w:r>
            <w:bookmarkEnd w:id="30"/>
          </w:p>
        </w:tc>
      </w:tr>
    </w:tbl>
    <w:bookmarkEnd w:id="31"/>
    <w:p w:rsidRPr="00CE6372" w:rsidR="00B1303B" w:rsidP="000204F7" w:rsidRDefault="00B1303B" w14:paraId="2F7A597A" w14:textId="3AC5B3C8">
      <w:pPr>
        <w:spacing w:after="0" w:line="240" w:lineRule="auto"/>
        <w:jc w:val="both"/>
        <w:rPr>
          <w:rFonts w:ascii="Source Sans Pro" w:hAnsi="Source Sans Pro"/>
          <w:b/>
          <w:color w:val="002060"/>
          <w:sz w:val="24"/>
          <w:szCs w:val="24"/>
          <w:lang w:val="fr-FR"/>
        </w:rPr>
      </w:pPr>
      <w:r w:rsidRPr="00CE6372">
        <w:rPr>
          <w:rFonts w:ascii="Source Sans Pro" w:hAnsi="Source Sans Pro"/>
          <w:b/>
          <w:color w:val="002060"/>
          <w:sz w:val="24"/>
          <w:szCs w:val="24"/>
          <w:lang w:val="fr-FR"/>
        </w:rPr>
        <w:t xml:space="preserve">A. </w:t>
      </w:r>
      <w:r w:rsidRPr="00CE6372" w:rsidR="00764CE3">
        <w:rPr>
          <w:rFonts w:ascii="Source Sans Pro" w:hAnsi="Source Sans Pro"/>
          <w:b/>
          <w:color w:val="002060"/>
          <w:sz w:val="24"/>
          <w:szCs w:val="24"/>
          <w:lang w:val="fr-FR"/>
        </w:rPr>
        <w:t>Aperçu de la session</w:t>
      </w:r>
      <w:r w:rsidRPr="00CE6372">
        <w:rPr>
          <w:rFonts w:ascii="Source Sans Pro" w:hAnsi="Source Sans Pro"/>
          <w:b/>
          <w:color w:val="002060"/>
          <w:sz w:val="24"/>
          <w:szCs w:val="24"/>
          <w:lang w:val="fr-FR"/>
        </w:rPr>
        <w:t xml:space="preserve"> </w:t>
      </w:r>
    </w:p>
    <w:p w:rsidRPr="00CE6372" w:rsidR="00B1303B" w:rsidP="000204F7" w:rsidRDefault="00B1303B" w14:paraId="03C75931" w14:textId="77777777">
      <w:pPr>
        <w:spacing w:after="0" w:line="240" w:lineRule="auto"/>
        <w:jc w:val="both"/>
        <w:rPr>
          <w:rFonts w:ascii="Source Sans Pro" w:hAnsi="Source Sans Pro"/>
          <w:b/>
          <w:sz w:val="24"/>
          <w:szCs w:val="24"/>
          <w:lang w:val="fr-FR"/>
        </w:rPr>
      </w:pPr>
    </w:p>
    <w:tbl>
      <w:tblPr>
        <w:tblW w:w="9000"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709"/>
        <w:gridCol w:w="709"/>
        <w:gridCol w:w="3544"/>
        <w:gridCol w:w="2438"/>
        <w:gridCol w:w="1600"/>
      </w:tblGrid>
      <w:tr w:rsidRPr="00BD2CE0" w:rsidR="00764CE3" w:rsidTr="0074136E" w14:paraId="7722555E" w14:textId="77777777">
        <w:tc>
          <w:tcPr>
            <w:tcW w:w="709" w:type="dxa"/>
            <w:shd w:val="clear" w:color="auto" w:fill="76A037"/>
          </w:tcPr>
          <w:p w:rsidRPr="00CE6372" w:rsidR="00764CE3" w:rsidP="000204F7" w:rsidRDefault="00764CE3" w14:paraId="6E5A71B5" w14:textId="7FF0DA94">
            <w:pPr>
              <w:spacing w:after="0" w:line="240" w:lineRule="auto"/>
              <w:jc w:val="both"/>
              <w:rPr>
                <w:rFonts w:ascii="Source Sans Pro" w:hAnsi="Source Sans Pro"/>
                <w:b/>
                <w:color w:val="FFFFFF"/>
                <w:sz w:val="18"/>
                <w:szCs w:val="18"/>
                <w:lang w:val="fr-FR"/>
              </w:rPr>
            </w:pPr>
            <w:r w:rsidRPr="00CE6372">
              <w:rPr>
                <w:rFonts w:ascii="Source Sans Pro" w:hAnsi="Source Sans Pro"/>
                <w:b/>
                <w:color w:val="FFFFFF"/>
                <w:sz w:val="18"/>
                <w:szCs w:val="18"/>
                <w:lang w:val="fr-FR"/>
              </w:rPr>
              <w:t>Étape</w:t>
            </w:r>
          </w:p>
        </w:tc>
        <w:tc>
          <w:tcPr>
            <w:tcW w:w="709" w:type="dxa"/>
            <w:shd w:val="clear" w:color="auto" w:fill="76A037"/>
          </w:tcPr>
          <w:p w:rsidRPr="00CE6372" w:rsidR="00764CE3" w:rsidP="000204F7" w:rsidRDefault="00764CE3" w14:paraId="1EC91368" w14:textId="55FE649D">
            <w:pPr>
              <w:spacing w:after="0" w:line="240" w:lineRule="auto"/>
              <w:jc w:val="both"/>
              <w:rPr>
                <w:rFonts w:ascii="Source Sans Pro" w:hAnsi="Source Sans Pro"/>
                <w:b/>
                <w:color w:val="FFFFFF"/>
                <w:sz w:val="18"/>
                <w:szCs w:val="18"/>
                <w:lang w:val="fr-FR"/>
              </w:rPr>
            </w:pPr>
            <w:r w:rsidRPr="00CE6372">
              <w:rPr>
                <w:rFonts w:ascii="Source Sans Pro" w:hAnsi="Source Sans Pro"/>
                <w:b/>
                <w:color w:val="FFFFFF"/>
                <w:sz w:val="18"/>
                <w:szCs w:val="18"/>
                <w:lang w:val="fr-FR"/>
              </w:rPr>
              <w:t>Durée</w:t>
            </w:r>
          </w:p>
        </w:tc>
        <w:tc>
          <w:tcPr>
            <w:tcW w:w="3544" w:type="dxa"/>
            <w:shd w:val="clear" w:color="auto" w:fill="76A037"/>
          </w:tcPr>
          <w:p w:rsidRPr="00CE6372" w:rsidR="00764CE3" w:rsidP="000204F7" w:rsidRDefault="00764CE3" w14:paraId="22FA50EE" w14:textId="1B66B6D3">
            <w:pPr>
              <w:spacing w:after="0" w:line="240" w:lineRule="auto"/>
              <w:jc w:val="both"/>
              <w:rPr>
                <w:rFonts w:ascii="Source Sans Pro" w:hAnsi="Source Sans Pro"/>
                <w:b/>
                <w:color w:val="FFFFFF"/>
                <w:sz w:val="18"/>
                <w:szCs w:val="18"/>
                <w:lang w:val="fr-FR"/>
              </w:rPr>
            </w:pPr>
            <w:r w:rsidRPr="00CE6372">
              <w:rPr>
                <w:rFonts w:ascii="Source Sans Pro" w:hAnsi="Source Sans Pro"/>
                <w:b/>
                <w:color w:val="FFFFFF"/>
                <w:sz w:val="18"/>
                <w:szCs w:val="18"/>
                <w:lang w:val="fr-FR"/>
              </w:rPr>
              <w:t>Actions/compléments d’information</w:t>
            </w:r>
          </w:p>
        </w:tc>
        <w:tc>
          <w:tcPr>
            <w:tcW w:w="2438" w:type="dxa"/>
            <w:shd w:val="clear" w:color="auto" w:fill="76A037"/>
          </w:tcPr>
          <w:p w:rsidRPr="00CE6372" w:rsidR="00764CE3" w:rsidP="00A863C7" w:rsidRDefault="00764CE3" w14:paraId="77FF6D42" w14:textId="4E8083AF">
            <w:pPr>
              <w:spacing w:after="0" w:line="240" w:lineRule="auto"/>
              <w:rPr>
                <w:rFonts w:ascii="Source Sans Pro" w:hAnsi="Source Sans Pro"/>
                <w:b/>
                <w:color w:val="FFFFFF"/>
                <w:sz w:val="18"/>
                <w:szCs w:val="18"/>
                <w:lang w:val="fr-FR"/>
              </w:rPr>
            </w:pPr>
            <w:r w:rsidRPr="00CE6372">
              <w:rPr>
                <w:rFonts w:ascii="Source Sans Pro" w:hAnsi="Source Sans Pro"/>
                <w:b/>
                <w:color w:val="FFFFFF"/>
                <w:sz w:val="18"/>
                <w:szCs w:val="18"/>
                <w:lang w:val="fr-FR"/>
              </w:rPr>
              <w:t>Besoins logistiques</w:t>
            </w:r>
          </w:p>
        </w:tc>
        <w:tc>
          <w:tcPr>
            <w:tcW w:w="1600" w:type="dxa"/>
            <w:shd w:val="clear" w:color="auto" w:fill="76A037"/>
          </w:tcPr>
          <w:p w:rsidRPr="00CE6372" w:rsidR="00764CE3" w:rsidP="00A863C7" w:rsidRDefault="00764CE3" w14:paraId="3348B1E8" w14:textId="5B84C016">
            <w:pPr>
              <w:spacing w:after="0" w:line="240" w:lineRule="auto"/>
              <w:rPr>
                <w:rFonts w:ascii="Source Sans Pro" w:hAnsi="Source Sans Pro"/>
                <w:b/>
                <w:color w:val="FFFFFF"/>
                <w:sz w:val="18"/>
                <w:szCs w:val="18"/>
                <w:lang w:val="fr-FR"/>
              </w:rPr>
            </w:pPr>
            <w:r w:rsidRPr="00CE6372">
              <w:rPr>
                <w:rFonts w:ascii="Source Sans Pro" w:hAnsi="Source Sans Pro"/>
                <w:b/>
                <w:color w:val="FFFFFF"/>
                <w:sz w:val="18"/>
                <w:szCs w:val="18"/>
                <w:lang w:val="fr-FR"/>
              </w:rPr>
              <w:t xml:space="preserve">Besoins en </w:t>
            </w:r>
            <w:r w:rsidRPr="00CE6372" w:rsidR="00A863C7">
              <w:rPr>
                <w:rFonts w:ascii="Source Sans Pro" w:hAnsi="Source Sans Pro"/>
                <w:b/>
                <w:color w:val="FFFFFF"/>
                <w:sz w:val="18"/>
                <w:szCs w:val="18"/>
                <w:lang w:val="fr-FR"/>
              </w:rPr>
              <w:t>RH</w:t>
            </w:r>
          </w:p>
          <w:p w:rsidRPr="00CE6372" w:rsidR="00764CE3" w:rsidP="00A863C7" w:rsidRDefault="00764CE3" w14:paraId="1D0F8307" w14:textId="06DDE940">
            <w:pPr>
              <w:spacing w:after="0" w:line="240" w:lineRule="auto"/>
              <w:rPr>
                <w:rFonts w:ascii="Source Sans Pro" w:hAnsi="Source Sans Pro"/>
                <w:b/>
                <w:color w:val="FFFFFF"/>
                <w:sz w:val="18"/>
                <w:szCs w:val="18"/>
                <w:lang w:val="fr-FR"/>
              </w:rPr>
            </w:pPr>
            <w:r w:rsidRPr="00CE6372">
              <w:rPr>
                <w:rFonts w:ascii="Source Sans Pro" w:hAnsi="Source Sans Pro"/>
                <w:b/>
                <w:color w:val="FFFFFF"/>
                <w:sz w:val="18"/>
                <w:szCs w:val="18"/>
                <w:lang w:val="fr-FR"/>
              </w:rPr>
              <w:t>(rôles à interpréter)</w:t>
            </w:r>
          </w:p>
        </w:tc>
      </w:tr>
      <w:tr w:rsidRPr="00BD2CE0" w:rsidR="00764CE3" w:rsidTr="0074136E" w14:paraId="5EBA7FD6" w14:textId="77777777">
        <w:tc>
          <w:tcPr>
            <w:tcW w:w="709" w:type="dxa"/>
            <w:shd w:val="clear" w:color="auto" w:fill="auto"/>
          </w:tcPr>
          <w:p w:rsidRPr="00CE6372" w:rsidR="00764CE3" w:rsidP="000204F7" w:rsidRDefault="00764CE3" w14:paraId="4AAE11DC" w14:textId="77777777">
            <w:pPr>
              <w:spacing w:after="0" w:line="240" w:lineRule="auto"/>
              <w:jc w:val="both"/>
              <w:rPr>
                <w:rFonts w:ascii="Source Sans Pro" w:hAnsi="Source Sans Pro"/>
                <w:b/>
                <w:sz w:val="20"/>
                <w:szCs w:val="20"/>
                <w:lang w:val="fr-FR"/>
              </w:rPr>
            </w:pPr>
            <w:r w:rsidRPr="00CE6372">
              <w:rPr>
                <w:rFonts w:ascii="Source Sans Pro" w:hAnsi="Source Sans Pro"/>
                <w:b/>
                <w:sz w:val="20"/>
                <w:szCs w:val="20"/>
                <w:lang w:val="fr-FR"/>
              </w:rPr>
              <w:t xml:space="preserve">1 </w:t>
            </w:r>
          </w:p>
        </w:tc>
        <w:tc>
          <w:tcPr>
            <w:tcW w:w="709" w:type="dxa"/>
            <w:shd w:val="clear" w:color="auto" w:fill="auto"/>
          </w:tcPr>
          <w:p w:rsidRPr="00CE6372" w:rsidR="00764CE3" w:rsidP="000204F7" w:rsidRDefault="00764CE3" w14:paraId="12EFFDF1" w14:textId="77777777">
            <w:pPr>
              <w:spacing w:after="0" w:line="240" w:lineRule="auto"/>
              <w:jc w:val="both"/>
              <w:rPr>
                <w:rFonts w:ascii="Source Sans Pro" w:hAnsi="Source Sans Pro"/>
                <w:b/>
                <w:sz w:val="20"/>
                <w:szCs w:val="20"/>
                <w:lang w:val="fr-FR"/>
              </w:rPr>
            </w:pPr>
            <w:r w:rsidRPr="00CE6372">
              <w:rPr>
                <w:rFonts w:ascii="Source Sans Pro" w:hAnsi="Source Sans Pro"/>
                <w:b/>
                <w:sz w:val="20"/>
                <w:szCs w:val="20"/>
                <w:lang w:val="fr-FR"/>
              </w:rPr>
              <w:t>5’</w:t>
            </w:r>
          </w:p>
        </w:tc>
        <w:tc>
          <w:tcPr>
            <w:tcW w:w="3544" w:type="dxa"/>
            <w:shd w:val="clear" w:color="auto" w:fill="auto"/>
          </w:tcPr>
          <w:p w:rsidRPr="00CE6372" w:rsidR="00764CE3" w:rsidP="000204F7" w:rsidRDefault="00764CE3" w14:paraId="1BEDB1F0" w14:textId="0FC86D0F">
            <w:pPr>
              <w:spacing w:after="0" w:line="240" w:lineRule="auto"/>
              <w:rPr>
                <w:rFonts w:ascii="Source Sans Pro" w:hAnsi="Source Sans Pro"/>
                <w:sz w:val="20"/>
                <w:szCs w:val="20"/>
                <w:lang w:val="fr-FR"/>
              </w:rPr>
            </w:pPr>
            <w:r w:rsidRPr="00CE6372">
              <w:rPr>
                <w:rFonts w:ascii="Source Sans Pro" w:hAnsi="Source Sans Pro"/>
                <w:sz w:val="20"/>
                <w:szCs w:val="20"/>
                <w:lang w:val="fr-FR"/>
              </w:rPr>
              <w:t xml:space="preserve">Remettre aux participants les informations/consignes/réalisations attendues/références de la </w:t>
            </w:r>
            <w:r w:rsidRPr="00CE6372" w:rsidR="00BE21B6">
              <w:rPr>
                <w:rFonts w:ascii="Source Sans Pro" w:hAnsi="Source Sans Pro"/>
                <w:sz w:val="20"/>
                <w:szCs w:val="20"/>
                <w:lang w:val="fr-FR"/>
              </w:rPr>
              <w:t>session</w:t>
            </w:r>
            <w:r w:rsidRPr="00CE6372">
              <w:rPr>
                <w:rFonts w:ascii="Source Sans Pro" w:hAnsi="Source Sans Pro"/>
                <w:sz w:val="20"/>
                <w:szCs w:val="20"/>
                <w:lang w:val="fr-FR"/>
              </w:rPr>
              <w:t> C4.</w:t>
            </w:r>
          </w:p>
        </w:tc>
        <w:tc>
          <w:tcPr>
            <w:tcW w:w="2438" w:type="dxa"/>
            <w:shd w:val="clear" w:color="auto" w:fill="auto"/>
          </w:tcPr>
          <w:p w:rsidRPr="00CE6372" w:rsidR="00764CE3" w:rsidP="000204F7" w:rsidRDefault="00764CE3" w14:paraId="08CFFE30" w14:textId="55F984EF">
            <w:pPr>
              <w:spacing w:after="0" w:line="240" w:lineRule="auto"/>
              <w:rPr>
                <w:rFonts w:ascii="Source Sans Pro" w:hAnsi="Source Sans Pro"/>
                <w:sz w:val="20"/>
                <w:szCs w:val="20"/>
                <w:lang w:val="fr-FR"/>
              </w:rPr>
            </w:pPr>
            <w:r w:rsidRPr="00CE6372">
              <w:rPr>
                <w:rFonts w:ascii="Source Sans Pro" w:hAnsi="Source Sans Pro"/>
                <w:sz w:val="20"/>
                <w:szCs w:val="20"/>
                <w:lang w:val="fr-FR"/>
              </w:rPr>
              <w:t xml:space="preserve">Informations/consignes/réalisations attendues/références de la </w:t>
            </w:r>
            <w:r w:rsidRPr="00CE6372" w:rsidR="00BE21B6">
              <w:rPr>
                <w:rFonts w:ascii="Source Sans Pro" w:hAnsi="Source Sans Pro"/>
                <w:sz w:val="20"/>
                <w:szCs w:val="20"/>
                <w:lang w:val="fr-FR"/>
              </w:rPr>
              <w:t>session</w:t>
            </w:r>
            <w:r w:rsidRPr="00CE6372">
              <w:rPr>
                <w:rFonts w:ascii="Source Sans Pro" w:hAnsi="Source Sans Pro"/>
                <w:sz w:val="20"/>
                <w:szCs w:val="20"/>
                <w:lang w:val="fr-FR"/>
              </w:rPr>
              <w:t> C4</w:t>
            </w:r>
          </w:p>
        </w:tc>
        <w:tc>
          <w:tcPr>
            <w:tcW w:w="1600" w:type="dxa"/>
            <w:shd w:val="clear" w:color="auto" w:fill="auto"/>
          </w:tcPr>
          <w:p w:rsidRPr="00CE6372" w:rsidR="00764CE3" w:rsidP="000204F7" w:rsidRDefault="00764CE3" w14:paraId="2E571B2E" w14:textId="77777777">
            <w:pPr>
              <w:spacing w:after="0" w:line="240" w:lineRule="auto"/>
              <w:jc w:val="both"/>
              <w:rPr>
                <w:rFonts w:ascii="Source Sans Pro" w:hAnsi="Source Sans Pro"/>
                <w:b/>
                <w:sz w:val="20"/>
                <w:szCs w:val="20"/>
                <w:lang w:val="fr-FR"/>
              </w:rPr>
            </w:pPr>
          </w:p>
        </w:tc>
      </w:tr>
      <w:tr w:rsidRPr="00CE6372" w:rsidR="00764CE3" w:rsidTr="0074136E" w14:paraId="57BF78A4" w14:textId="77777777">
        <w:tc>
          <w:tcPr>
            <w:tcW w:w="709" w:type="dxa"/>
            <w:shd w:val="clear" w:color="auto" w:fill="auto"/>
          </w:tcPr>
          <w:p w:rsidRPr="00CE6372" w:rsidR="00764CE3" w:rsidP="000204F7" w:rsidRDefault="00764CE3" w14:paraId="33C72390" w14:textId="77777777">
            <w:pPr>
              <w:spacing w:after="0" w:line="240" w:lineRule="auto"/>
              <w:rPr>
                <w:rFonts w:ascii="Source Sans Pro" w:hAnsi="Source Sans Pro"/>
                <w:b/>
                <w:bCs/>
                <w:sz w:val="20"/>
                <w:szCs w:val="20"/>
                <w:lang w:val="fr-FR"/>
              </w:rPr>
            </w:pPr>
            <w:r w:rsidRPr="00CE6372">
              <w:rPr>
                <w:rFonts w:ascii="Source Sans Pro" w:hAnsi="Source Sans Pro"/>
                <w:b/>
                <w:bCs/>
                <w:sz w:val="20"/>
                <w:szCs w:val="20"/>
                <w:lang w:val="fr-FR"/>
              </w:rPr>
              <w:t>2</w:t>
            </w:r>
          </w:p>
        </w:tc>
        <w:tc>
          <w:tcPr>
            <w:tcW w:w="709" w:type="dxa"/>
            <w:shd w:val="clear" w:color="auto" w:fill="auto"/>
          </w:tcPr>
          <w:p w:rsidRPr="00CE6372" w:rsidR="00764CE3" w:rsidP="000204F7" w:rsidRDefault="00764CE3" w14:paraId="79AC1796" w14:textId="77777777">
            <w:pPr>
              <w:spacing w:after="0" w:line="240" w:lineRule="auto"/>
              <w:rPr>
                <w:rFonts w:ascii="Source Sans Pro" w:hAnsi="Source Sans Pro"/>
                <w:b/>
                <w:bCs/>
                <w:sz w:val="20"/>
                <w:szCs w:val="20"/>
                <w:lang w:val="fr-FR"/>
              </w:rPr>
            </w:pPr>
            <w:r w:rsidRPr="00CE6372">
              <w:rPr>
                <w:rFonts w:ascii="Source Sans Pro" w:hAnsi="Source Sans Pro"/>
                <w:b/>
                <w:bCs/>
                <w:sz w:val="20"/>
                <w:szCs w:val="20"/>
                <w:lang w:val="fr-FR"/>
              </w:rPr>
              <w:t>15’</w:t>
            </w:r>
          </w:p>
        </w:tc>
        <w:tc>
          <w:tcPr>
            <w:tcW w:w="3544" w:type="dxa"/>
            <w:shd w:val="clear" w:color="auto" w:fill="auto"/>
          </w:tcPr>
          <w:p w:rsidRPr="00CE6372" w:rsidR="00764CE3" w:rsidP="000204F7" w:rsidRDefault="00764CE3" w14:paraId="5A11D23F" w14:textId="3C0A851A">
            <w:pPr>
              <w:spacing w:after="0" w:line="240" w:lineRule="auto"/>
              <w:rPr>
                <w:rFonts w:ascii="Source Sans Pro" w:hAnsi="Source Sans Pro"/>
                <w:sz w:val="20"/>
                <w:szCs w:val="20"/>
                <w:lang w:val="fr-FR"/>
              </w:rPr>
            </w:pPr>
            <w:r w:rsidRPr="00CE6372">
              <w:rPr>
                <w:rFonts w:ascii="Source Sans Pro" w:hAnsi="Source Sans Pro"/>
                <w:sz w:val="20"/>
                <w:szCs w:val="20"/>
                <w:lang w:val="fr-FR"/>
              </w:rPr>
              <w:t xml:space="preserve">Jeu de rôle 1. </w:t>
            </w:r>
            <w:r w:rsidRPr="00CE6372" w:rsidR="00A863C7">
              <w:rPr>
                <w:rFonts w:ascii="Source Sans Pro" w:hAnsi="Source Sans Pro"/>
                <w:sz w:val="20"/>
                <w:szCs w:val="20"/>
                <w:lang w:val="fr-FR"/>
              </w:rPr>
              <w:t xml:space="preserve">Leader </w:t>
            </w:r>
            <w:r w:rsidRPr="00CE6372">
              <w:rPr>
                <w:rFonts w:ascii="Source Sans Pro" w:hAnsi="Source Sans Pro"/>
                <w:sz w:val="20"/>
                <w:szCs w:val="20"/>
                <w:lang w:val="fr-FR"/>
              </w:rPr>
              <w:t>communautaire et anciens</w:t>
            </w:r>
          </w:p>
        </w:tc>
        <w:tc>
          <w:tcPr>
            <w:tcW w:w="2438" w:type="dxa"/>
            <w:shd w:val="clear" w:color="auto" w:fill="auto"/>
          </w:tcPr>
          <w:p w:rsidRPr="00CE6372" w:rsidR="00764CE3" w:rsidP="000204F7" w:rsidRDefault="00764CE3" w14:paraId="78BBA55B" w14:textId="409EB2AA">
            <w:pPr>
              <w:spacing w:after="0" w:line="240" w:lineRule="auto"/>
              <w:rPr>
                <w:rFonts w:ascii="Source Sans Pro" w:hAnsi="Source Sans Pro"/>
                <w:sz w:val="20"/>
                <w:szCs w:val="20"/>
                <w:lang w:val="fr-FR"/>
              </w:rPr>
            </w:pPr>
            <w:r w:rsidRPr="00CE6372">
              <w:rPr>
                <w:rFonts w:ascii="Source Sans Pro" w:hAnsi="Source Sans Pro"/>
                <w:sz w:val="20"/>
                <w:szCs w:val="20"/>
                <w:lang w:val="fr-FR"/>
              </w:rPr>
              <w:t>Script du jeu de rôle 1</w:t>
            </w:r>
          </w:p>
        </w:tc>
        <w:tc>
          <w:tcPr>
            <w:tcW w:w="1600" w:type="dxa"/>
            <w:shd w:val="clear" w:color="auto" w:fill="auto"/>
          </w:tcPr>
          <w:p w:rsidRPr="00CE6372" w:rsidR="00764CE3" w:rsidP="000204F7" w:rsidRDefault="00A863C7" w14:paraId="51C39888" w14:textId="7115A4A4">
            <w:pPr>
              <w:spacing w:after="0" w:line="240" w:lineRule="auto"/>
              <w:rPr>
                <w:rFonts w:ascii="Source Sans Pro" w:hAnsi="Source Sans Pro"/>
                <w:sz w:val="20"/>
                <w:szCs w:val="20"/>
                <w:lang w:val="fr-FR"/>
              </w:rPr>
            </w:pPr>
            <w:r w:rsidRPr="00CE6372">
              <w:rPr>
                <w:rFonts w:ascii="Source Sans Pro" w:hAnsi="Source Sans Pro"/>
                <w:sz w:val="20"/>
                <w:szCs w:val="20"/>
                <w:lang w:val="fr-FR"/>
              </w:rPr>
              <w:t xml:space="preserve">Leader </w:t>
            </w:r>
            <w:r w:rsidRPr="00CE6372" w:rsidR="00764CE3">
              <w:rPr>
                <w:rFonts w:ascii="Source Sans Pro" w:hAnsi="Source Sans Pro"/>
                <w:sz w:val="20"/>
                <w:szCs w:val="20"/>
                <w:lang w:val="fr-FR"/>
              </w:rPr>
              <w:t>communautaire et anciens</w:t>
            </w:r>
          </w:p>
        </w:tc>
      </w:tr>
      <w:tr w:rsidRPr="00BD2CE0" w:rsidR="00764CE3" w:rsidTr="0074136E" w14:paraId="7CBC6463" w14:textId="77777777">
        <w:tc>
          <w:tcPr>
            <w:tcW w:w="709" w:type="dxa"/>
            <w:shd w:val="clear" w:color="auto" w:fill="auto"/>
          </w:tcPr>
          <w:p w:rsidRPr="00CE6372" w:rsidR="00764CE3" w:rsidP="000204F7" w:rsidRDefault="00764CE3" w14:paraId="6784003F" w14:textId="77777777">
            <w:pPr>
              <w:spacing w:after="0" w:line="240" w:lineRule="auto"/>
              <w:jc w:val="both"/>
              <w:rPr>
                <w:rFonts w:ascii="Source Sans Pro" w:hAnsi="Source Sans Pro"/>
                <w:b/>
                <w:sz w:val="20"/>
                <w:szCs w:val="20"/>
                <w:lang w:val="fr-FR"/>
              </w:rPr>
            </w:pPr>
            <w:r w:rsidRPr="00CE6372">
              <w:rPr>
                <w:rFonts w:ascii="Source Sans Pro" w:hAnsi="Source Sans Pro"/>
                <w:b/>
                <w:sz w:val="20"/>
                <w:szCs w:val="20"/>
                <w:lang w:val="fr-FR"/>
              </w:rPr>
              <w:t>3</w:t>
            </w:r>
          </w:p>
        </w:tc>
        <w:tc>
          <w:tcPr>
            <w:tcW w:w="709" w:type="dxa"/>
            <w:shd w:val="clear" w:color="auto" w:fill="auto"/>
          </w:tcPr>
          <w:p w:rsidRPr="00CE6372" w:rsidR="00764CE3" w:rsidP="000204F7" w:rsidRDefault="00764CE3" w14:paraId="4E0A5477" w14:textId="77777777">
            <w:pPr>
              <w:spacing w:after="0" w:line="240" w:lineRule="auto"/>
              <w:jc w:val="both"/>
              <w:rPr>
                <w:rFonts w:ascii="Source Sans Pro" w:hAnsi="Source Sans Pro"/>
                <w:b/>
                <w:sz w:val="20"/>
                <w:szCs w:val="20"/>
                <w:lang w:val="fr-FR"/>
              </w:rPr>
            </w:pPr>
            <w:r w:rsidRPr="00CE6372">
              <w:rPr>
                <w:rFonts w:ascii="Source Sans Pro" w:hAnsi="Source Sans Pro"/>
                <w:b/>
                <w:sz w:val="20"/>
                <w:szCs w:val="20"/>
                <w:lang w:val="fr-FR"/>
              </w:rPr>
              <w:t>40’</w:t>
            </w:r>
          </w:p>
        </w:tc>
        <w:tc>
          <w:tcPr>
            <w:tcW w:w="3544" w:type="dxa"/>
            <w:shd w:val="clear" w:color="auto" w:fill="auto"/>
          </w:tcPr>
          <w:p w:rsidRPr="00CE6372" w:rsidR="00764CE3" w:rsidP="000204F7" w:rsidRDefault="00764CE3" w14:paraId="7D57426D" w14:textId="69A53A0A">
            <w:pPr>
              <w:spacing w:after="0" w:line="240" w:lineRule="auto"/>
              <w:jc w:val="both"/>
              <w:rPr>
                <w:rFonts w:ascii="Source Sans Pro" w:hAnsi="Source Sans Pro"/>
                <w:sz w:val="20"/>
                <w:szCs w:val="20"/>
                <w:lang w:val="fr-FR"/>
              </w:rPr>
            </w:pPr>
            <w:r w:rsidRPr="00CE6372">
              <w:rPr>
                <w:rFonts w:ascii="Source Sans Pro" w:hAnsi="Source Sans Pro"/>
                <w:sz w:val="20"/>
                <w:szCs w:val="20"/>
                <w:lang w:val="fr-FR"/>
              </w:rPr>
              <w:t>Travail en groupe</w:t>
            </w:r>
          </w:p>
        </w:tc>
        <w:tc>
          <w:tcPr>
            <w:tcW w:w="2438" w:type="dxa"/>
            <w:shd w:val="clear" w:color="auto" w:fill="auto"/>
          </w:tcPr>
          <w:p w:rsidRPr="00CE6372" w:rsidR="00764CE3" w:rsidP="000204F7" w:rsidRDefault="00764CE3" w14:paraId="179C50B4" w14:textId="46B5C002">
            <w:pPr>
              <w:spacing w:after="0" w:line="240" w:lineRule="auto"/>
              <w:rPr>
                <w:rFonts w:ascii="Source Sans Pro" w:hAnsi="Source Sans Pro"/>
                <w:sz w:val="20"/>
                <w:szCs w:val="20"/>
                <w:lang w:val="fr-FR"/>
              </w:rPr>
            </w:pPr>
            <w:r w:rsidRPr="00CE6372">
              <w:rPr>
                <w:rFonts w:ascii="Source Sans Pro" w:hAnsi="Source Sans Pro"/>
                <w:sz w:val="20"/>
                <w:szCs w:val="20"/>
                <w:lang w:val="fr-FR"/>
              </w:rPr>
              <w:t>Tableaux à feuilles mobiles et marqueurs</w:t>
            </w:r>
          </w:p>
        </w:tc>
        <w:tc>
          <w:tcPr>
            <w:tcW w:w="1600" w:type="dxa"/>
            <w:shd w:val="clear" w:color="auto" w:fill="auto"/>
          </w:tcPr>
          <w:p w:rsidRPr="00CE6372" w:rsidR="00764CE3" w:rsidP="000204F7" w:rsidRDefault="00764CE3" w14:paraId="62D0BBAA" w14:textId="77777777">
            <w:pPr>
              <w:spacing w:after="0" w:line="240" w:lineRule="auto"/>
              <w:jc w:val="both"/>
              <w:rPr>
                <w:rFonts w:ascii="Source Sans Pro" w:hAnsi="Source Sans Pro"/>
                <w:b/>
                <w:sz w:val="20"/>
                <w:szCs w:val="20"/>
                <w:lang w:val="fr-FR"/>
              </w:rPr>
            </w:pPr>
          </w:p>
        </w:tc>
      </w:tr>
      <w:tr w:rsidRPr="00BD2CE0" w:rsidR="00764CE3" w:rsidTr="0074136E" w14:paraId="6AA3AA72" w14:textId="77777777">
        <w:trPr>
          <w:trHeight w:val="300"/>
        </w:trPr>
        <w:tc>
          <w:tcPr>
            <w:tcW w:w="709" w:type="dxa"/>
            <w:shd w:val="clear" w:color="auto" w:fill="auto"/>
          </w:tcPr>
          <w:p w:rsidRPr="00CE6372" w:rsidR="00764CE3" w:rsidP="000204F7" w:rsidRDefault="00764CE3" w14:paraId="6423183D" w14:textId="72ADA457">
            <w:pPr>
              <w:spacing w:after="0" w:line="240" w:lineRule="auto"/>
              <w:jc w:val="both"/>
              <w:rPr>
                <w:rFonts w:ascii="Source Sans Pro" w:hAnsi="Source Sans Pro"/>
                <w:b/>
                <w:bCs/>
                <w:sz w:val="20"/>
                <w:szCs w:val="20"/>
                <w:lang w:val="fr-FR"/>
              </w:rPr>
            </w:pPr>
            <w:r w:rsidRPr="00CE6372">
              <w:rPr>
                <w:rFonts w:ascii="Source Sans Pro" w:hAnsi="Source Sans Pro"/>
                <w:b/>
                <w:bCs/>
                <w:sz w:val="20"/>
                <w:szCs w:val="20"/>
                <w:lang w:val="fr-FR"/>
              </w:rPr>
              <w:t>4</w:t>
            </w:r>
          </w:p>
        </w:tc>
        <w:tc>
          <w:tcPr>
            <w:tcW w:w="709" w:type="dxa"/>
            <w:shd w:val="clear" w:color="auto" w:fill="auto"/>
          </w:tcPr>
          <w:p w:rsidRPr="00CE6372" w:rsidR="00764CE3" w:rsidP="000204F7" w:rsidRDefault="00764CE3" w14:paraId="2BA6E93F" w14:textId="21EBD6E6">
            <w:pPr>
              <w:spacing w:after="0" w:line="240" w:lineRule="auto"/>
              <w:jc w:val="both"/>
              <w:rPr>
                <w:rFonts w:ascii="Source Sans Pro" w:hAnsi="Source Sans Pro"/>
                <w:b/>
                <w:bCs/>
                <w:sz w:val="20"/>
                <w:szCs w:val="20"/>
                <w:lang w:val="fr-FR"/>
              </w:rPr>
            </w:pPr>
            <w:r w:rsidRPr="00CE6372">
              <w:rPr>
                <w:rFonts w:ascii="Source Sans Pro" w:hAnsi="Source Sans Pro"/>
                <w:b/>
                <w:bCs/>
                <w:sz w:val="20"/>
                <w:szCs w:val="20"/>
                <w:lang w:val="fr-FR"/>
              </w:rPr>
              <w:t>60</w:t>
            </w:r>
          </w:p>
        </w:tc>
        <w:tc>
          <w:tcPr>
            <w:tcW w:w="3544" w:type="dxa"/>
            <w:shd w:val="clear" w:color="auto" w:fill="auto"/>
          </w:tcPr>
          <w:p w:rsidRPr="00CE6372" w:rsidR="00764CE3" w:rsidP="000204F7" w:rsidRDefault="00764CE3" w14:paraId="34F57484" w14:textId="26D0EEFD">
            <w:pPr>
              <w:spacing w:after="0" w:line="240" w:lineRule="auto"/>
              <w:jc w:val="both"/>
              <w:rPr>
                <w:rFonts w:ascii="Source Sans Pro" w:hAnsi="Source Sans Pro"/>
                <w:sz w:val="20"/>
                <w:szCs w:val="20"/>
                <w:lang w:val="fr-FR"/>
              </w:rPr>
            </w:pPr>
            <w:r w:rsidRPr="00CE6372">
              <w:rPr>
                <w:rFonts w:ascii="Source Sans Pro" w:hAnsi="Source Sans Pro"/>
                <w:sz w:val="20"/>
                <w:szCs w:val="20"/>
                <w:lang w:val="fr-FR"/>
              </w:rPr>
              <w:t>Débriefing de la session C4</w:t>
            </w:r>
          </w:p>
        </w:tc>
        <w:tc>
          <w:tcPr>
            <w:tcW w:w="2438" w:type="dxa"/>
            <w:shd w:val="clear" w:color="auto" w:fill="auto"/>
          </w:tcPr>
          <w:p w:rsidRPr="00CE6372" w:rsidR="00764CE3" w:rsidP="000204F7" w:rsidRDefault="00764CE3" w14:paraId="5D75E6BD" w14:textId="23A31252">
            <w:pPr>
              <w:spacing w:after="0" w:line="240" w:lineRule="auto"/>
              <w:rPr>
                <w:rFonts w:ascii="Source Sans Pro" w:hAnsi="Source Sans Pro"/>
                <w:sz w:val="20"/>
                <w:szCs w:val="20"/>
                <w:lang w:val="fr-FR"/>
              </w:rPr>
            </w:pPr>
          </w:p>
        </w:tc>
        <w:tc>
          <w:tcPr>
            <w:tcW w:w="1600" w:type="dxa"/>
            <w:shd w:val="clear" w:color="auto" w:fill="auto"/>
          </w:tcPr>
          <w:p w:rsidRPr="00CE6372" w:rsidR="00764CE3" w:rsidP="000204F7" w:rsidRDefault="00764CE3" w14:paraId="50172D56" w14:textId="1FBBD52E">
            <w:pPr>
              <w:spacing w:after="0" w:line="240" w:lineRule="auto"/>
              <w:jc w:val="both"/>
              <w:rPr>
                <w:rFonts w:ascii="Source Sans Pro" w:hAnsi="Source Sans Pro"/>
                <w:b/>
                <w:bCs/>
                <w:sz w:val="20"/>
                <w:szCs w:val="20"/>
                <w:lang w:val="fr-FR"/>
              </w:rPr>
            </w:pPr>
          </w:p>
        </w:tc>
      </w:tr>
    </w:tbl>
    <w:p w:rsidRPr="00CE6372" w:rsidR="00B1303B" w:rsidP="000204F7" w:rsidRDefault="00B1303B" w14:paraId="62641EED" w14:textId="77777777">
      <w:pPr>
        <w:tabs>
          <w:tab w:val="left" w:pos="7040"/>
        </w:tabs>
        <w:spacing w:after="0" w:line="240" w:lineRule="auto"/>
        <w:jc w:val="both"/>
        <w:rPr>
          <w:rFonts w:ascii="Source Sans Pro" w:hAnsi="Source Sans Pro"/>
          <w:lang w:val="fr-FR"/>
        </w:rPr>
      </w:pPr>
      <w:r w:rsidRPr="00CE6372">
        <w:rPr>
          <w:rFonts w:ascii="Source Sans Pro" w:hAnsi="Source Sans Pro"/>
          <w:lang w:val="fr-FR"/>
        </w:rPr>
        <w:tab/>
      </w:r>
    </w:p>
    <w:p w:rsidRPr="00CE6372" w:rsidR="00764CE3" w:rsidP="000204F7" w:rsidRDefault="687F886C" w14:paraId="243572CD" w14:textId="770A8F16">
      <w:pPr>
        <w:spacing w:after="0" w:line="240" w:lineRule="auto"/>
        <w:jc w:val="both"/>
        <w:rPr>
          <w:rFonts w:ascii="Source Sans Pro" w:hAnsi="Source Sans Pro"/>
          <w:b/>
          <w:bCs/>
          <w:color w:val="002060"/>
          <w:sz w:val="24"/>
          <w:szCs w:val="24"/>
          <w:lang w:val="fr-FR"/>
        </w:rPr>
      </w:pPr>
      <w:r w:rsidRPr="00CE6372">
        <w:rPr>
          <w:rFonts w:ascii="Source Sans Pro" w:hAnsi="Source Sans Pro"/>
          <w:b/>
          <w:bCs/>
          <w:color w:val="002060"/>
          <w:sz w:val="24"/>
          <w:szCs w:val="24"/>
          <w:lang w:val="fr-FR"/>
        </w:rPr>
        <w:t>B.</w:t>
      </w:r>
      <w:r w:rsidRPr="00CE6372" w:rsidR="00764CE3">
        <w:rPr>
          <w:rFonts w:ascii="Source Sans Pro" w:hAnsi="Source Sans Pro"/>
          <w:b/>
          <w:bCs/>
          <w:color w:val="002060"/>
          <w:sz w:val="24"/>
          <w:szCs w:val="24"/>
          <w:lang w:val="fr-FR"/>
        </w:rPr>
        <w:t xml:space="preserve"> Guide de facilitation étape par étape</w:t>
      </w:r>
    </w:p>
    <w:p w:rsidRPr="00CE6372" w:rsidR="00B1303B" w:rsidP="000204F7" w:rsidRDefault="00B1303B" w14:paraId="360358C5" w14:textId="1BB25A0D">
      <w:pPr>
        <w:spacing w:after="0" w:line="240" w:lineRule="auto"/>
        <w:jc w:val="both"/>
        <w:rPr>
          <w:rFonts w:ascii="Source Sans Pro" w:hAnsi="Source Sans Pro"/>
          <w:b/>
          <w:bCs/>
          <w:color w:val="002060"/>
          <w:sz w:val="24"/>
          <w:szCs w:val="24"/>
          <w:lang w:val="fr-FR"/>
        </w:rPr>
      </w:pPr>
    </w:p>
    <w:p w:rsidRPr="00CE6372" w:rsidR="00764CE3" w:rsidP="000204F7" w:rsidRDefault="00764CE3" w14:paraId="56027D2B" w14:textId="3EDE6398">
      <w:pPr>
        <w:spacing w:after="0" w:line="240" w:lineRule="auto"/>
        <w:jc w:val="both"/>
        <w:rPr>
          <w:rFonts w:ascii="Source Sans Pro" w:hAnsi="Source Sans Pro"/>
          <w:i/>
          <w:iCs/>
          <w:color w:val="C00000"/>
          <w:u w:val="single"/>
          <w:lang w:val="fr-FR"/>
        </w:rPr>
      </w:pPr>
      <w:r w:rsidRPr="00CE6372">
        <w:rPr>
          <w:rFonts w:ascii="Source Sans Pro" w:hAnsi="Source Sans Pro"/>
          <w:i/>
          <w:iCs/>
          <w:color w:val="C00000"/>
          <w:u w:val="single"/>
          <w:lang w:val="fr-FR"/>
        </w:rPr>
        <w:t xml:space="preserve">Note : </w:t>
      </w:r>
    </w:p>
    <w:p w:rsidRPr="00CE6372" w:rsidR="00F232A9" w:rsidP="000204F7" w:rsidRDefault="00764CE3" w14:paraId="39713BE8" w14:textId="4DD7C6CA">
      <w:pPr>
        <w:spacing w:after="0" w:line="240" w:lineRule="auto"/>
        <w:jc w:val="both"/>
        <w:rPr>
          <w:rFonts w:ascii="Source Sans Pro" w:hAnsi="Source Sans Pro"/>
          <w:i/>
          <w:iCs/>
          <w:color w:val="C00000"/>
          <w:lang w:val="fr-FR"/>
        </w:rPr>
      </w:pPr>
      <w:r w:rsidRPr="00CE6372">
        <w:rPr>
          <w:rFonts w:ascii="Source Sans Pro" w:hAnsi="Source Sans Pro"/>
          <w:i/>
          <w:iCs/>
          <w:color w:val="C00000"/>
          <w:lang w:val="fr-FR"/>
        </w:rPr>
        <w:t>Les appellations telles que « </w:t>
      </w:r>
      <w:r w:rsidRPr="00CE6372" w:rsidR="00257B04">
        <w:rPr>
          <w:rFonts w:ascii="Source Sans Pro" w:hAnsi="Source Sans Pro"/>
          <w:i/>
          <w:iCs/>
          <w:color w:val="C00000"/>
          <w:lang w:val="fr-FR"/>
        </w:rPr>
        <w:t>leader</w:t>
      </w:r>
      <w:r w:rsidRPr="00CE6372">
        <w:rPr>
          <w:rFonts w:ascii="Source Sans Pro" w:hAnsi="Source Sans Pro"/>
          <w:i/>
          <w:iCs/>
          <w:color w:val="C00000"/>
          <w:lang w:val="fr-FR"/>
        </w:rPr>
        <w:t xml:space="preserve"> communautaire » et « ancien » peuvent être remplacées, au besoin, selon le contexte national. </w:t>
      </w:r>
      <w:r w:rsidRPr="00CE6372" w:rsidR="687F886C">
        <w:rPr>
          <w:rFonts w:ascii="Source Sans Pro" w:hAnsi="Source Sans Pro"/>
          <w:i/>
          <w:iCs/>
          <w:color w:val="C00000"/>
          <w:lang w:val="fr-FR"/>
        </w:rPr>
        <w:t xml:space="preserve"> </w:t>
      </w:r>
    </w:p>
    <w:p w:rsidRPr="00CE6372" w:rsidR="00652D44" w:rsidP="000204F7" w:rsidRDefault="00652D44" w14:paraId="481411EA" w14:textId="77777777">
      <w:pPr>
        <w:spacing w:after="0" w:line="240" w:lineRule="auto"/>
        <w:jc w:val="both"/>
        <w:rPr>
          <w:rFonts w:ascii="Source Sans Pro" w:hAnsi="Source Sans Pro"/>
          <w:i/>
          <w:iCs/>
          <w:lang w:val="fr-FR"/>
        </w:rPr>
      </w:pPr>
    </w:p>
    <w:p w:rsidRPr="00CE6372" w:rsidR="00B1303B" w:rsidP="000204F7" w:rsidRDefault="00764CE3" w14:paraId="450027A8" w14:textId="247AB344">
      <w:pPr>
        <w:spacing w:after="0" w:line="240" w:lineRule="auto"/>
        <w:jc w:val="both"/>
        <w:rPr>
          <w:rFonts w:ascii="Source Sans Pro" w:hAnsi="Source Sans Pro"/>
          <w:b/>
          <w:iCs/>
          <w:color w:val="65A000"/>
          <w:lang w:val="fr-FR"/>
        </w:rPr>
      </w:pPr>
      <w:r w:rsidRPr="00CE6372">
        <w:rPr>
          <w:rFonts w:ascii="Source Sans Pro" w:hAnsi="Source Sans Pro"/>
          <w:b/>
          <w:iCs/>
          <w:color w:val="65A000"/>
          <w:lang w:val="fr-FR"/>
        </w:rPr>
        <w:t>1. I</w:t>
      </w:r>
      <w:r w:rsidRPr="00CE6372">
        <w:rPr>
          <w:rFonts w:ascii="Source Sans Pro" w:hAnsi="Source Sans Pro"/>
          <w:b/>
          <w:iCs/>
          <w:color w:val="65A000"/>
          <w:lang w:val="fr-FR" w:bidi="fr-FR"/>
        </w:rPr>
        <w:t>nformations à donner aux participants</w:t>
      </w:r>
    </w:p>
    <w:p w:rsidRPr="00CE6372" w:rsidR="00462239" w:rsidP="000204F7" w:rsidRDefault="00462239" w14:paraId="1E62297D" w14:textId="77777777">
      <w:pPr>
        <w:spacing w:after="0" w:line="240" w:lineRule="auto"/>
        <w:jc w:val="both"/>
        <w:rPr>
          <w:rFonts w:ascii="Source Sans Pro" w:hAnsi="Source Sans Pro"/>
          <w:b/>
          <w:i/>
          <w:color w:val="76A037"/>
          <w:lang w:val="fr-FR"/>
        </w:rPr>
      </w:pPr>
    </w:p>
    <w:tbl>
      <w:tblPr>
        <w:tblW w:w="9113" w:type="dxa"/>
        <w:tblInd w:w="-5" w:type="dxa"/>
        <w:shd w:val="clear" w:color="auto" w:fill="DEEAF6"/>
        <w:tblLook w:val="04A0" w:firstRow="1" w:lastRow="0" w:firstColumn="1" w:lastColumn="0" w:noHBand="0" w:noVBand="1"/>
      </w:tblPr>
      <w:tblGrid>
        <w:gridCol w:w="9113"/>
      </w:tblGrid>
      <w:tr w:rsidRPr="00BD2CE0" w:rsidR="00B1303B" w:rsidTr="00BD6B9D" w14:paraId="353198B8" w14:textId="77777777">
        <w:tc>
          <w:tcPr>
            <w:tcW w:w="9113" w:type="dxa"/>
            <w:shd w:val="clear" w:color="auto" w:fill="DEEAF6"/>
          </w:tcPr>
          <w:p w:rsidRPr="00CE6372" w:rsidR="00764CE3" w:rsidP="000204F7" w:rsidRDefault="00C31E5E" w14:paraId="1CB69B25" w14:textId="21EDC21B">
            <w:pPr>
              <w:spacing w:after="0" w:line="240" w:lineRule="auto"/>
              <w:jc w:val="both"/>
              <w:rPr>
                <w:rFonts w:ascii="Source Sans Pro" w:hAnsi="Source Sans Pro"/>
                <w:color w:val="000000"/>
                <w:sz w:val="20"/>
                <w:szCs w:val="20"/>
                <w:lang w:val="fr-FR"/>
              </w:rPr>
            </w:pPr>
            <w:r w:rsidRPr="00CE6372">
              <w:rPr>
                <w:rFonts w:ascii="Source Sans Pro" w:hAnsi="Source Sans Pro"/>
                <w:noProof/>
                <w:color w:val="000000"/>
                <w:sz w:val="20"/>
                <w:szCs w:val="20"/>
                <w:lang w:val="fr-FR" w:eastAsia="fr-FR"/>
              </w:rPr>
              <w:drawing>
                <wp:anchor distT="0" distB="0" distL="114300" distR="114300" simplePos="0" relativeHeight="251658274" behindDoc="0" locked="0" layoutInCell="1" allowOverlap="1" wp14:anchorId="5295FAFA" wp14:editId="644E8350">
                  <wp:simplePos x="0" y="0"/>
                  <wp:positionH relativeFrom="column">
                    <wp:posOffset>1905</wp:posOffset>
                  </wp:positionH>
                  <wp:positionV relativeFrom="paragraph">
                    <wp:posOffset>13335</wp:posOffset>
                  </wp:positionV>
                  <wp:extent cx="123825" cy="123825"/>
                  <wp:effectExtent l="0" t="0" r="0" b="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pic:spPr>
                      </pic:pic>
                    </a:graphicData>
                  </a:graphic>
                  <wp14:sizeRelH relativeFrom="page">
                    <wp14:pctWidth>0</wp14:pctWidth>
                  </wp14:sizeRelH>
                  <wp14:sizeRelV relativeFrom="page">
                    <wp14:pctHeight>0</wp14:pctHeight>
                  </wp14:sizeRelV>
                </wp:anchor>
              </w:drawing>
            </w:r>
            <w:r w:rsidRPr="00CE6372" w:rsidR="00E22999">
              <w:rPr>
                <w:rFonts w:ascii="Source Sans Pro" w:hAnsi="Source Sans Pro"/>
                <w:color w:val="000000"/>
                <w:sz w:val="20"/>
                <w:szCs w:val="20"/>
                <w:lang w:val="fr-FR"/>
              </w:rPr>
              <w:t xml:space="preserve">      </w:t>
            </w:r>
            <w:r w:rsidRPr="00CE6372" w:rsidR="00764CE3">
              <w:rPr>
                <w:rFonts w:ascii="Source Sans Pro" w:hAnsi="Source Sans Pro"/>
                <w:color w:val="000000"/>
                <w:sz w:val="20"/>
                <w:szCs w:val="20"/>
                <w:lang w:val="fr-FR"/>
              </w:rPr>
              <w:t xml:space="preserve">Il y a très peu d’échanges d’informations avec les communautés touchées, car les </w:t>
            </w:r>
            <w:r w:rsidRPr="00CE6372" w:rsidR="00257B04">
              <w:rPr>
                <w:rFonts w:ascii="Source Sans Pro" w:hAnsi="Source Sans Pro"/>
                <w:color w:val="000000"/>
                <w:sz w:val="20"/>
                <w:szCs w:val="20"/>
                <w:lang w:val="fr-FR"/>
              </w:rPr>
              <w:t>leaders</w:t>
            </w:r>
            <w:r w:rsidRPr="00CE6372" w:rsidR="00764CE3">
              <w:rPr>
                <w:rFonts w:ascii="Source Sans Pro" w:hAnsi="Source Sans Pro"/>
                <w:color w:val="000000"/>
                <w:sz w:val="20"/>
                <w:szCs w:val="20"/>
                <w:lang w:val="fr-FR"/>
              </w:rPr>
              <w:t xml:space="preserve"> communautaires et les autorités n’ont pas suffisamment de données à partager. Des rumeurs ont commencé à se propager, et l’EIR doit y répondre afin de gagner la confiance de la communauté.</w:t>
            </w:r>
          </w:p>
          <w:p w:rsidRPr="00CE6372" w:rsidR="00764CE3" w:rsidP="00E00956" w:rsidRDefault="00764CE3" w14:paraId="246AA1A0" w14:textId="61F511D8">
            <w:pPr>
              <w:spacing w:after="0" w:line="240" w:lineRule="auto"/>
              <w:jc w:val="both"/>
              <w:rPr>
                <w:rFonts w:ascii="Source Sans Pro" w:hAnsi="Source Sans Pro"/>
                <w:color w:val="000000"/>
                <w:sz w:val="20"/>
                <w:szCs w:val="20"/>
                <w:lang w:val="fr-FR"/>
              </w:rPr>
            </w:pPr>
            <w:r w:rsidRPr="00CE6372">
              <w:rPr>
                <w:rFonts w:ascii="Source Sans Pro" w:hAnsi="Source Sans Pro"/>
                <w:color w:val="000000"/>
                <w:sz w:val="20"/>
                <w:szCs w:val="20"/>
                <w:lang w:val="fr-FR"/>
              </w:rPr>
              <w:t xml:space="preserve">Dans un premier temps, l’EIR rencontrera le </w:t>
            </w:r>
            <w:r w:rsidR="00E00956">
              <w:rPr>
                <w:rFonts w:ascii="Source Sans Pro" w:hAnsi="Source Sans Pro"/>
                <w:color w:val="000000"/>
                <w:sz w:val="20"/>
                <w:szCs w:val="20"/>
                <w:lang w:val="fr-FR"/>
              </w:rPr>
              <w:t>responsable</w:t>
            </w:r>
            <w:r w:rsidRPr="00CE6372" w:rsidR="00E00956">
              <w:rPr>
                <w:rFonts w:ascii="Source Sans Pro" w:hAnsi="Source Sans Pro"/>
                <w:color w:val="000000"/>
                <w:sz w:val="20"/>
                <w:szCs w:val="20"/>
                <w:lang w:val="fr-FR"/>
              </w:rPr>
              <w:t xml:space="preserve"> </w:t>
            </w:r>
            <w:r w:rsidRPr="00CE6372">
              <w:rPr>
                <w:rFonts w:ascii="Source Sans Pro" w:hAnsi="Source Sans Pro"/>
                <w:color w:val="000000"/>
                <w:sz w:val="20"/>
                <w:szCs w:val="20"/>
                <w:lang w:val="fr-FR"/>
              </w:rPr>
              <w:t>communautaire et les anciens. L’équipe identifiera les rumeurs qui se propagent, les principaux informateurs et/ou personnes d’influence, écoutera les problèmes et les préoccupations de la communauté, et s’attachera à comprendre les pratiques traditionnelles de cette dernière.</w:t>
            </w:r>
          </w:p>
          <w:p w:rsidRPr="00CE6372" w:rsidR="00E66794" w:rsidP="000204F7" w:rsidRDefault="00764CE3" w14:paraId="4D90559F" w14:textId="29C74008">
            <w:pPr>
              <w:spacing w:after="0" w:line="240" w:lineRule="auto"/>
              <w:jc w:val="both"/>
              <w:rPr>
                <w:rFonts w:ascii="Source Sans Pro" w:hAnsi="Source Sans Pro"/>
                <w:color w:val="000000"/>
                <w:sz w:val="20"/>
                <w:szCs w:val="20"/>
                <w:lang w:val="fr-FR"/>
              </w:rPr>
            </w:pPr>
            <w:r w:rsidRPr="00CE6372">
              <w:rPr>
                <w:rFonts w:ascii="Source Sans Pro" w:hAnsi="Source Sans Pro"/>
                <w:color w:val="000000"/>
                <w:sz w:val="20"/>
                <w:szCs w:val="20"/>
                <w:lang w:val="fr-FR"/>
              </w:rPr>
              <w:t xml:space="preserve">La confiance doit être instaurée rapidement afin que la communauté participe à la recherche de solutions. </w:t>
            </w:r>
            <w:r w:rsidRPr="00CE6372" w:rsidR="00B1303B">
              <w:rPr>
                <w:rFonts w:ascii="Source Sans Pro" w:hAnsi="Source Sans Pro"/>
                <w:color w:val="000000"/>
                <w:sz w:val="20"/>
                <w:szCs w:val="20"/>
                <w:lang w:val="fr-FR"/>
              </w:rPr>
              <w:t xml:space="preserve">  </w:t>
            </w:r>
          </w:p>
        </w:tc>
      </w:tr>
    </w:tbl>
    <w:p w:rsidRPr="00CE6372" w:rsidR="00B1303B" w:rsidP="000204F7" w:rsidRDefault="00B1303B" w14:paraId="4ABC959F" w14:textId="77777777">
      <w:pPr>
        <w:spacing w:after="0" w:line="240" w:lineRule="auto"/>
        <w:jc w:val="both"/>
        <w:rPr>
          <w:rFonts w:ascii="Source Sans Pro" w:hAnsi="Source Sans Pro"/>
          <w:b/>
          <w:i/>
          <w:color w:val="0070C0"/>
          <w:lang w:val="fr-FR"/>
        </w:rPr>
      </w:pPr>
    </w:p>
    <w:p w:rsidRPr="00CE6372" w:rsidR="00B1303B" w:rsidP="000204F7" w:rsidRDefault="00764CE3" w14:paraId="3FC4D93E" w14:textId="52DF8BD9">
      <w:pPr>
        <w:spacing w:after="0" w:line="240" w:lineRule="auto"/>
        <w:jc w:val="both"/>
        <w:rPr>
          <w:rFonts w:ascii="Source Sans Pro" w:hAnsi="Source Sans Pro"/>
          <w:b/>
          <w:iCs/>
          <w:color w:val="65A000"/>
          <w:lang w:val="fr-FR"/>
        </w:rPr>
      </w:pPr>
      <w:r w:rsidRPr="00CE6372">
        <w:rPr>
          <w:rFonts w:ascii="Source Sans Pro" w:hAnsi="Source Sans Pro"/>
          <w:b/>
          <w:iCs/>
          <w:color w:val="65A000"/>
          <w:lang w:val="fr-FR"/>
        </w:rPr>
        <w:t xml:space="preserve">2. </w:t>
      </w:r>
      <w:r w:rsidRPr="00CE6372">
        <w:rPr>
          <w:rFonts w:ascii="Source Sans Pro" w:hAnsi="Source Sans Pro"/>
          <w:b/>
          <w:iCs/>
          <w:color w:val="65A000"/>
          <w:lang w:val="fr-FR" w:bidi="fr-FR"/>
        </w:rPr>
        <w:t>Consignes aux participants, réalisations attendues de l’exercice et références</w:t>
      </w:r>
    </w:p>
    <w:p w:rsidRPr="00CE6372" w:rsidR="00B1303B" w:rsidP="000204F7" w:rsidRDefault="00B1303B" w14:paraId="7DCEE940" w14:textId="77777777">
      <w:pPr>
        <w:spacing w:after="0" w:line="240" w:lineRule="auto"/>
        <w:jc w:val="both"/>
        <w:rPr>
          <w:rFonts w:ascii="Source Sans Pro" w:hAnsi="Source Sans Pro"/>
          <w:b/>
          <w:i/>
          <w:color w:val="0070C0"/>
          <w:lang w:val="fr-FR"/>
        </w:rPr>
      </w:pPr>
    </w:p>
    <w:p w:rsidRPr="00CE6372" w:rsidR="00764CE3" w:rsidP="000204F7" w:rsidRDefault="00764CE3" w14:paraId="29C3DC57" w14:textId="77777777">
      <w:pPr>
        <w:spacing w:after="0" w:line="240" w:lineRule="auto"/>
        <w:jc w:val="both"/>
        <w:rPr>
          <w:rFonts w:ascii="Source Sans Pro" w:hAnsi="Source Sans Pro"/>
          <w:b/>
          <w:i/>
          <w:lang w:val="fr-FR"/>
        </w:rPr>
      </w:pPr>
      <w:r w:rsidRPr="00CE6372">
        <w:rPr>
          <w:rFonts w:ascii="Source Sans Pro" w:hAnsi="Source Sans Pro"/>
          <w:b/>
          <w:i/>
          <w:lang w:val="fr-FR"/>
        </w:rPr>
        <w:t>Consignes</w:t>
      </w:r>
    </w:p>
    <w:p w:rsidRPr="00CE6372" w:rsidR="00764CE3" w:rsidP="000204F7" w:rsidRDefault="00764CE3" w14:paraId="59E8D1D7" w14:textId="77777777">
      <w:pPr>
        <w:spacing w:after="0" w:line="240" w:lineRule="auto"/>
        <w:jc w:val="both"/>
        <w:rPr>
          <w:rFonts w:ascii="Source Sans Pro" w:hAnsi="Source Sans Pro"/>
          <w:lang w:val="fr-FR"/>
        </w:rPr>
      </w:pPr>
      <w:r w:rsidRPr="00CE6372">
        <w:rPr>
          <w:rFonts w:ascii="Source Sans Pro" w:hAnsi="Source Sans Pro"/>
          <w:lang w:val="fr-FR"/>
        </w:rPr>
        <w:t xml:space="preserve">Avant de se rendre dans la communauté, l’EIR doit examiner le contexte national du Salam, notamment les principaux éléments concernant la dimension sociale, les pratiques culturelles, la parenté, les modes de communication et les tabous au sein de la population, afin de mieux comprendre les dynamiques communautaires. À son arrivée dans la communauté, l’EIR rendra une visite de courtoisie au responsable communautaire, et demandera à se rendre dans différents endroits de la communauté afin d’échanger avec les habitants. </w:t>
      </w:r>
    </w:p>
    <w:p w:rsidRPr="00CE6372" w:rsidR="00764CE3" w:rsidP="000204F7" w:rsidRDefault="00764CE3" w14:paraId="53C715F2" w14:textId="77777777">
      <w:pPr>
        <w:spacing w:after="0" w:line="240" w:lineRule="auto"/>
        <w:jc w:val="both"/>
        <w:rPr>
          <w:lang w:val="fr-FR"/>
        </w:rPr>
      </w:pPr>
    </w:p>
    <w:p w:rsidRPr="00CE6372" w:rsidR="00764CE3" w:rsidP="000204F7" w:rsidRDefault="00764CE3" w14:paraId="17A1D3E3" w14:textId="77777777">
      <w:pPr>
        <w:spacing w:after="0" w:line="240" w:lineRule="auto"/>
        <w:jc w:val="both"/>
        <w:rPr>
          <w:rFonts w:ascii="Source Sans Pro" w:hAnsi="Source Sans Pro"/>
          <w:b/>
          <w:i/>
          <w:lang w:val="fr-FR"/>
        </w:rPr>
      </w:pPr>
      <w:r w:rsidRPr="00CE6372">
        <w:rPr>
          <w:rFonts w:ascii="Source Sans Pro" w:hAnsi="Source Sans Pro"/>
          <w:b/>
          <w:i/>
          <w:lang w:val="fr-FR"/>
        </w:rPr>
        <w:t>Réalisations attendues</w:t>
      </w:r>
    </w:p>
    <w:p w:rsidRPr="00CE6372" w:rsidR="00764CE3" w:rsidP="000204F7" w:rsidRDefault="00764CE3" w14:paraId="364A5F51" w14:textId="6EAE14B7">
      <w:pPr>
        <w:numPr>
          <w:ilvl w:val="0"/>
          <w:numId w:val="45"/>
        </w:numPr>
        <w:spacing w:after="0" w:line="240" w:lineRule="auto"/>
        <w:contextualSpacing/>
        <w:rPr>
          <w:rFonts w:ascii="Source Sans Pro" w:hAnsi="Source Sans Pro"/>
          <w:lang w:val="fr-FR"/>
        </w:rPr>
      </w:pPr>
      <w:r w:rsidRPr="00CE6372">
        <w:rPr>
          <w:rFonts w:ascii="Source Sans Pro" w:hAnsi="Source Sans Pro"/>
          <w:lang w:val="fr-FR"/>
        </w:rPr>
        <w:t xml:space="preserve">Appliquer les mesures de </w:t>
      </w:r>
      <w:r w:rsidRPr="00CE6372" w:rsidR="00BE21B6">
        <w:rPr>
          <w:rFonts w:ascii="Source Sans Pro" w:hAnsi="Source Sans Pro"/>
          <w:lang w:val="fr-FR"/>
        </w:rPr>
        <w:t>prévention et contrôle de l’infection</w:t>
      </w:r>
      <w:r w:rsidRPr="00CE6372">
        <w:rPr>
          <w:rFonts w:ascii="Source Sans Pro" w:hAnsi="Source Sans Pro"/>
          <w:lang w:val="fr-FR"/>
        </w:rPr>
        <w:t xml:space="preserve"> appropriées lors de la visite communautaire.</w:t>
      </w:r>
    </w:p>
    <w:p w:rsidRPr="00CE6372" w:rsidR="00764CE3" w:rsidP="000204F7" w:rsidRDefault="1338A3F5" w14:paraId="5E377493" w14:textId="66CB8DB0">
      <w:pPr>
        <w:numPr>
          <w:ilvl w:val="0"/>
          <w:numId w:val="45"/>
        </w:numPr>
        <w:spacing w:after="0" w:line="240" w:lineRule="auto"/>
        <w:contextualSpacing/>
        <w:rPr>
          <w:rFonts w:ascii="Source Sans Pro" w:hAnsi="Source Sans Pro"/>
          <w:lang w:val="fr-FR"/>
        </w:rPr>
      </w:pPr>
      <w:r w:rsidRPr="00CE6372">
        <w:rPr>
          <w:rFonts w:ascii="Source Sans Pro" w:hAnsi="Source Sans Pro"/>
          <w:lang w:val="fr-FR"/>
        </w:rPr>
        <w:t>Identifier les rumeurs et les difficultés liées à l</w:t>
      </w:r>
      <w:r w:rsidRPr="00CE6372" w:rsidR="5BCF865C">
        <w:rPr>
          <w:rFonts w:ascii="Source Sans Pro" w:hAnsi="Source Sans Pro"/>
          <w:lang w:val="fr-FR"/>
        </w:rPr>
        <w:t>’épidémie</w:t>
      </w:r>
      <w:r w:rsidRPr="00CE6372">
        <w:rPr>
          <w:rFonts w:ascii="Source Sans Pro" w:hAnsi="Source Sans Pro"/>
          <w:lang w:val="fr-FR"/>
        </w:rPr>
        <w:t xml:space="preserve"> (annexe 1 ci-dessous).</w:t>
      </w:r>
    </w:p>
    <w:p w:rsidRPr="00CE6372" w:rsidR="00764CE3" w:rsidP="000204F7" w:rsidRDefault="1338A3F5" w14:paraId="1080168E" w14:textId="134E21F4">
      <w:pPr>
        <w:numPr>
          <w:ilvl w:val="0"/>
          <w:numId w:val="45"/>
        </w:numPr>
        <w:spacing w:after="0" w:line="240" w:lineRule="auto"/>
        <w:contextualSpacing/>
        <w:rPr>
          <w:rFonts w:ascii="Source Sans Pro" w:hAnsi="Source Sans Pro"/>
          <w:lang w:val="fr-FR"/>
        </w:rPr>
      </w:pPr>
      <w:r w:rsidRPr="00CE6372">
        <w:rPr>
          <w:rFonts w:ascii="Source Sans Pro" w:hAnsi="Source Sans Pro"/>
          <w:lang w:val="fr-FR"/>
        </w:rPr>
        <w:t>Identifier les pratiques communautaires susceptibles d’aider à contrôler la propagation de l</w:t>
      </w:r>
      <w:r w:rsidRPr="00CE6372" w:rsidR="273D5A82">
        <w:rPr>
          <w:rFonts w:ascii="Source Sans Pro" w:hAnsi="Source Sans Pro"/>
          <w:lang w:val="fr-FR"/>
        </w:rPr>
        <w:t>’épidémie</w:t>
      </w:r>
      <w:r w:rsidRPr="00CE6372">
        <w:rPr>
          <w:rFonts w:ascii="Source Sans Pro" w:hAnsi="Source Sans Pro"/>
          <w:lang w:val="fr-FR"/>
        </w:rPr>
        <w:t xml:space="preserve"> (annexe 1 ci-dessous).</w:t>
      </w:r>
    </w:p>
    <w:p w:rsidRPr="00CE6372" w:rsidR="00764CE3" w:rsidP="000204F7" w:rsidRDefault="1338A3F5" w14:paraId="1CEDEF53" w14:textId="69C0542B">
      <w:pPr>
        <w:numPr>
          <w:ilvl w:val="0"/>
          <w:numId w:val="45"/>
        </w:numPr>
        <w:spacing w:after="0" w:line="240" w:lineRule="auto"/>
        <w:contextualSpacing/>
        <w:rPr>
          <w:rFonts w:ascii="Source Sans Pro" w:hAnsi="Source Sans Pro"/>
          <w:lang w:val="fr-FR"/>
        </w:rPr>
      </w:pPr>
      <w:r w:rsidRPr="00CE6372">
        <w:rPr>
          <w:rFonts w:ascii="Source Sans Pro" w:hAnsi="Source Sans Pro"/>
          <w:lang w:val="fr-FR"/>
        </w:rPr>
        <w:t>Identifier les pratiques communautaires susceptibles de contribuer à la propagation de l</w:t>
      </w:r>
      <w:r w:rsidRPr="00CE6372" w:rsidR="5EAA5716">
        <w:rPr>
          <w:rFonts w:ascii="Source Sans Pro" w:hAnsi="Source Sans Pro"/>
          <w:lang w:val="fr-FR"/>
        </w:rPr>
        <w:t>’épidémie</w:t>
      </w:r>
      <w:r w:rsidRPr="00CE6372">
        <w:rPr>
          <w:rFonts w:ascii="Source Sans Pro" w:hAnsi="Source Sans Pro"/>
          <w:lang w:val="fr-FR"/>
        </w:rPr>
        <w:t xml:space="preserve"> (annexe 1 ci-dessous).</w:t>
      </w:r>
    </w:p>
    <w:p w:rsidRPr="00CE6372" w:rsidR="00764CE3" w:rsidP="000204F7" w:rsidRDefault="00764CE3" w14:paraId="6F02FD4B" w14:textId="7C32EB0C">
      <w:pPr>
        <w:numPr>
          <w:ilvl w:val="0"/>
          <w:numId w:val="45"/>
        </w:numPr>
        <w:spacing w:after="0" w:line="240" w:lineRule="auto"/>
        <w:contextualSpacing/>
        <w:rPr>
          <w:rFonts w:ascii="Source Sans Pro" w:hAnsi="Source Sans Pro"/>
          <w:lang w:val="fr-FR"/>
        </w:rPr>
      </w:pPr>
      <w:r w:rsidRPr="00CE6372">
        <w:rPr>
          <w:rFonts w:ascii="Source Sans Pro" w:hAnsi="Source Sans Pro"/>
          <w:lang w:val="fr-FR"/>
        </w:rPr>
        <w:t xml:space="preserve">Identifier les outils à utiliser pour encourager </w:t>
      </w:r>
      <w:r w:rsidR="004E61AA">
        <w:rPr>
          <w:rFonts w:ascii="Source Sans Pro" w:hAnsi="Source Sans Pro"/>
          <w:lang w:val="fr-FR"/>
        </w:rPr>
        <w:t>l’engagement communautaire</w:t>
      </w:r>
      <w:r w:rsidRPr="00CE6372">
        <w:rPr>
          <w:rFonts w:ascii="Source Sans Pro" w:hAnsi="Source Sans Pro"/>
          <w:lang w:val="fr-FR"/>
        </w:rPr>
        <w:t xml:space="preserve"> (annexe 2 ci-dessous).</w:t>
      </w:r>
    </w:p>
    <w:p w:rsidRPr="00CE6372" w:rsidR="00764CE3" w:rsidP="000204F7" w:rsidRDefault="00764CE3" w14:paraId="60BC24A6" w14:textId="77777777">
      <w:pPr>
        <w:spacing w:after="0" w:line="240" w:lineRule="auto"/>
        <w:jc w:val="both"/>
        <w:rPr>
          <w:rFonts w:ascii="Source Sans Pro" w:hAnsi="Source Sans Pro"/>
          <w:lang w:val="fr-FR"/>
        </w:rPr>
      </w:pPr>
    </w:p>
    <w:p w:rsidRPr="00CE6372" w:rsidR="00764CE3" w:rsidP="000204F7" w:rsidRDefault="00764CE3" w14:paraId="2CD6DEA1" w14:textId="77777777">
      <w:pPr>
        <w:spacing w:after="0" w:line="240" w:lineRule="auto"/>
        <w:jc w:val="both"/>
        <w:rPr>
          <w:rFonts w:ascii="Source Sans Pro" w:hAnsi="Source Sans Pro"/>
          <w:b/>
          <w:i/>
          <w:lang w:val="fr-FR"/>
        </w:rPr>
      </w:pPr>
      <w:r w:rsidRPr="00CE6372">
        <w:rPr>
          <w:rFonts w:ascii="Source Sans Pro" w:hAnsi="Source Sans Pro"/>
          <w:b/>
          <w:i/>
          <w:lang w:val="fr-FR"/>
        </w:rPr>
        <w:t>Références</w:t>
      </w:r>
    </w:p>
    <w:p w:rsidRPr="00CE6372" w:rsidR="00764CE3" w:rsidP="000204F7" w:rsidRDefault="1338A3F5" w14:paraId="4A2796A9" w14:textId="40BA49F2">
      <w:pPr>
        <w:numPr>
          <w:ilvl w:val="0"/>
          <w:numId w:val="44"/>
        </w:numPr>
        <w:spacing w:after="0" w:line="240" w:lineRule="auto"/>
        <w:contextualSpacing/>
        <w:rPr>
          <w:rFonts w:ascii="Source Sans Pro" w:hAnsi="Source Sans Pro"/>
          <w:lang w:val="fr-FR"/>
        </w:rPr>
      </w:pPr>
      <w:r w:rsidRPr="00CE6372">
        <w:rPr>
          <w:rFonts w:ascii="Source Sans Pro" w:hAnsi="Source Sans Pro"/>
          <w:lang w:val="fr-FR"/>
        </w:rPr>
        <w:t xml:space="preserve">Communication pour un impact comportemental (COMBI). Outil pour la communication comportementale et sociale dans le cadre de la riposte aux </w:t>
      </w:r>
      <w:r w:rsidRPr="00CE6372" w:rsidR="3C261F65">
        <w:rPr>
          <w:rFonts w:ascii="Source Sans Pro" w:hAnsi="Source Sans Pro"/>
          <w:lang w:val="fr-FR"/>
        </w:rPr>
        <w:t>épidémie</w:t>
      </w:r>
      <w:r w:rsidRPr="00CE6372">
        <w:rPr>
          <w:rFonts w:ascii="Source Sans Pro" w:hAnsi="Source Sans Pro"/>
          <w:lang w:val="fr-FR"/>
        </w:rPr>
        <w:t>s épidémiques. Disponible à l’adresse suivante :</w:t>
      </w:r>
    </w:p>
    <w:p w:rsidRPr="00CE6372" w:rsidR="00764CE3" w:rsidP="000204F7" w:rsidRDefault="00000000" w14:paraId="6BCBB8DE" w14:textId="77777777">
      <w:pPr>
        <w:spacing w:after="0" w:line="240" w:lineRule="auto"/>
        <w:ind w:left="709"/>
        <w:rPr>
          <w:rFonts w:ascii="Source Sans Pro" w:hAnsi="Source Sans Pro"/>
          <w:lang w:val="fr-FR"/>
        </w:rPr>
      </w:pPr>
      <w:hyperlink w:history="1" r:id="rId52">
        <w:r w:rsidRPr="00CE6372" w:rsidR="00764CE3">
          <w:rPr>
            <w:rFonts w:ascii="Source Sans Pro" w:hAnsi="Source Sans Pro"/>
            <w:color w:val="0000FF"/>
            <w:sz w:val="20"/>
            <w:szCs w:val="20"/>
            <w:u w:val="single"/>
            <w:lang w:val="fr-FR"/>
          </w:rPr>
          <w:t>https://apps.who.int/iris/handle/10665/129391</w:t>
        </w:r>
      </w:hyperlink>
      <w:r w:rsidRPr="00CE6372" w:rsidR="00764CE3">
        <w:rPr>
          <w:rFonts w:ascii="Source Sans Pro" w:hAnsi="Source Sans Pro"/>
          <w:lang w:val="fr-FR"/>
        </w:rPr>
        <w:t xml:space="preserve"> </w:t>
      </w:r>
    </w:p>
    <w:p w:rsidRPr="00D41608" w:rsidR="00764CE3" w:rsidP="000204F7" w:rsidRDefault="00764CE3" w14:paraId="018016EF" w14:textId="77777777">
      <w:pPr>
        <w:numPr>
          <w:ilvl w:val="0"/>
          <w:numId w:val="44"/>
        </w:numPr>
        <w:spacing w:after="0" w:line="240" w:lineRule="auto"/>
        <w:contextualSpacing/>
        <w:rPr>
          <w:rFonts w:ascii="Source Sans Pro" w:hAnsi="Source Sans Pro"/>
        </w:rPr>
      </w:pPr>
      <w:r w:rsidRPr="00D41608">
        <w:rPr>
          <w:rFonts w:ascii="Source Sans Pro" w:hAnsi="Source Sans Pro"/>
          <w:lang w:val="en-US"/>
        </w:rPr>
        <w:t xml:space="preserve">Bringing the community together to plan for Disease Outbreaks and other Emergencies: A step-by-step guide for community leaders. </w:t>
      </w:r>
      <w:hyperlink w:history="1" r:id="rId53">
        <w:r w:rsidRPr="00D41608">
          <w:rPr>
            <w:rFonts w:ascii="Source Sans Pro" w:hAnsi="Source Sans Pro"/>
            <w:color w:val="0000FF"/>
            <w:sz w:val="20"/>
            <w:szCs w:val="20"/>
            <w:u w:val="single"/>
            <w:lang w:eastAsia="en-US"/>
          </w:rPr>
          <w:t>https://www.paho.org/hq/dmdocuments/2011/Risk-Comm-Bringing-Community-Together.pdf</w:t>
        </w:r>
      </w:hyperlink>
    </w:p>
    <w:p w:rsidRPr="00D41608" w:rsidR="002F2F0B" w:rsidP="000204F7" w:rsidRDefault="002F2F0B" w14:paraId="003CD23E" w14:textId="77777777">
      <w:pPr>
        <w:spacing w:after="0" w:line="240" w:lineRule="auto"/>
        <w:jc w:val="both"/>
        <w:rPr>
          <w:rFonts w:ascii="Source Sans Pro" w:hAnsi="Source Sans Pro"/>
          <w:b/>
          <w:i/>
          <w:color w:val="0070C0"/>
        </w:rPr>
      </w:pPr>
    </w:p>
    <w:p w:rsidRPr="00D41608" w:rsidR="00764CE3" w:rsidP="000204F7" w:rsidRDefault="00764CE3" w14:paraId="7BACA85C" w14:textId="77777777">
      <w:pPr>
        <w:spacing w:after="0" w:line="240" w:lineRule="auto"/>
        <w:jc w:val="both"/>
        <w:rPr>
          <w:rFonts w:ascii="Source Sans Pro" w:hAnsi="Source Sans Pro"/>
          <w:b/>
          <w:iCs/>
          <w:color w:val="65A000"/>
        </w:rPr>
      </w:pPr>
    </w:p>
    <w:p w:rsidRPr="00CE6372" w:rsidR="00B1303B" w:rsidP="000204F7" w:rsidRDefault="00715736" w14:paraId="4EE1020E" w14:textId="13856617">
      <w:pPr>
        <w:spacing w:after="0" w:line="240" w:lineRule="auto"/>
        <w:jc w:val="both"/>
        <w:rPr>
          <w:rFonts w:ascii="Source Sans Pro" w:hAnsi="Source Sans Pro"/>
          <w:b/>
          <w:iCs/>
          <w:color w:val="65A000"/>
          <w:lang w:val="fr-FR"/>
        </w:rPr>
      </w:pPr>
      <w:r w:rsidRPr="00CE6372">
        <w:rPr>
          <w:rFonts w:ascii="Source Sans Pro" w:hAnsi="Source Sans Pro"/>
          <w:b/>
          <w:iCs/>
          <w:color w:val="65A000"/>
          <w:lang w:val="fr-FR"/>
        </w:rPr>
        <w:t xml:space="preserve">3. </w:t>
      </w:r>
      <w:r w:rsidRPr="00CE6372">
        <w:rPr>
          <w:rFonts w:ascii="Source Sans Pro" w:hAnsi="Source Sans Pro"/>
          <w:b/>
          <w:iCs/>
          <w:color w:val="65A000"/>
          <w:lang w:val="fr-FR" w:bidi="fr-FR"/>
        </w:rPr>
        <w:t xml:space="preserve">Jeu de rôle 1 : </w:t>
      </w:r>
      <w:r w:rsidRPr="00CE6372" w:rsidR="00CE3D19">
        <w:rPr>
          <w:rFonts w:ascii="Source Sans Pro" w:hAnsi="Source Sans Pro"/>
          <w:b/>
          <w:iCs/>
          <w:color w:val="65A000"/>
          <w:lang w:val="fr-FR" w:bidi="fr-FR"/>
        </w:rPr>
        <w:t xml:space="preserve">leader </w:t>
      </w:r>
      <w:r w:rsidRPr="00CE6372">
        <w:rPr>
          <w:rFonts w:ascii="Source Sans Pro" w:hAnsi="Source Sans Pro"/>
          <w:b/>
          <w:iCs/>
          <w:color w:val="65A000"/>
          <w:lang w:val="fr-FR" w:bidi="fr-FR"/>
        </w:rPr>
        <w:t>communautaire</w:t>
      </w:r>
      <w:r w:rsidRPr="00CE6372">
        <w:rPr>
          <w:rFonts w:ascii="Source Sans Pro" w:hAnsi="Source Sans Pro"/>
          <w:b/>
          <w:iCs/>
          <w:color w:val="65A000"/>
          <w:lang w:val="fr-FR"/>
        </w:rPr>
        <w:t xml:space="preserve"> </w:t>
      </w:r>
    </w:p>
    <w:p w:rsidRPr="00CE6372" w:rsidR="00F43F0A" w:rsidP="000204F7" w:rsidRDefault="00F43F0A" w14:paraId="29189FAA" w14:textId="77777777">
      <w:pPr>
        <w:spacing w:after="0" w:line="240" w:lineRule="auto"/>
        <w:jc w:val="both"/>
        <w:rPr>
          <w:rFonts w:ascii="Source Sans Pro" w:hAnsi="Source Sans Pro"/>
          <w:b/>
          <w:iCs/>
          <w:lang w:val="fr-FR"/>
        </w:rPr>
      </w:pPr>
    </w:p>
    <w:p w:rsidRPr="00CE6372" w:rsidR="00715736" w:rsidP="00E00956" w:rsidRDefault="00715736" w14:paraId="42E45900" w14:textId="1372F8CE">
      <w:pPr>
        <w:spacing w:after="0" w:line="240" w:lineRule="auto"/>
        <w:jc w:val="both"/>
        <w:rPr>
          <w:rFonts w:ascii="Source Sans Pro" w:hAnsi="Source Sans Pro"/>
          <w:b/>
          <w:i/>
          <w:lang w:val="fr-FR"/>
        </w:rPr>
      </w:pPr>
      <w:r w:rsidRPr="00CE6372">
        <w:rPr>
          <w:rFonts w:ascii="Source Sans Pro" w:hAnsi="Source Sans Pro"/>
          <w:b/>
          <w:i/>
          <w:lang w:val="fr-FR"/>
        </w:rPr>
        <w:t xml:space="preserve">Script du </w:t>
      </w:r>
      <w:r w:rsidR="00E00956">
        <w:rPr>
          <w:rFonts w:ascii="Source Sans Pro" w:hAnsi="Source Sans Pro"/>
          <w:b/>
          <w:i/>
          <w:lang w:val="fr-FR"/>
        </w:rPr>
        <w:t xml:space="preserve">responsable </w:t>
      </w:r>
      <w:r w:rsidRPr="00CE6372">
        <w:rPr>
          <w:rFonts w:ascii="Source Sans Pro" w:hAnsi="Source Sans Pro"/>
          <w:b/>
          <w:i/>
          <w:lang w:val="fr-FR"/>
        </w:rPr>
        <w:t>communautaire/des anciens :</w:t>
      </w:r>
    </w:p>
    <w:tbl>
      <w:tblPr>
        <w:tblW w:w="0" w:type="auto"/>
        <w:tblInd w:w="108" w:type="dxa"/>
        <w:shd w:val="clear" w:color="auto" w:fill="E2EFD9"/>
        <w:tblLook w:val="04A0" w:firstRow="1" w:lastRow="0" w:firstColumn="1" w:lastColumn="0" w:noHBand="0" w:noVBand="1"/>
      </w:tblPr>
      <w:tblGrid>
        <w:gridCol w:w="8918"/>
      </w:tblGrid>
      <w:tr w:rsidRPr="00BD2CE0" w:rsidR="00B1303B" w:rsidTr="00BD6B9D" w14:paraId="09DF2539" w14:textId="77777777">
        <w:tc>
          <w:tcPr>
            <w:tcW w:w="9356" w:type="dxa"/>
            <w:shd w:val="clear" w:color="auto" w:fill="E2EFD9"/>
          </w:tcPr>
          <w:p w:rsidRPr="00CE6372" w:rsidR="00715736" w:rsidP="000204F7" w:rsidRDefault="00715736" w14:paraId="1220394C" w14:textId="6D36CEA4">
            <w:pPr>
              <w:pStyle w:val="ListParagraph"/>
              <w:numPr>
                <w:ilvl w:val="0"/>
                <w:numId w:val="28"/>
              </w:numPr>
              <w:tabs>
                <w:tab w:val="left" w:pos="3345"/>
              </w:tabs>
              <w:spacing w:after="0" w:line="240" w:lineRule="auto"/>
              <w:rPr>
                <w:rFonts w:ascii="Source Sans Pro" w:hAnsi="Source Sans Pro"/>
                <w:iCs/>
                <w:lang w:val="fr-FR"/>
              </w:rPr>
            </w:pPr>
            <w:r w:rsidRPr="00CE6372">
              <w:rPr>
                <w:rFonts w:ascii="Source Sans Pro" w:hAnsi="Source Sans Pro"/>
                <w:iCs/>
                <w:lang w:val="fr-FR"/>
              </w:rPr>
              <w:t xml:space="preserve">« Notre communauté est très diverse : elle se compose de familles </w:t>
            </w:r>
            <w:r w:rsidRPr="00CE6372" w:rsidR="00137D3B">
              <w:rPr>
                <w:rFonts w:ascii="Source Sans Pro" w:hAnsi="Source Sans Pro"/>
                <w:iCs/>
                <w:lang w:val="fr-FR"/>
              </w:rPr>
              <w:t>Agawid</w:t>
            </w:r>
            <w:r w:rsidRPr="00CE6372">
              <w:rPr>
                <w:rFonts w:ascii="Source Sans Pro" w:hAnsi="Source Sans Pro"/>
                <w:iCs/>
                <w:lang w:val="fr-FR"/>
              </w:rPr>
              <w:t xml:space="preserve"> et de familles </w:t>
            </w:r>
            <w:r w:rsidRPr="00CE6372" w:rsidR="00137D3B">
              <w:rPr>
                <w:rFonts w:ascii="Source Sans Pro" w:hAnsi="Source Sans Pro"/>
                <w:iCs/>
                <w:lang w:val="fr-FR"/>
              </w:rPr>
              <w:t>Thowar</w:t>
            </w:r>
            <w:r w:rsidRPr="00CE6372">
              <w:rPr>
                <w:rFonts w:ascii="Source Sans Pro" w:hAnsi="Source Sans Pro"/>
                <w:iCs/>
                <w:lang w:val="fr-FR"/>
              </w:rPr>
              <w:t>, ainsi que d’éleveurs nomades qui voyagent dans le pays, et parfois en dehors. Notre communauté est pacifique, et nous refusons de prendre part au conflit actuel. La plupart des jeunes hommes ont fui pour échapper à ce conflit, laissant derrière eux les hommes âgés, les femmes et les enfants.</w:t>
            </w:r>
          </w:p>
          <w:p w:rsidRPr="00CE6372" w:rsidR="00715736" w:rsidP="000204F7" w:rsidRDefault="00715736" w14:paraId="7942DCB7" w14:textId="77777777">
            <w:pPr>
              <w:pStyle w:val="ListParagraph"/>
              <w:numPr>
                <w:ilvl w:val="0"/>
                <w:numId w:val="28"/>
              </w:numPr>
              <w:tabs>
                <w:tab w:val="left" w:pos="3345"/>
              </w:tabs>
              <w:spacing w:after="0" w:line="240" w:lineRule="auto"/>
              <w:rPr>
                <w:rFonts w:ascii="Source Sans Pro" w:hAnsi="Source Sans Pro"/>
                <w:iCs/>
                <w:lang w:val="fr-FR"/>
              </w:rPr>
            </w:pPr>
            <w:r w:rsidRPr="00CE6372">
              <w:rPr>
                <w:rFonts w:ascii="Source Sans Pro" w:hAnsi="Source Sans Pro"/>
                <w:iCs/>
                <w:lang w:val="fr-FR"/>
              </w:rPr>
              <w:t>Les décisions portant sur des sujets importants tels que la santé sont réservées aux aînés masculins de la famille. Nous avons des liens familiaux très forts, et certaines familles comptent jusqu’à 30 ou 40 membres. Les décisions qui concernent la communauté sont examinées et tranchées par les responsables communautaires et les anciens (hommes et femmes), parmi lesquels des guérisseurs traditionnels respectés. Nous nous retrouvons généralement dans ce lieu de rassemblement collectif, également fréquenté par d’autres membres de la communauté comme espace de socialisation.</w:t>
            </w:r>
          </w:p>
          <w:p w:rsidRPr="00CE6372" w:rsidR="00715736" w:rsidP="000204F7" w:rsidRDefault="00715736" w14:paraId="151A5CF5" w14:textId="77777777">
            <w:pPr>
              <w:pStyle w:val="ListParagraph"/>
              <w:numPr>
                <w:ilvl w:val="0"/>
                <w:numId w:val="28"/>
              </w:numPr>
              <w:tabs>
                <w:tab w:val="left" w:pos="3345"/>
              </w:tabs>
              <w:spacing w:after="0" w:line="240" w:lineRule="auto"/>
              <w:rPr>
                <w:rFonts w:ascii="Source Sans Pro" w:hAnsi="Source Sans Pro"/>
                <w:iCs/>
                <w:lang w:val="fr-FR"/>
              </w:rPr>
            </w:pPr>
            <w:r w:rsidRPr="00CE6372">
              <w:rPr>
                <w:rFonts w:ascii="Source Sans Pro" w:hAnsi="Source Sans Pro"/>
                <w:iCs/>
                <w:lang w:val="fr-FR"/>
              </w:rPr>
              <w:t>Lorsqu’une personne tombe malade au sein de la communauté, ses voisins se relaient pour prendre soin d’elle. Les personnes qui s’occupent des malades se lavent avant d’assurer les soins pour attirer les bons esprits (« tabi »), et se lavent tout de suite après pour chasser les mauvais esprits (« usog »). Les familles continuent de partager la nourriture même avec les personnes malades, car il est d’usage de manger dans un grand plat commun.</w:t>
            </w:r>
          </w:p>
          <w:p w:rsidRPr="00CE6372" w:rsidR="00715736" w:rsidP="000204F7" w:rsidRDefault="00715736" w14:paraId="2F6CDBE0" w14:textId="620CC230">
            <w:pPr>
              <w:pStyle w:val="ListParagraph"/>
              <w:numPr>
                <w:ilvl w:val="0"/>
                <w:numId w:val="28"/>
              </w:numPr>
              <w:tabs>
                <w:tab w:val="left" w:pos="3345"/>
              </w:tabs>
              <w:spacing w:after="0" w:line="240" w:lineRule="auto"/>
              <w:rPr>
                <w:rFonts w:ascii="Source Sans Pro" w:hAnsi="Source Sans Pro"/>
                <w:iCs/>
                <w:lang w:val="fr-FR"/>
              </w:rPr>
            </w:pPr>
            <w:r w:rsidRPr="00CE6372">
              <w:rPr>
                <w:rFonts w:ascii="Source Sans Pro" w:hAnsi="Source Sans Pro"/>
                <w:iCs/>
                <w:lang w:val="fr-FR"/>
              </w:rPr>
              <w:t xml:space="preserve">La maladie est apparue il y deux mois, lorsque les </w:t>
            </w:r>
            <w:r w:rsidRPr="00CE6372" w:rsidR="00137D3B">
              <w:rPr>
                <w:rFonts w:ascii="Source Sans Pro" w:hAnsi="Source Sans Pro"/>
                <w:iCs/>
                <w:lang w:val="fr-FR"/>
              </w:rPr>
              <w:t>Thulibs</w:t>
            </w:r>
            <w:r w:rsidRPr="00CE6372">
              <w:rPr>
                <w:rFonts w:ascii="Source Sans Pro" w:hAnsi="Source Sans Pro"/>
                <w:iCs/>
                <w:lang w:val="fr-FR"/>
              </w:rPr>
              <w:t xml:space="preserve"> ont menacé d’empoisonner notre eau potable. De nombreuses personnes ont commencé à souffrir de diarrhées parfois si graves que beaucoup d’enfants sont morts. Dans notre tradition, l’ensemble de la communauté participe aux obsèques des défunts, les jeunes comme les personnes âgées. Les membres de la famille proche lavent le corps de la personne défunte, qui est ensuite exposé pour que les membres de la communauté puissent lui rendre hommage. </w:t>
            </w:r>
          </w:p>
          <w:p w:rsidRPr="00CE6372" w:rsidR="00715736" w:rsidP="000204F7" w:rsidRDefault="00715736" w14:paraId="7E3BF50A" w14:textId="77777777">
            <w:pPr>
              <w:pStyle w:val="ListParagraph"/>
              <w:numPr>
                <w:ilvl w:val="0"/>
                <w:numId w:val="28"/>
              </w:numPr>
              <w:tabs>
                <w:tab w:val="left" w:pos="3345"/>
              </w:tabs>
              <w:spacing w:after="0" w:line="240" w:lineRule="auto"/>
              <w:rPr>
                <w:rFonts w:ascii="Source Sans Pro" w:hAnsi="Source Sans Pro"/>
                <w:iCs/>
                <w:lang w:val="fr-FR"/>
              </w:rPr>
            </w:pPr>
            <w:r w:rsidRPr="00CE6372">
              <w:rPr>
                <w:rFonts w:ascii="Source Sans Pro" w:hAnsi="Source Sans Pro"/>
                <w:iCs/>
                <w:lang w:val="fr-FR"/>
              </w:rPr>
              <w:t>À ce moment-là, comme les gens avaient peur, on dit que les villageois cachaient les membres de leur famille malades et enterraient les corps la nuit. Toutefois, personne ne peut confirmer ces allégations.</w:t>
            </w:r>
          </w:p>
          <w:p w:rsidRPr="00CE6372" w:rsidR="00715736" w:rsidP="000204F7" w:rsidRDefault="00715736" w14:paraId="5D348A93" w14:textId="77777777">
            <w:pPr>
              <w:pStyle w:val="ListParagraph"/>
              <w:numPr>
                <w:ilvl w:val="0"/>
                <w:numId w:val="28"/>
              </w:numPr>
              <w:tabs>
                <w:tab w:val="left" w:pos="3345"/>
              </w:tabs>
              <w:spacing w:after="0" w:line="240" w:lineRule="auto"/>
              <w:rPr>
                <w:rFonts w:ascii="Source Sans Pro" w:hAnsi="Source Sans Pro"/>
                <w:iCs/>
                <w:lang w:val="fr-FR"/>
              </w:rPr>
            </w:pPr>
            <w:r w:rsidRPr="00CE6372">
              <w:rPr>
                <w:rFonts w:ascii="Source Sans Pro" w:hAnsi="Source Sans Pro"/>
                <w:iCs/>
                <w:lang w:val="fr-FR"/>
              </w:rPr>
              <w:t xml:space="preserve">Nous avons connu des cas similaires par le passé, mais je ne me rappelle pas comment nous avons géré la situation. Ce que je sais, en revanche, c’est que les anciens et les guérisseurs se sont réunis pour indiquer aux membres de la communauté ce qu’ils devaient faire. Ils ont également demandé l’aide de l’État, mais celle-ci est arrivée plus tardivement. </w:t>
            </w:r>
          </w:p>
          <w:p w:rsidRPr="00CE6372" w:rsidR="00715736" w:rsidP="000204F7" w:rsidRDefault="00715736" w14:paraId="43B512AD" w14:textId="1225909D">
            <w:pPr>
              <w:pStyle w:val="ListParagraph"/>
              <w:numPr>
                <w:ilvl w:val="0"/>
                <w:numId w:val="28"/>
              </w:numPr>
              <w:tabs>
                <w:tab w:val="left" w:pos="3345"/>
              </w:tabs>
              <w:spacing w:after="0" w:line="240" w:lineRule="auto"/>
              <w:rPr>
                <w:rFonts w:ascii="Source Sans Pro" w:hAnsi="Source Sans Pro"/>
                <w:iCs/>
                <w:lang w:val="fr-FR"/>
              </w:rPr>
            </w:pPr>
            <w:r w:rsidRPr="00CE6372">
              <w:rPr>
                <w:rFonts w:ascii="Source Sans Pro" w:hAnsi="Source Sans Pro"/>
                <w:iCs/>
                <w:lang w:val="fr-FR"/>
              </w:rPr>
              <w:t xml:space="preserve">D’une manière générale, la population ne fait pas confiance au gouvernement. Les gens ont refusé d’être transportés à l’hôpital, car ils craignaient d’être arrêtés par le gouvernement ou </w:t>
            </w:r>
            <w:r w:rsidRPr="00CE6372">
              <w:rPr>
                <w:rFonts w:ascii="Source Sans Pro" w:hAnsi="Source Sans Pro"/>
                <w:iCs/>
                <w:lang w:val="fr-FR"/>
              </w:rPr>
              <w:t xml:space="preserve">capturés par les </w:t>
            </w:r>
            <w:r w:rsidRPr="00CE6372" w:rsidR="00137D3B">
              <w:rPr>
                <w:rFonts w:ascii="Source Sans Pro" w:hAnsi="Source Sans Pro"/>
                <w:iCs/>
                <w:lang w:val="fr-FR"/>
              </w:rPr>
              <w:t>Thulibs</w:t>
            </w:r>
            <w:r w:rsidRPr="00CE6372">
              <w:rPr>
                <w:rFonts w:ascii="Source Sans Pro" w:hAnsi="Source Sans Pro"/>
                <w:iCs/>
                <w:lang w:val="fr-FR"/>
              </w:rPr>
              <w:t>. De plus, nous n’avons pas d’agents de santé ici. La plupart des habitants font appel aux guérisseurs traditionnels pour soigner les maladies transmissibles et non transmissibles. Les herboristes doivent s’inscrire auprès du Conseil national des chefs et des anciens du Salam pour pouvoir ouvrir un cabinet, mais la plupart de ceux qui exercent dans le village ne l’ont pas fait.</w:t>
            </w:r>
          </w:p>
          <w:p w:rsidRPr="00CE6372" w:rsidR="00715736" w:rsidP="000204F7" w:rsidRDefault="00715736" w14:paraId="149A588F" w14:textId="77777777">
            <w:pPr>
              <w:pStyle w:val="ListParagraph"/>
              <w:numPr>
                <w:ilvl w:val="0"/>
                <w:numId w:val="28"/>
              </w:numPr>
              <w:tabs>
                <w:tab w:val="left" w:pos="3345"/>
              </w:tabs>
              <w:spacing w:after="0" w:line="240" w:lineRule="auto"/>
              <w:rPr>
                <w:rFonts w:ascii="Source Sans Pro" w:hAnsi="Source Sans Pro"/>
                <w:iCs/>
                <w:lang w:val="fr-FR"/>
              </w:rPr>
            </w:pPr>
            <w:r w:rsidRPr="00CE6372">
              <w:rPr>
                <w:rFonts w:ascii="Source Sans Pro" w:hAnsi="Source Sans Pro"/>
                <w:iCs/>
                <w:lang w:val="fr-FR"/>
              </w:rPr>
              <w:t xml:space="preserve">Les villageois ont commencé à utiliser d’autres sources d’eau. Certaines familles devaient marcher plus de 5 km pour trouver de l’eau potable. </w:t>
            </w:r>
          </w:p>
          <w:p w:rsidRPr="00CE6372" w:rsidR="00715736" w:rsidP="000204F7" w:rsidRDefault="00715736" w14:paraId="00441409" w14:textId="77777777">
            <w:pPr>
              <w:pStyle w:val="ListParagraph"/>
              <w:numPr>
                <w:ilvl w:val="0"/>
                <w:numId w:val="28"/>
              </w:numPr>
              <w:tabs>
                <w:tab w:val="left" w:pos="3345"/>
              </w:tabs>
              <w:spacing w:after="0" w:line="240" w:lineRule="auto"/>
              <w:rPr>
                <w:rFonts w:ascii="Source Sans Pro" w:hAnsi="Source Sans Pro"/>
                <w:iCs/>
                <w:lang w:val="fr-FR"/>
              </w:rPr>
            </w:pPr>
            <w:r w:rsidRPr="00CE6372">
              <w:rPr>
                <w:rFonts w:ascii="Source Sans Pro" w:hAnsi="Source Sans Pro"/>
                <w:iCs/>
                <w:lang w:val="fr-FR"/>
              </w:rPr>
              <w:t>J’ai réussi à faire venir des réservoirs d’eau du village voisin de Guntana, à raison d’un par semaine le jour de marché, mais cela n’a malheureusement pas suffi. C’est pour cette raison que les gens sont toujours malades, et que nous avons encore des cas et des personnes qui décèdent de diarrhées.</w:t>
            </w:r>
          </w:p>
          <w:p w:rsidRPr="00CE6372" w:rsidR="00715736" w:rsidP="000204F7" w:rsidRDefault="00715736" w14:paraId="4EC14595" w14:textId="77777777">
            <w:pPr>
              <w:pStyle w:val="ListParagraph"/>
              <w:numPr>
                <w:ilvl w:val="0"/>
                <w:numId w:val="28"/>
              </w:numPr>
              <w:tabs>
                <w:tab w:val="left" w:pos="3345"/>
              </w:tabs>
              <w:spacing w:after="0" w:line="240" w:lineRule="auto"/>
              <w:rPr>
                <w:rFonts w:ascii="Source Sans Pro" w:hAnsi="Source Sans Pro"/>
                <w:iCs/>
                <w:lang w:val="fr-FR"/>
              </w:rPr>
            </w:pPr>
            <w:r w:rsidRPr="00CE6372">
              <w:rPr>
                <w:rFonts w:ascii="Source Sans Pro" w:hAnsi="Source Sans Pro"/>
                <w:iCs/>
                <w:lang w:val="fr-FR"/>
              </w:rPr>
              <w:t>Pouvez-vous nous aider à informer notre communauté sur les moyens de se protéger ?</w:t>
            </w:r>
          </w:p>
          <w:p w:rsidRPr="00CE6372" w:rsidR="00B1303B" w:rsidP="000204F7" w:rsidRDefault="00715736" w14:paraId="4EC22A57" w14:textId="6758FA4B">
            <w:pPr>
              <w:pStyle w:val="ListParagraph"/>
              <w:numPr>
                <w:ilvl w:val="0"/>
                <w:numId w:val="28"/>
              </w:numPr>
              <w:tabs>
                <w:tab w:val="left" w:pos="3345"/>
              </w:tabs>
              <w:spacing w:after="0" w:line="240" w:lineRule="auto"/>
              <w:rPr>
                <w:rFonts w:ascii="Source Sans Pro" w:hAnsi="Source Sans Pro"/>
                <w:iCs/>
                <w:lang w:val="fr-FR"/>
              </w:rPr>
            </w:pPr>
            <w:r w:rsidRPr="00CE6372">
              <w:rPr>
                <w:rFonts w:ascii="Source Sans Pro" w:hAnsi="Source Sans Pro"/>
                <w:iCs/>
                <w:lang w:val="fr-FR"/>
              </w:rPr>
              <w:t>Pouvez-vous nous aider à créer un centre de traitement communautaire ici ? Quels sont les équipements et fournitures nécessaires ? Nous pouvons utiliser les unités de soins de santé primaires, mais celles-ci manquent de personnel médical et de médicaments. »</w:t>
            </w:r>
          </w:p>
        </w:tc>
      </w:tr>
    </w:tbl>
    <w:p w:rsidRPr="00CE6372" w:rsidR="07682018" w:rsidP="000204F7" w:rsidRDefault="07682018" w14:paraId="50A3B879" w14:textId="77777777">
      <w:pPr>
        <w:spacing w:after="0" w:line="240" w:lineRule="auto"/>
        <w:rPr>
          <w:rFonts w:ascii="Source Sans Pro" w:hAnsi="Source Sans Pro"/>
          <w:b/>
          <w:bCs/>
          <w:sz w:val="24"/>
          <w:szCs w:val="24"/>
          <w:lang w:val="fr-FR"/>
        </w:rPr>
      </w:pPr>
    </w:p>
    <w:p w:rsidRPr="00CE6372" w:rsidR="00462239" w:rsidP="000204F7" w:rsidRDefault="00462239" w14:paraId="4DB0CD07" w14:textId="12B66202">
      <w:pPr>
        <w:spacing w:after="0" w:line="240" w:lineRule="auto"/>
        <w:rPr>
          <w:rFonts w:ascii="Source Sans Pro" w:hAnsi="Source Sans Pro"/>
          <w:b/>
          <w:bCs/>
          <w:sz w:val="24"/>
          <w:szCs w:val="24"/>
          <w:lang w:val="fr-FR"/>
        </w:rPr>
      </w:pPr>
    </w:p>
    <w:p w:rsidRPr="00CE6372" w:rsidR="00794D43" w:rsidP="000204F7" w:rsidRDefault="3D5B5270" w14:paraId="4C060FFD" w14:textId="41D6932A">
      <w:pPr>
        <w:spacing w:after="0" w:line="240" w:lineRule="auto"/>
        <w:rPr>
          <w:rFonts w:ascii="Source Sans Pro" w:hAnsi="Source Sans Pro"/>
          <w:b/>
          <w:bCs/>
          <w:color w:val="002060"/>
          <w:sz w:val="24"/>
          <w:szCs w:val="24"/>
          <w:lang w:val="fr-FR"/>
        </w:rPr>
      </w:pPr>
      <w:r w:rsidRPr="00CE6372">
        <w:rPr>
          <w:rFonts w:ascii="Source Sans Pro" w:hAnsi="Source Sans Pro"/>
          <w:b/>
          <w:bCs/>
          <w:color w:val="002060"/>
          <w:sz w:val="24"/>
          <w:szCs w:val="24"/>
          <w:lang w:val="fr-FR"/>
        </w:rPr>
        <w:t xml:space="preserve">C. </w:t>
      </w:r>
      <w:r w:rsidRPr="00CE6372" w:rsidR="00715736">
        <w:rPr>
          <w:rFonts w:ascii="Source Sans Pro" w:hAnsi="Source Sans Pro"/>
          <w:b/>
          <w:bCs/>
          <w:color w:val="002060"/>
          <w:sz w:val="24"/>
          <w:szCs w:val="24"/>
          <w:lang w:val="fr-FR"/>
        </w:rPr>
        <w:t xml:space="preserve">Annexes de la session C4 </w:t>
      </w:r>
    </w:p>
    <w:p w:rsidRPr="00CE6372" w:rsidR="00BD3278" w:rsidP="000204F7" w:rsidRDefault="00BD3278" w14:paraId="1FA046F0" w14:textId="77777777">
      <w:pPr>
        <w:spacing w:after="0" w:line="240" w:lineRule="auto"/>
        <w:rPr>
          <w:rFonts w:ascii="Source Sans Pro" w:hAnsi="Source Sans Pro"/>
          <w:b/>
          <w:bCs/>
          <w:sz w:val="24"/>
          <w:szCs w:val="24"/>
          <w:lang w:val="fr-FR"/>
        </w:rPr>
      </w:pPr>
    </w:p>
    <w:p w:rsidRPr="00CE6372" w:rsidR="00BD3278" w:rsidP="000204F7" w:rsidRDefault="2A221120" w14:paraId="62CE197C" w14:textId="1631C776">
      <w:pPr>
        <w:spacing w:after="0" w:line="240" w:lineRule="auto"/>
        <w:jc w:val="center"/>
        <w:rPr>
          <w:rFonts w:ascii="Source Sans Pro" w:hAnsi="Source Sans Pro"/>
          <w:b/>
          <w:iCs/>
          <w:color w:val="65A000"/>
          <w:lang w:val="fr-FR"/>
        </w:rPr>
      </w:pPr>
      <w:r w:rsidRPr="00CE6372">
        <w:rPr>
          <w:rFonts w:ascii="Source Sans Pro" w:hAnsi="Source Sans Pro"/>
          <w:b/>
          <w:iCs/>
          <w:color w:val="65A000"/>
          <w:lang w:val="fr-FR"/>
        </w:rPr>
        <w:t>Session C4 – Annex</w:t>
      </w:r>
      <w:r w:rsidRPr="00CE6372" w:rsidR="00715736">
        <w:rPr>
          <w:rFonts w:ascii="Source Sans Pro" w:hAnsi="Source Sans Pro"/>
          <w:b/>
          <w:iCs/>
          <w:color w:val="65A000"/>
          <w:lang w:val="fr-FR"/>
        </w:rPr>
        <w:t>e</w:t>
      </w:r>
      <w:r w:rsidRPr="00CE6372">
        <w:rPr>
          <w:rFonts w:ascii="Source Sans Pro" w:hAnsi="Source Sans Pro"/>
          <w:b/>
          <w:iCs/>
          <w:color w:val="65A000"/>
          <w:lang w:val="fr-FR"/>
        </w:rPr>
        <w:t xml:space="preserve"> 1: </w:t>
      </w:r>
      <w:r w:rsidRPr="00CE6372" w:rsidR="00715736">
        <w:rPr>
          <w:rFonts w:ascii="Source Sans Pro" w:hAnsi="Source Sans Pro"/>
          <w:b/>
          <w:iCs/>
          <w:color w:val="65A000"/>
          <w:lang w:val="fr-FR"/>
        </w:rPr>
        <w:t>Modèle pour l’exercice</w:t>
      </w:r>
    </w:p>
    <w:p w:rsidRPr="00CE6372" w:rsidR="00462239" w:rsidP="000204F7" w:rsidRDefault="00462239" w14:paraId="78DC5C5E" w14:textId="77777777">
      <w:pPr>
        <w:spacing w:after="0" w:line="240" w:lineRule="auto"/>
        <w:jc w:val="center"/>
        <w:rPr>
          <w:rFonts w:ascii="Source Sans Pro" w:hAnsi="Source Sans Pro"/>
          <w:b/>
          <w:iCs/>
          <w:color w:val="76A037"/>
          <w:lang w:val="fr-FR"/>
        </w:rPr>
      </w:pPr>
    </w:p>
    <w:p w:rsidRPr="00CE6372" w:rsidR="00715736" w:rsidP="000204F7" w:rsidRDefault="00715736" w14:paraId="426E3A02" w14:textId="77777777">
      <w:pPr>
        <w:spacing w:after="0" w:line="240" w:lineRule="auto"/>
        <w:rPr>
          <w:rFonts w:ascii="Source Sans Pro" w:hAnsi="Source Sans Pro"/>
          <w:b/>
          <w:lang w:val="fr-FR"/>
        </w:rPr>
      </w:pPr>
      <w:r w:rsidRPr="00CE6372">
        <w:rPr>
          <w:rFonts w:ascii="Source Sans Pro" w:hAnsi="Source Sans Pro"/>
          <w:b/>
          <w:lang w:val="fr-FR"/>
        </w:rPr>
        <w:t>Exercice : Les participants doivent réaliser cette tâche sur ordinateur ou sur un tableau à feuilles mobiles.</w:t>
      </w:r>
    </w:p>
    <w:p w:rsidRPr="00CE6372" w:rsidR="00BD3278" w:rsidP="000204F7" w:rsidRDefault="00BD3278" w14:paraId="07B7F927" w14:textId="77777777">
      <w:pPr>
        <w:spacing w:after="0" w:line="240" w:lineRule="auto"/>
        <w:rPr>
          <w:rFonts w:ascii="Source Sans Pro" w:hAnsi="Source Sans Pro"/>
          <w:b/>
          <w:lang w:val="fr-FR"/>
        </w:rPr>
      </w:pPr>
    </w:p>
    <w:p w:rsidRPr="00CE6372" w:rsidR="00BD3278" w:rsidP="000204F7" w:rsidRDefault="00715736" w14:paraId="37DDF927" w14:textId="2C2EFB4B">
      <w:pPr>
        <w:numPr>
          <w:ilvl w:val="0"/>
          <w:numId w:val="5"/>
        </w:numPr>
        <w:spacing w:after="0" w:line="240" w:lineRule="auto"/>
        <w:rPr>
          <w:rFonts w:ascii="Source Sans Pro" w:hAnsi="Source Sans Pro"/>
          <w:lang w:val="fr-FR"/>
        </w:rPr>
      </w:pPr>
      <w:r w:rsidRPr="00CE6372">
        <w:rPr>
          <w:rFonts w:ascii="Source Sans Pro" w:hAnsi="Source Sans Pro"/>
          <w:lang w:val="fr-FR" w:bidi="fr-FR"/>
        </w:rPr>
        <w:t>Identifier les difficultés (rumeurs, problèmes communautaires) grâce aux entretiens menés avec le responsable communautaire/les membres de la communauté :</w:t>
      </w:r>
    </w:p>
    <w:p w:rsidRPr="00CE6372" w:rsidR="00BD3278" w:rsidP="000204F7" w:rsidRDefault="00BD3278" w14:paraId="59AC188B" w14:textId="77777777">
      <w:pPr>
        <w:spacing w:after="0" w:line="240" w:lineRule="auto"/>
        <w:ind w:left="360"/>
        <w:rPr>
          <w:rFonts w:ascii="Source Sans Pro" w:hAnsi="Source Sans Pro"/>
          <w:lang w:val="fr-FR"/>
        </w:rPr>
      </w:pPr>
    </w:p>
    <w:tbl>
      <w:tblPr>
        <w:tblW w:w="9639"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4837"/>
        <w:gridCol w:w="4802"/>
      </w:tblGrid>
      <w:tr w:rsidRPr="00BD2CE0" w:rsidR="00715736" w:rsidTr="00A863C7" w14:paraId="1DC9FCC4" w14:textId="77777777">
        <w:trPr>
          <w:trHeight w:val="233"/>
        </w:trPr>
        <w:tc>
          <w:tcPr>
            <w:tcW w:w="4837" w:type="dxa"/>
            <w:tcBorders>
              <w:top w:val="single" w:color="auto" w:sz="4" w:space="0"/>
              <w:left w:val="single" w:color="auto" w:sz="4" w:space="0"/>
              <w:bottom w:val="single" w:color="auto" w:sz="4" w:space="0"/>
              <w:right w:val="single" w:color="auto" w:sz="4" w:space="0"/>
            </w:tcBorders>
            <w:shd w:val="clear" w:color="auto" w:fill="65A000"/>
          </w:tcPr>
          <w:p w:rsidRPr="00CE6372" w:rsidR="00715736" w:rsidP="00A863C7" w:rsidRDefault="00715736" w14:paraId="6309D9AB" w14:textId="521C7517">
            <w:pPr>
              <w:spacing w:after="0" w:line="240" w:lineRule="auto"/>
              <w:jc w:val="center"/>
              <w:rPr>
                <w:b/>
                <w:bCs/>
                <w:color w:val="FFFFFF" w:themeColor="background1"/>
                <w:sz w:val="24"/>
                <w:szCs w:val="24"/>
                <w:lang w:val="fr-FR"/>
              </w:rPr>
            </w:pPr>
            <w:r w:rsidRPr="00CE6372">
              <w:rPr>
                <w:b/>
                <w:color w:val="FFFFFF" w:themeColor="background1"/>
                <w:sz w:val="24"/>
                <w:lang w:val="fr-FR" w:bidi="fr-FR"/>
              </w:rPr>
              <w:t>Rumeurs</w:t>
            </w:r>
          </w:p>
        </w:tc>
        <w:tc>
          <w:tcPr>
            <w:tcW w:w="4802" w:type="dxa"/>
            <w:tcBorders>
              <w:top w:val="single" w:color="auto" w:sz="4" w:space="0"/>
              <w:left w:val="single" w:color="auto" w:sz="4" w:space="0"/>
              <w:bottom w:val="single" w:color="auto" w:sz="4" w:space="0"/>
              <w:right w:val="single" w:color="auto" w:sz="4" w:space="0"/>
            </w:tcBorders>
            <w:shd w:val="clear" w:color="auto" w:fill="65A000"/>
          </w:tcPr>
          <w:p w:rsidRPr="00CE6372" w:rsidR="00715736" w:rsidP="000204F7" w:rsidRDefault="46F400AA" w14:paraId="0BF053C2" w14:textId="2E28BECC">
            <w:pPr>
              <w:spacing w:after="0" w:line="240" w:lineRule="auto"/>
              <w:jc w:val="center"/>
              <w:rPr>
                <w:rFonts w:ascii="Source Sans Pro" w:hAnsi="Source Sans Pro"/>
                <w:b/>
                <w:bCs/>
                <w:color w:val="FFFFFF"/>
                <w:sz w:val="24"/>
                <w:szCs w:val="24"/>
                <w:lang w:val="fr-FR"/>
              </w:rPr>
            </w:pPr>
            <w:r w:rsidRPr="00CE6372">
              <w:rPr>
                <w:b/>
                <w:bCs/>
                <w:color w:val="FFFFFF" w:themeColor="background1"/>
                <w:sz w:val="24"/>
                <w:szCs w:val="24"/>
                <w:lang w:val="fr-FR" w:bidi="fr-FR"/>
              </w:rPr>
              <w:t>Problèmes communautaires liés à l</w:t>
            </w:r>
            <w:r w:rsidRPr="00CE6372" w:rsidR="6C565F29">
              <w:rPr>
                <w:b/>
                <w:bCs/>
                <w:color w:val="FFFFFF" w:themeColor="background1"/>
                <w:sz w:val="24"/>
                <w:szCs w:val="24"/>
                <w:lang w:val="fr-FR" w:bidi="fr-FR"/>
              </w:rPr>
              <w:t>’épidémie</w:t>
            </w:r>
          </w:p>
        </w:tc>
      </w:tr>
      <w:tr w:rsidRPr="00BD2CE0" w:rsidR="00715736" w:rsidTr="00A863C7" w14:paraId="1147A06A" w14:textId="77777777">
        <w:tc>
          <w:tcPr>
            <w:tcW w:w="4837" w:type="dxa"/>
            <w:tcBorders>
              <w:top w:val="single" w:color="auto" w:sz="4" w:space="0"/>
              <w:left w:val="single" w:color="auto" w:sz="4" w:space="0"/>
              <w:bottom w:val="single" w:color="auto" w:sz="4" w:space="0"/>
              <w:right w:val="single" w:color="auto" w:sz="4" w:space="0"/>
            </w:tcBorders>
            <w:shd w:val="clear" w:color="auto" w:fill="auto"/>
            <w:vAlign w:val="center"/>
          </w:tcPr>
          <w:p w:rsidRPr="00CE6372" w:rsidR="00715736" w:rsidP="000204F7" w:rsidRDefault="00715736" w14:paraId="3EA518EA" w14:textId="77777777">
            <w:pPr>
              <w:pStyle w:val="ListParagraph"/>
              <w:numPr>
                <w:ilvl w:val="0"/>
                <w:numId w:val="6"/>
              </w:numPr>
              <w:spacing w:after="0" w:line="240" w:lineRule="auto"/>
              <w:rPr>
                <w:rFonts w:ascii="Source Sans Pro" w:hAnsi="Source Sans Pro"/>
                <w:lang w:val="fr-FR" w:eastAsia="zh-CN"/>
              </w:rPr>
            </w:pPr>
          </w:p>
        </w:tc>
        <w:tc>
          <w:tcPr>
            <w:tcW w:w="4802" w:type="dxa"/>
            <w:tcBorders>
              <w:top w:val="single" w:color="auto" w:sz="4" w:space="0"/>
              <w:left w:val="single" w:color="auto" w:sz="4" w:space="0"/>
              <w:bottom w:val="single" w:color="auto" w:sz="4" w:space="0"/>
              <w:right w:val="single" w:color="auto" w:sz="4" w:space="0"/>
            </w:tcBorders>
            <w:shd w:val="clear" w:color="auto" w:fill="auto"/>
            <w:vAlign w:val="center"/>
          </w:tcPr>
          <w:p w:rsidRPr="00CE6372" w:rsidR="00715736" w:rsidP="000204F7" w:rsidRDefault="00715736" w14:paraId="5EB999A1" w14:textId="77777777">
            <w:pPr>
              <w:pStyle w:val="ListParagraph"/>
              <w:numPr>
                <w:ilvl w:val="0"/>
                <w:numId w:val="6"/>
              </w:numPr>
              <w:spacing w:after="0" w:line="240" w:lineRule="auto"/>
              <w:rPr>
                <w:rFonts w:ascii="Source Sans Pro" w:hAnsi="Source Sans Pro"/>
                <w:lang w:val="fr-FR" w:eastAsia="zh-CN"/>
              </w:rPr>
            </w:pPr>
          </w:p>
        </w:tc>
      </w:tr>
      <w:tr w:rsidRPr="00BD2CE0" w:rsidR="00715736" w:rsidTr="00A863C7" w14:paraId="16C01679" w14:textId="77777777">
        <w:tc>
          <w:tcPr>
            <w:tcW w:w="4837" w:type="dxa"/>
            <w:tcBorders>
              <w:top w:val="single" w:color="auto" w:sz="4" w:space="0"/>
              <w:left w:val="single" w:color="auto" w:sz="4" w:space="0"/>
              <w:bottom w:val="single" w:color="auto" w:sz="4" w:space="0"/>
              <w:right w:val="single" w:color="auto" w:sz="4" w:space="0"/>
            </w:tcBorders>
            <w:shd w:val="clear" w:color="auto" w:fill="auto"/>
            <w:vAlign w:val="center"/>
          </w:tcPr>
          <w:p w:rsidRPr="00CE6372" w:rsidR="00715736" w:rsidP="000204F7" w:rsidRDefault="00715736" w14:paraId="03E1BDB5" w14:textId="77777777">
            <w:pPr>
              <w:pStyle w:val="ListParagraph"/>
              <w:numPr>
                <w:ilvl w:val="0"/>
                <w:numId w:val="6"/>
              </w:numPr>
              <w:spacing w:after="0" w:line="240" w:lineRule="auto"/>
              <w:rPr>
                <w:rFonts w:ascii="Source Sans Pro" w:hAnsi="Source Sans Pro"/>
                <w:lang w:val="fr-FR" w:eastAsia="zh-CN"/>
              </w:rPr>
            </w:pPr>
          </w:p>
        </w:tc>
        <w:tc>
          <w:tcPr>
            <w:tcW w:w="4802" w:type="dxa"/>
            <w:tcBorders>
              <w:top w:val="single" w:color="auto" w:sz="4" w:space="0"/>
              <w:left w:val="single" w:color="auto" w:sz="4" w:space="0"/>
              <w:bottom w:val="single" w:color="auto" w:sz="4" w:space="0"/>
              <w:right w:val="single" w:color="auto" w:sz="4" w:space="0"/>
            </w:tcBorders>
            <w:shd w:val="clear" w:color="auto" w:fill="auto"/>
            <w:vAlign w:val="center"/>
          </w:tcPr>
          <w:p w:rsidRPr="00CE6372" w:rsidR="00715736" w:rsidP="000204F7" w:rsidRDefault="00715736" w14:paraId="063768E7" w14:textId="77777777">
            <w:pPr>
              <w:pStyle w:val="ListParagraph"/>
              <w:numPr>
                <w:ilvl w:val="0"/>
                <w:numId w:val="6"/>
              </w:numPr>
              <w:spacing w:after="0" w:line="240" w:lineRule="auto"/>
              <w:rPr>
                <w:rFonts w:ascii="Source Sans Pro" w:hAnsi="Source Sans Pro"/>
                <w:lang w:val="fr-FR" w:eastAsia="zh-CN"/>
              </w:rPr>
            </w:pPr>
          </w:p>
        </w:tc>
      </w:tr>
    </w:tbl>
    <w:p w:rsidRPr="00CE6372" w:rsidR="00BD3278" w:rsidP="00A863C7" w:rsidRDefault="00BD3278" w14:paraId="66874D15" w14:textId="77777777">
      <w:pPr>
        <w:spacing w:after="0" w:line="240" w:lineRule="auto"/>
        <w:rPr>
          <w:rFonts w:ascii="Source Sans Pro" w:hAnsi="Source Sans Pro"/>
          <w:b/>
          <w:iCs/>
          <w:color w:val="76A037"/>
          <w:lang w:val="fr-FR"/>
        </w:rPr>
      </w:pPr>
    </w:p>
    <w:p w:rsidRPr="00CE6372" w:rsidR="00BD3278" w:rsidP="000204F7" w:rsidRDefault="46F400AA" w14:paraId="6FA515B0" w14:textId="37A0EADA">
      <w:pPr>
        <w:numPr>
          <w:ilvl w:val="0"/>
          <w:numId w:val="5"/>
        </w:numPr>
        <w:spacing w:after="0" w:line="240" w:lineRule="auto"/>
        <w:rPr>
          <w:rFonts w:ascii="Source Sans Pro" w:hAnsi="Source Sans Pro"/>
          <w:lang w:val="fr-FR" w:bidi="fr-FR"/>
        </w:rPr>
      </w:pPr>
      <w:r w:rsidRPr="00CE6372">
        <w:rPr>
          <w:rFonts w:ascii="Source Sans Pro" w:hAnsi="Source Sans Pro"/>
          <w:lang w:val="fr-FR" w:bidi="fr-FR"/>
        </w:rPr>
        <w:t>Identifier les pratiques communautaires susceptibles d’aider ou non à contrôler la propagation de l</w:t>
      </w:r>
      <w:r w:rsidRPr="00CE6372" w:rsidR="0CF6637F">
        <w:rPr>
          <w:rFonts w:ascii="Source Sans Pro" w:hAnsi="Source Sans Pro"/>
          <w:lang w:val="fr-FR" w:bidi="fr-FR"/>
        </w:rPr>
        <w:t>’épidémie</w:t>
      </w:r>
      <w:r w:rsidRPr="00CE6372">
        <w:rPr>
          <w:rFonts w:ascii="Source Sans Pro" w:hAnsi="Source Sans Pro"/>
          <w:lang w:val="fr-FR" w:bidi="fr-FR"/>
        </w:rPr>
        <w:t> :</w:t>
      </w:r>
    </w:p>
    <w:p w:rsidRPr="00CE6372" w:rsidR="00BD3278" w:rsidP="000204F7" w:rsidRDefault="00BD3278" w14:paraId="2B3DF2D5" w14:textId="77777777">
      <w:pPr>
        <w:spacing w:after="0" w:line="240" w:lineRule="auto"/>
        <w:ind w:left="360"/>
        <w:rPr>
          <w:rFonts w:ascii="Source Sans Pro" w:hAnsi="Source Sans Pro"/>
          <w:lang w:val="fr-FR" w:bidi="fr-FR"/>
        </w:rPr>
      </w:pPr>
    </w:p>
    <w:tbl>
      <w:tblPr>
        <w:tblW w:w="9630"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4927"/>
        <w:gridCol w:w="4703"/>
      </w:tblGrid>
      <w:tr w:rsidRPr="00BD2CE0" w:rsidR="00715736" w:rsidTr="00A863C7" w14:paraId="1DE5714F" w14:textId="77777777">
        <w:tc>
          <w:tcPr>
            <w:tcW w:w="4927" w:type="dxa"/>
            <w:tcBorders>
              <w:top w:val="single" w:color="auto" w:sz="4" w:space="0"/>
              <w:left w:val="single" w:color="auto" w:sz="4" w:space="0"/>
              <w:bottom w:val="single" w:color="auto" w:sz="4" w:space="0"/>
              <w:right w:val="single" w:color="auto" w:sz="4" w:space="0"/>
            </w:tcBorders>
            <w:shd w:val="clear" w:color="auto" w:fill="65A000"/>
          </w:tcPr>
          <w:p w:rsidRPr="00CE6372" w:rsidR="00715736" w:rsidP="000204F7" w:rsidRDefault="00715736" w14:paraId="682D8F8C" w14:textId="23557713">
            <w:pPr>
              <w:spacing w:after="0" w:line="240" w:lineRule="auto"/>
              <w:jc w:val="center"/>
              <w:rPr>
                <w:rFonts w:ascii="Source Sans Pro" w:hAnsi="Source Sans Pro"/>
                <w:b/>
                <w:bCs/>
                <w:color w:val="FFFFFF"/>
                <w:lang w:val="fr-FR"/>
              </w:rPr>
            </w:pPr>
            <w:r w:rsidRPr="00CE6372">
              <w:rPr>
                <w:b/>
                <w:color w:val="FFFFFF" w:themeColor="background1"/>
                <w:lang w:val="fr-FR" w:bidi="fr-FR"/>
              </w:rPr>
              <w:t xml:space="preserve">Pratiques communautaires </w:t>
            </w:r>
            <w:r w:rsidRPr="00CE6372">
              <w:rPr>
                <w:b/>
                <w:color w:val="FFFFFF" w:themeColor="background1"/>
                <w:u w:val="single"/>
                <w:lang w:val="fr-FR" w:bidi="fr-FR"/>
              </w:rPr>
              <w:t xml:space="preserve">susceptibles d’aider à contrôler la propagation de </w:t>
            </w:r>
            <w:r w:rsidR="00D343AA">
              <w:rPr>
                <w:b/>
                <w:color w:val="FFFFFF" w:themeColor="background1"/>
                <w:u w:val="single"/>
                <w:lang w:val="fr-FR" w:bidi="fr-FR"/>
              </w:rPr>
              <w:t>l’épidémie</w:t>
            </w:r>
          </w:p>
        </w:tc>
        <w:tc>
          <w:tcPr>
            <w:tcW w:w="4703" w:type="dxa"/>
            <w:tcBorders>
              <w:top w:val="single" w:color="auto" w:sz="4" w:space="0"/>
              <w:left w:val="single" w:color="auto" w:sz="4" w:space="0"/>
              <w:bottom w:val="single" w:color="auto" w:sz="4" w:space="0"/>
              <w:right w:val="single" w:color="auto" w:sz="4" w:space="0"/>
            </w:tcBorders>
            <w:shd w:val="clear" w:color="auto" w:fill="65A000"/>
          </w:tcPr>
          <w:p w:rsidRPr="00CE6372" w:rsidR="00715736" w:rsidP="000204F7" w:rsidRDefault="00715736" w14:paraId="36E8D94F" w14:textId="190ABD97">
            <w:pPr>
              <w:spacing w:after="0" w:line="240" w:lineRule="auto"/>
              <w:jc w:val="center"/>
              <w:rPr>
                <w:rFonts w:ascii="Source Sans Pro" w:hAnsi="Source Sans Pro"/>
                <w:b/>
                <w:bCs/>
                <w:color w:val="FFFFFF"/>
                <w:lang w:val="fr-FR"/>
              </w:rPr>
            </w:pPr>
            <w:r w:rsidRPr="00CE6372">
              <w:rPr>
                <w:b/>
                <w:color w:val="FFFFFF" w:themeColor="background1"/>
                <w:lang w:val="fr-FR" w:bidi="fr-FR"/>
              </w:rPr>
              <w:t xml:space="preserve">Pratiques communautaires </w:t>
            </w:r>
            <w:r w:rsidRPr="00CE6372">
              <w:rPr>
                <w:b/>
                <w:color w:val="FFFFFF" w:themeColor="background1"/>
                <w:u w:val="single"/>
                <w:lang w:val="fr-FR" w:bidi="fr-FR"/>
              </w:rPr>
              <w:t xml:space="preserve">susceptibles de contribuer à la propagation de </w:t>
            </w:r>
            <w:r w:rsidR="00D343AA">
              <w:rPr>
                <w:b/>
                <w:color w:val="FFFFFF" w:themeColor="background1"/>
                <w:u w:val="single"/>
                <w:lang w:val="fr-FR" w:bidi="fr-FR"/>
              </w:rPr>
              <w:t>l’épidémie</w:t>
            </w:r>
          </w:p>
        </w:tc>
      </w:tr>
      <w:tr w:rsidRPr="00BD2CE0" w:rsidR="00715736" w:rsidTr="00A863C7" w14:paraId="777803B1" w14:textId="77777777">
        <w:tc>
          <w:tcPr>
            <w:tcW w:w="4927" w:type="dxa"/>
            <w:tcBorders>
              <w:top w:val="single" w:color="auto" w:sz="4" w:space="0"/>
              <w:left w:val="single" w:color="auto" w:sz="4" w:space="0"/>
              <w:bottom w:val="single" w:color="auto" w:sz="4" w:space="0"/>
              <w:right w:val="single" w:color="auto" w:sz="4" w:space="0"/>
            </w:tcBorders>
            <w:shd w:val="clear" w:color="auto" w:fill="auto"/>
            <w:vAlign w:val="center"/>
          </w:tcPr>
          <w:p w:rsidRPr="00CE6372" w:rsidR="00715736" w:rsidP="000204F7" w:rsidRDefault="00715736" w14:paraId="04E8209E" w14:textId="77777777">
            <w:pPr>
              <w:pStyle w:val="ListParagraph"/>
              <w:numPr>
                <w:ilvl w:val="0"/>
                <w:numId w:val="6"/>
              </w:numPr>
              <w:spacing w:after="0" w:line="240" w:lineRule="auto"/>
              <w:rPr>
                <w:rFonts w:ascii="Source Sans Pro" w:hAnsi="Source Sans Pro"/>
                <w:lang w:val="fr-FR" w:eastAsia="zh-CN"/>
              </w:rPr>
            </w:pPr>
          </w:p>
        </w:tc>
        <w:tc>
          <w:tcPr>
            <w:tcW w:w="4703" w:type="dxa"/>
            <w:tcBorders>
              <w:top w:val="single" w:color="auto" w:sz="4" w:space="0"/>
              <w:left w:val="single" w:color="auto" w:sz="4" w:space="0"/>
              <w:bottom w:val="single" w:color="auto" w:sz="4" w:space="0"/>
              <w:right w:val="single" w:color="auto" w:sz="4" w:space="0"/>
            </w:tcBorders>
            <w:shd w:val="clear" w:color="auto" w:fill="auto"/>
            <w:vAlign w:val="center"/>
          </w:tcPr>
          <w:p w:rsidRPr="00CE6372" w:rsidR="00715736" w:rsidP="000204F7" w:rsidRDefault="00715736" w14:paraId="58380080" w14:textId="77777777">
            <w:pPr>
              <w:pStyle w:val="ListParagraph"/>
              <w:numPr>
                <w:ilvl w:val="0"/>
                <w:numId w:val="6"/>
              </w:numPr>
              <w:spacing w:after="0" w:line="240" w:lineRule="auto"/>
              <w:rPr>
                <w:rFonts w:ascii="Source Sans Pro" w:hAnsi="Source Sans Pro"/>
                <w:lang w:val="fr-FR" w:eastAsia="zh-CN"/>
              </w:rPr>
            </w:pPr>
          </w:p>
        </w:tc>
      </w:tr>
      <w:tr w:rsidRPr="00BD2CE0" w:rsidR="00715736" w:rsidTr="00A863C7" w14:paraId="1942F0BB" w14:textId="77777777">
        <w:tc>
          <w:tcPr>
            <w:tcW w:w="4927" w:type="dxa"/>
            <w:tcBorders>
              <w:top w:val="single" w:color="auto" w:sz="4" w:space="0"/>
              <w:left w:val="single" w:color="auto" w:sz="4" w:space="0"/>
              <w:bottom w:val="single" w:color="auto" w:sz="4" w:space="0"/>
              <w:right w:val="single" w:color="auto" w:sz="4" w:space="0"/>
            </w:tcBorders>
            <w:shd w:val="clear" w:color="auto" w:fill="auto"/>
            <w:vAlign w:val="center"/>
          </w:tcPr>
          <w:p w:rsidRPr="00CE6372" w:rsidR="00715736" w:rsidP="000204F7" w:rsidRDefault="00715736" w14:paraId="52328B4B" w14:textId="77777777">
            <w:pPr>
              <w:pStyle w:val="ListParagraph"/>
              <w:numPr>
                <w:ilvl w:val="0"/>
                <w:numId w:val="6"/>
              </w:numPr>
              <w:spacing w:after="0" w:line="240" w:lineRule="auto"/>
              <w:rPr>
                <w:rFonts w:ascii="Source Sans Pro" w:hAnsi="Source Sans Pro"/>
                <w:lang w:val="fr-FR" w:eastAsia="zh-CN"/>
              </w:rPr>
            </w:pPr>
          </w:p>
        </w:tc>
        <w:tc>
          <w:tcPr>
            <w:tcW w:w="4703" w:type="dxa"/>
            <w:tcBorders>
              <w:top w:val="single" w:color="auto" w:sz="4" w:space="0"/>
              <w:left w:val="single" w:color="auto" w:sz="4" w:space="0"/>
              <w:bottom w:val="single" w:color="auto" w:sz="4" w:space="0"/>
              <w:right w:val="single" w:color="auto" w:sz="4" w:space="0"/>
            </w:tcBorders>
            <w:shd w:val="clear" w:color="auto" w:fill="auto"/>
            <w:vAlign w:val="center"/>
          </w:tcPr>
          <w:p w:rsidRPr="00CE6372" w:rsidR="00715736" w:rsidP="000204F7" w:rsidRDefault="00715736" w14:paraId="7816AEF5" w14:textId="77777777">
            <w:pPr>
              <w:pStyle w:val="ListParagraph"/>
              <w:numPr>
                <w:ilvl w:val="0"/>
                <w:numId w:val="6"/>
              </w:numPr>
              <w:spacing w:after="0" w:line="240" w:lineRule="auto"/>
              <w:rPr>
                <w:rFonts w:ascii="Source Sans Pro" w:hAnsi="Source Sans Pro"/>
                <w:lang w:val="fr-FR" w:eastAsia="zh-CN"/>
              </w:rPr>
            </w:pPr>
          </w:p>
        </w:tc>
      </w:tr>
    </w:tbl>
    <w:p w:rsidRPr="00CE6372" w:rsidR="00F232A9" w:rsidP="000204F7" w:rsidRDefault="00F232A9" w14:paraId="24A874B8" w14:textId="77777777">
      <w:pPr>
        <w:spacing w:after="0" w:line="240" w:lineRule="auto"/>
        <w:rPr>
          <w:rFonts w:ascii="Source Sans Pro" w:hAnsi="Source Sans Pro"/>
          <w:lang w:val="fr-FR"/>
        </w:rPr>
      </w:pPr>
    </w:p>
    <w:p w:rsidRPr="00CE6372" w:rsidR="009A2640" w:rsidP="000204F7" w:rsidRDefault="009A2640" w14:paraId="5B0A4981" w14:textId="28B1F6CD">
      <w:pPr>
        <w:numPr>
          <w:ilvl w:val="0"/>
          <w:numId w:val="5"/>
        </w:numPr>
        <w:spacing w:after="0" w:line="240" w:lineRule="auto"/>
        <w:rPr>
          <w:rFonts w:ascii="Source Sans Pro" w:hAnsi="Source Sans Pro"/>
          <w:lang w:val="fr-FR"/>
        </w:rPr>
      </w:pPr>
      <w:r w:rsidRPr="00CE6372">
        <w:rPr>
          <w:rFonts w:ascii="Source Sans Pro" w:hAnsi="Source Sans Pro"/>
          <w:lang w:val="fr-FR" w:bidi="fr-FR"/>
        </w:rPr>
        <w:t xml:space="preserve">Identifier les outils à utiliser pour encourager </w:t>
      </w:r>
      <w:r w:rsidR="004E61AA">
        <w:rPr>
          <w:rFonts w:ascii="Source Sans Pro" w:hAnsi="Source Sans Pro"/>
          <w:lang w:val="fr-FR" w:bidi="fr-FR"/>
        </w:rPr>
        <w:t>l’engagement communautaire</w:t>
      </w:r>
      <w:r w:rsidRPr="00CE6372">
        <w:rPr>
          <w:rFonts w:ascii="Source Sans Pro" w:hAnsi="Source Sans Pro"/>
          <w:lang w:val="fr-FR" w:bidi="fr-FR"/>
        </w:rPr>
        <w:t> :</w:t>
      </w:r>
    </w:p>
    <w:p w:rsidRPr="00CE6372" w:rsidR="00BD3278" w:rsidP="000204F7" w:rsidRDefault="00BD3278" w14:paraId="34B2B427" w14:textId="77777777">
      <w:pPr>
        <w:spacing w:after="0" w:line="240" w:lineRule="auto"/>
        <w:ind w:left="360"/>
        <w:rPr>
          <w:rFonts w:ascii="Source Sans Pro" w:hAnsi="Source Sans Pro"/>
          <w:lang w:val="fr-FR"/>
        </w:rPr>
      </w:pPr>
      <w:r w:rsidRPr="00CE6372">
        <w:rPr>
          <w:rFonts w:ascii="Source Sans Pro" w:hAnsi="Source Sans Pro"/>
          <w:lang w:val="fr-FR" w:bidi="fr-FR"/>
        </w:rPr>
        <w:t>(voir l’annexe 2 relative aux outils utilisés pour amorcer des échanges avec la communauté)</w:t>
      </w:r>
    </w:p>
    <w:p w:rsidRPr="00CE6372" w:rsidR="00BD3278" w:rsidP="000204F7" w:rsidRDefault="00BD3278" w14:paraId="692B3D99" w14:textId="1532DB0D">
      <w:pPr>
        <w:spacing w:after="0" w:line="240" w:lineRule="auto"/>
        <w:ind w:left="360"/>
        <w:rPr>
          <w:rFonts w:ascii="Source Sans Pro" w:hAnsi="Source Sans Pro"/>
          <w:lang w:val="fr-FR"/>
        </w:rPr>
      </w:pPr>
    </w:p>
    <w:tbl>
      <w:tblPr>
        <w:tblW w:w="5362" w:type="pct"/>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20" w:firstRow="1" w:lastRow="0" w:firstColumn="0" w:lastColumn="0" w:noHBand="0" w:noVBand="1"/>
      </w:tblPr>
      <w:tblGrid>
        <w:gridCol w:w="2723"/>
        <w:gridCol w:w="6946"/>
      </w:tblGrid>
      <w:tr w:rsidRPr="00BD2CE0" w:rsidR="009A2640" w:rsidTr="005803BA" w14:paraId="65D9FC36" w14:textId="77777777">
        <w:trPr>
          <w:trHeight w:val="451"/>
        </w:trPr>
        <w:tc>
          <w:tcPr>
            <w:tcW w:w="1408" w:type="pct"/>
            <w:tcBorders>
              <w:top w:val="single" w:color="auto" w:sz="4" w:space="0"/>
              <w:left w:val="single" w:color="auto" w:sz="4" w:space="0"/>
              <w:bottom w:val="single" w:color="auto" w:sz="4" w:space="0"/>
              <w:right w:val="single" w:color="auto" w:sz="4" w:space="0"/>
            </w:tcBorders>
            <w:shd w:val="clear" w:color="auto" w:fill="65A000"/>
            <w:vAlign w:val="center"/>
          </w:tcPr>
          <w:p w:rsidRPr="00CE6372" w:rsidR="009A2640" w:rsidP="000204F7" w:rsidRDefault="009A2640" w14:paraId="6B54B161" w14:textId="69C45909">
            <w:pPr>
              <w:spacing w:after="0" w:line="240" w:lineRule="auto"/>
              <w:jc w:val="center"/>
              <w:rPr>
                <w:rFonts w:ascii="Source Sans Pro" w:hAnsi="Source Sans Pro"/>
                <w:b/>
                <w:color w:val="FFFFFF"/>
                <w:sz w:val="24"/>
                <w:szCs w:val="24"/>
                <w:lang w:val="fr-FR"/>
              </w:rPr>
            </w:pPr>
            <w:r w:rsidRPr="00CE6372">
              <w:rPr>
                <w:b/>
                <w:color w:val="FFFFFF" w:themeColor="background1"/>
                <w:sz w:val="24"/>
                <w:lang w:val="fr-FR" w:bidi="fr-FR"/>
              </w:rPr>
              <w:t>Difficultés</w:t>
            </w:r>
          </w:p>
        </w:tc>
        <w:tc>
          <w:tcPr>
            <w:tcW w:w="3592" w:type="pct"/>
            <w:tcBorders>
              <w:top w:val="single" w:color="auto" w:sz="4" w:space="0"/>
              <w:left w:val="single" w:color="auto" w:sz="4" w:space="0"/>
              <w:bottom w:val="single" w:color="auto" w:sz="4" w:space="0"/>
              <w:right w:val="single" w:color="auto" w:sz="4" w:space="0"/>
            </w:tcBorders>
            <w:shd w:val="clear" w:color="auto" w:fill="65A000"/>
            <w:vAlign w:val="center"/>
          </w:tcPr>
          <w:p w:rsidRPr="00CE6372" w:rsidR="009A2640" w:rsidP="000204F7" w:rsidRDefault="009A2640" w14:paraId="2B25D7F1" w14:textId="0061549C">
            <w:pPr>
              <w:spacing w:after="0" w:line="240" w:lineRule="auto"/>
              <w:jc w:val="center"/>
              <w:rPr>
                <w:rFonts w:ascii="Source Sans Pro" w:hAnsi="Source Sans Pro"/>
                <w:b/>
                <w:bCs/>
                <w:color w:val="FFFFFF"/>
                <w:sz w:val="24"/>
                <w:szCs w:val="24"/>
                <w:lang w:val="fr-FR"/>
              </w:rPr>
            </w:pPr>
            <w:r w:rsidRPr="00CE6372">
              <w:rPr>
                <w:b/>
                <w:color w:val="FFFFFF" w:themeColor="background1"/>
                <w:sz w:val="24"/>
                <w:lang w:val="fr-FR" w:bidi="fr-FR"/>
              </w:rPr>
              <w:t xml:space="preserve">Outils utilisés pour amorcer des échanges avec la communauté </w:t>
            </w:r>
          </w:p>
        </w:tc>
      </w:tr>
      <w:tr w:rsidRPr="00CE6372" w:rsidR="009A2640" w:rsidTr="00990E12" w14:paraId="44FC64EF" w14:textId="77777777">
        <w:trPr>
          <w:trHeight w:val="566"/>
        </w:trPr>
        <w:tc>
          <w:tcPr>
            <w:tcW w:w="1408" w:type="pct"/>
            <w:tcBorders>
              <w:top w:val="single" w:color="auto" w:sz="4" w:space="0"/>
              <w:left w:val="single" w:color="auto" w:sz="4" w:space="0"/>
              <w:bottom w:val="single" w:color="auto" w:sz="4" w:space="0"/>
              <w:right w:val="single" w:color="auto" w:sz="4" w:space="0"/>
            </w:tcBorders>
            <w:shd w:val="clear" w:color="auto" w:fill="auto"/>
            <w:hideMark/>
          </w:tcPr>
          <w:p w:rsidRPr="00CE6372" w:rsidR="009A2640" w:rsidP="000204F7" w:rsidRDefault="009A2640" w14:paraId="641EC9AC" w14:textId="77777777">
            <w:pPr>
              <w:spacing w:after="0" w:line="240" w:lineRule="auto"/>
              <w:rPr>
                <w:rFonts w:ascii="Source Sans Pro" w:hAnsi="Source Sans Pro"/>
                <w:b/>
                <w:sz w:val="20"/>
                <w:szCs w:val="20"/>
                <w:lang w:val="fr-FR"/>
              </w:rPr>
            </w:pPr>
            <w:r w:rsidRPr="00CE6372">
              <w:rPr>
                <w:rFonts w:ascii="Source Sans Pro" w:hAnsi="Source Sans Pro"/>
                <w:b/>
                <w:sz w:val="20"/>
                <w:szCs w:val="20"/>
                <w:lang w:val="fr-FR"/>
              </w:rPr>
              <w:t>1</w:t>
            </w:r>
          </w:p>
        </w:tc>
        <w:tc>
          <w:tcPr>
            <w:tcW w:w="3592" w:type="pct"/>
            <w:tcBorders>
              <w:top w:val="single" w:color="auto" w:sz="4" w:space="0"/>
              <w:left w:val="single" w:color="auto" w:sz="4" w:space="0"/>
              <w:bottom w:val="single" w:color="auto" w:sz="4" w:space="0"/>
              <w:right w:val="single" w:color="auto" w:sz="4" w:space="0"/>
            </w:tcBorders>
            <w:shd w:val="clear" w:color="auto" w:fill="auto"/>
            <w:hideMark/>
          </w:tcPr>
          <w:p w:rsidRPr="00CE6372" w:rsidR="009A2640" w:rsidP="000204F7" w:rsidRDefault="009A2640" w14:paraId="0C2BADB8" w14:textId="7CB224FB">
            <w:pPr>
              <w:spacing w:after="0" w:line="240" w:lineRule="auto"/>
              <w:rPr>
                <w:rFonts w:ascii="Source Sans Pro" w:hAnsi="Source Sans Pro"/>
                <w:sz w:val="20"/>
                <w:szCs w:val="20"/>
                <w:lang w:val="fr-FR"/>
              </w:rPr>
            </w:pPr>
            <w:r w:rsidRPr="00CE6372">
              <w:rPr>
                <w:rFonts w:ascii="Source Sans Pro" w:hAnsi="Source Sans Pro"/>
                <w:sz w:val="20"/>
                <w:szCs w:val="20"/>
                <w:lang w:val="fr-FR"/>
              </w:rPr>
              <w:t xml:space="preserve">1. </w:t>
            </w:r>
            <w:r w:rsidRPr="00CE6372">
              <w:rPr>
                <w:rFonts w:ascii="Source Sans Pro" w:hAnsi="Source Sans Pro"/>
                <w:sz w:val="20"/>
                <w:szCs w:val="20"/>
                <w:lang w:val="fr-FR" w:bidi="fr-FR"/>
              </w:rPr>
              <w:t>(il peut y avoir plusieurs outils par activité)</w:t>
            </w:r>
          </w:p>
          <w:p w:rsidRPr="00CE6372" w:rsidR="009A2640" w:rsidP="000204F7" w:rsidRDefault="009A2640" w14:paraId="53E2F5CC" w14:textId="2183794E">
            <w:pPr>
              <w:spacing w:after="0" w:line="240" w:lineRule="auto"/>
              <w:rPr>
                <w:rFonts w:ascii="Source Sans Pro" w:hAnsi="Source Sans Pro"/>
                <w:sz w:val="20"/>
                <w:szCs w:val="20"/>
                <w:lang w:val="fr-FR"/>
              </w:rPr>
            </w:pPr>
            <w:r w:rsidRPr="00CE6372">
              <w:rPr>
                <w:rFonts w:ascii="Source Sans Pro" w:hAnsi="Source Sans Pro"/>
                <w:sz w:val="20"/>
                <w:szCs w:val="20"/>
                <w:lang w:val="fr-FR"/>
              </w:rPr>
              <w:t xml:space="preserve">2. </w:t>
            </w:r>
          </w:p>
        </w:tc>
      </w:tr>
      <w:tr w:rsidRPr="00CE6372" w:rsidR="009A2640" w:rsidTr="00990E12" w14:paraId="0B5D9557" w14:textId="77777777">
        <w:trPr>
          <w:trHeight w:val="440"/>
        </w:trPr>
        <w:tc>
          <w:tcPr>
            <w:tcW w:w="1408" w:type="pct"/>
            <w:tcBorders>
              <w:top w:val="single" w:color="auto" w:sz="4" w:space="0"/>
              <w:left w:val="single" w:color="auto" w:sz="4" w:space="0"/>
              <w:bottom w:val="single" w:color="auto" w:sz="4" w:space="0"/>
              <w:right w:val="single" w:color="auto" w:sz="4" w:space="0"/>
            </w:tcBorders>
            <w:shd w:val="clear" w:color="auto" w:fill="auto"/>
            <w:hideMark/>
          </w:tcPr>
          <w:p w:rsidRPr="00CE6372" w:rsidR="009A2640" w:rsidP="000204F7" w:rsidRDefault="009A2640" w14:paraId="21B8FCCB" w14:textId="77777777">
            <w:pPr>
              <w:spacing w:after="0" w:line="240" w:lineRule="auto"/>
              <w:rPr>
                <w:rFonts w:ascii="Source Sans Pro" w:hAnsi="Source Sans Pro"/>
                <w:b/>
                <w:sz w:val="20"/>
                <w:szCs w:val="20"/>
                <w:lang w:val="fr-FR"/>
              </w:rPr>
            </w:pPr>
            <w:r w:rsidRPr="00CE6372">
              <w:rPr>
                <w:rFonts w:ascii="Source Sans Pro" w:hAnsi="Source Sans Pro"/>
                <w:b/>
                <w:sz w:val="20"/>
                <w:szCs w:val="20"/>
                <w:lang w:val="fr-FR"/>
              </w:rPr>
              <w:t>2</w:t>
            </w:r>
          </w:p>
        </w:tc>
        <w:tc>
          <w:tcPr>
            <w:tcW w:w="3592" w:type="pct"/>
            <w:tcBorders>
              <w:top w:val="single" w:color="auto" w:sz="4" w:space="0"/>
              <w:left w:val="single" w:color="auto" w:sz="4" w:space="0"/>
              <w:bottom w:val="single" w:color="auto" w:sz="4" w:space="0"/>
              <w:right w:val="single" w:color="auto" w:sz="4" w:space="0"/>
            </w:tcBorders>
            <w:shd w:val="clear" w:color="auto" w:fill="auto"/>
            <w:hideMark/>
          </w:tcPr>
          <w:p w:rsidRPr="00CE6372" w:rsidR="009A2640" w:rsidP="000204F7" w:rsidRDefault="00990E12" w14:paraId="281F18DE" w14:textId="35D50067">
            <w:pPr>
              <w:spacing w:after="0" w:line="240" w:lineRule="auto"/>
              <w:rPr>
                <w:rFonts w:ascii="Source Sans Pro" w:hAnsi="Source Sans Pro"/>
                <w:sz w:val="20"/>
                <w:szCs w:val="20"/>
                <w:lang w:val="fr-FR"/>
              </w:rPr>
            </w:pPr>
            <w:r w:rsidRPr="00CE6372">
              <w:rPr>
                <w:rFonts w:ascii="Source Sans Pro" w:hAnsi="Source Sans Pro"/>
                <w:sz w:val="20"/>
                <w:szCs w:val="20"/>
                <w:lang w:val="fr-FR"/>
              </w:rPr>
              <w:t>1.</w:t>
            </w:r>
          </w:p>
          <w:p w:rsidRPr="00CE6372" w:rsidR="00990E12" w:rsidP="000204F7" w:rsidRDefault="00990E12" w14:paraId="11692FDB" w14:textId="2DF547EC">
            <w:pPr>
              <w:spacing w:after="0" w:line="240" w:lineRule="auto"/>
              <w:rPr>
                <w:rFonts w:ascii="Source Sans Pro" w:hAnsi="Source Sans Pro"/>
                <w:sz w:val="20"/>
                <w:szCs w:val="20"/>
                <w:lang w:val="fr-FR"/>
              </w:rPr>
            </w:pPr>
            <w:r w:rsidRPr="00CE6372">
              <w:rPr>
                <w:rFonts w:ascii="Source Sans Pro" w:hAnsi="Source Sans Pro"/>
                <w:sz w:val="20"/>
                <w:szCs w:val="20"/>
                <w:lang w:val="fr-FR"/>
              </w:rPr>
              <w:t>2.</w:t>
            </w:r>
          </w:p>
        </w:tc>
      </w:tr>
    </w:tbl>
    <w:p w:rsidRPr="00CE6372" w:rsidR="00BD3278" w:rsidP="000204F7" w:rsidRDefault="00BD3278" w14:paraId="2D430B83" w14:textId="77777777">
      <w:pPr>
        <w:spacing w:after="0" w:line="240" w:lineRule="auto"/>
        <w:rPr>
          <w:rFonts w:ascii="Source Sans Pro" w:hAnsi="Source Sans Pro"/>
          <w:b/>
          <w:bCs/>
          <w:sz w:val="24"/>
          <w:szCs w:val="24"/>
          <w:lang w:val="fr-FR"/>
        </w:rPr>
        <w:sectPr w:rsidRPr="00CE6372" w:rsidR="00BD3278" w:rsidSect="00BD6B9D">
          <w:headerReference w:type="default" r:id="rId54"/>
          <w:footerReference w:type="default" r:id="rId55"/>
          <w:headerReference w:type="first" r:id="rId56"/>
          <w:footerReference w:type="first" r:id="rId57"/>
          <w:pgSz w:w="11906" w:h="16838" w:orient="portrait"/>
          <w:pgMar w:top="1440" w:right="1440" w:bottom="1440" w:left="1440" w:header="708" w:footer="708" w:gutter="0"/>
          <w:cols w:space="720"/>
          <w:titlePg/>
          <w:docGrid w:linePitch="299"/>
        </w:sectPr>
      </w:pPr>
    </w:p>
    <w:p w:rsidRPr="00CE6372" w:rsidR="00BD3278" w:rsidP="000204F7" w:rsidRDefault="7E4E32FE" w14:paraId="001D65AE" w14:textId="6FC5E6E5">
      <w:pPr>
        <w:spacing w:after="0" w:line="240" w:lineRule="auto"/>
        <w:jc w:val="center"/>
        <w:rPr>
          <w:rFonts w:ascii="Source Sans Pro" w:hAnsi="Source Sans Pro"/>
          <w:b/>
          <w:iCs/>
          <w:color w:val="65A000"/>
          <w:lang w:val="fr-FR"/>
        </w:rPr>
      </w:pPr>
      <w:r w:rsidRPr="00CE6372">
        <w:rPr>
          <w:rFonts w:ascii="Source Sans Pro" w:hAnsi="Source Sans Pro"/>
          <w:b/>
          <w:iCs/>
          <w:color w:val="65A000"/>
          <w:lang w:val="fr-FR"/>
        </w:rPr>
        <w:t>Session C4: Annex</w:t>
      </w:r>
      <w:r w:rsidRPr="00CE6372" w:rsidR="009A2640">
        <w:rPr>
          <w:rFonts w:ascii="Source Sans Pro" w:hAnsi="Source Sans Pro"/>
          <w:b/>
          <w:iCs/>
          <w:color w:val="65A000"/>
          <w:lang w:val="fr-FR"/>
        </w:rPr>
        <w:t>e</w:t>
      </w:r>
      <w:r w:rsidRPr="00CE6372">
        <w:rPr>
          <w:rFonts w:ascii="Source Sans Pro" w:hAnsi="Source Sans Pro"/>
          <w:b/>
          <w:iCs/>
          <w:color w:val="65A000"/>
          <w:lang w:val="fr-FR"/>
        </w:rPr>
        <w:t xml:space="preserve"> 2: </w:t>
      </w:r>
      <w:r w:rsidRPr="00CE6372" w:rsidR="009A2640">
        <w:rPr>
          <w:rFonts w:ascii="Source Sans Pro" w:hAnsi="Source Sans Pro"/>
          <w:b/>
          <w:iCs/>
          <w:color w:val="65A000"/>
          <w:lang w:val="fr-FR" w:bidi="fr-FR"/>
        </w:rPr>
        <w:t>Outils utilisés pour amorcer des échanges avec la communauté</w:t>
      </w:r>
    </w:p>
    <w:p w:rsidRPr="00CE6372" w:rsidR="00BD3278" w:rsidP="000204F7" w:rsidRDefault="00BD3278" w14:paraId="02D26376" w14:textId="77777777">
      <w:pPr>
        <w:spacing w:after="0" w:line="240" w:lineRule="auto"/>
        <w:jc w:val="center"/>
        <w:rPr>
          <w:rFonts w:ascii="Source Sans Pro" w:hAnsi="Source Sans Pro"/>
          <w:b/>
          <w:sz w:val="24"/>
          <w:szCs w:val="24"/>
          <w:lang w:val="fr-FR"/>
        </w:rPr>
      </w:pPr>
    </w:p>
    <w:tbl>
      <w:tblPr>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2425"/>
        <w:gridCol w:w="6591"/>
      </w:tblGrid>
      <w:tr w:rsidRPr="00CE6372" w:rsidR="009A2640" w:rsidTr="009A2640" w14:paraId="40FD8A58" w14:textId="77777777">
        <w:trPr>
          <w:trHeight w:val="523"/>
        </w:trPr>
        <w:tc>
          <w:tcPr>
            <w:tcW w:w="1345" w:type="pct"/>
            <w:tcBorders>
              <w:top w:val="single" w:color="auto" w:sz="4" w:space="0"/>
              <w:left w:val="single" w:color="auto" w:sz="4" w:space="0"/>
              <w:bottom w:val="single" w:color="auto" w:sz="4" w:space="0"/>
              <w:right w:val="single" w:color="auto" w:sz="4" w:space="0"/>
            </w:tcBorders>
            <w:shd w:val="clear" w:color="auto" w:fill="65A000"/>
          </w:tcPr>
          <w:p w:rsidRPr="00CE6372" w:rsidR="009A2640" w:rsidP="000204F7" w:rsidRDefault="009A2640" w14:paraId="34483CEB" w14:textId="7B9195BA">
            <w:pPr>
              <w:spacing w:after="0" w:line="240" w:lineRule="auto"/>
              <w:rPr>
                <w:rFonts w:ascii="Source Sans Pro" w:hAnsi="Source Sans Pro"/>
                <w:b/>
                <w:color w:val="FFFFFF"/>
                <w:sz w:val="20"/>
                <w:szCs w:val="20"/>
                <w:lang w:val="fr-FR"/>
              </w:rPr>
            </w:pPr>
            <w:r w:rsidRPr="00CE6372">
              <w:rPr>
                <w:rFonts w:ascii="Source Sans Pro" w:hAnsi="Source Sans Pro"/>
                <w:b/>
                <w:color w:val="FFFFFF" w:themeColor="background1"/>
                <w:sz w:val="20"/>
                <w:szCs w:val="20"/>
                <w:lang w:val="fr-FR" w:bidi="fr-FR"/>
              </w:rPr>
              <w:t>Outils</w:t>
            </w:r>
          </w:p>
        </w:tc>
        <w:tc>
          <w:tcPr>
            <w:tcW w:w="3655" w:type="pct"/>
            <w:tcBorders>
              <w:top w:val="single" w:color="auto" w:sz="4" w:space="0"/>
              <w:left w:val="single" w:color="auto" w:sz="4" w:space="0"/>
              <w:bottom w:val="single" w:color="auto" w:sz="4" w:space="0"/>
              <w:right w:val="single" w:color="auto" w:sz="4" w:space="0"/>
            </w:tcBorders>
            <w:shd w:val="clear" w:color="auto" w:fill="65A000"/>
          </w:tcPr>
          <w:p w:rsidRPr="00CE6372" w:rsidR="009A2640" w:rsidP="000204F7" w:rsidRDefault="009A2640" w14:paraId="5255CF46" w14:textId="1B2A0AD1">
            <w:pPr>
              <w:spacing w:after="0" w:line="240" w:lineRule="auto"/>
              <w:rPr>
                <w:rFonts w:ascii="Source Sans Pro" w:hAnsi="Source Sans Pro"/>
                <w:b/>
                <w:color w:val="FFFFFF"/>
                <w:sz w:val="20"/>
                <w:szCs w:val="20"/>
                <w:lang w:val="fr-FR"/>
              </w:rPr>
            </w:pPr>
            <w:r w:rsidRPr="00CE6372">
              <w:rPr>
                <w:rFonts w:ascii="Source Sans Pro" w:hAnsi="Source Sans Pro"/>
                <w:b/>
                <w:color w:val="FFFFFF" w:themeColor="background1"/>
                <w:sz w:val="20"/>
                <w:szCs w:val="20"/>
                <w:lang w:val="fr-FR" w:bidi="fr-FR"/>
              </w:rPr>
              <w:t>De quoi s’agit-il</w:t>
            </w:r>
          </w:p>
        </w:tc>
      </w:tr>
      <w:tr w:rsidRPr="00BD2CE0" w:rsidR="009A2640" w:rsidTr="009A2640" w14:paraId="4439AE55" w14:textId="77777777">
        <w:tc>
          <w:tcPr>
            <w:tcW w:w="1345" w:type="pct"/>
            <w:tcBorders>
              <w:top w:val="single" w:color="auto" w:sz="4" w:space="0"/>
              <w:left w:val="single" w:color="auto" w:sz="4" w:space="0"/>
              <w:bottom w:val="single" w:color="auto" w:sz="4" w:space="0"/>
              <w:right w:val="single" w:color="auto" w:sz="4" w:space="0"/>
            </w:tcBorders>
            <w:shd w:val="clear" w:color="auto" w:fill="auto"/>
            <w:hideMark/>
          </w:tcPr>
          <w:p w:rsidRPr="00CE6372" w:rsidR="009A2640" w:rsidP="000204F7" w:rsidRDefault="009A2640" w14:paraId="103FC148" w14:textId="287B882A">
            <w:pPr>
              <w:spacing w:after="0" w:line="240" w:lineRule="auto"/>
              <w:rPr>
                <w:rFonts w:ascii="Source Sans Pro" w:hAnsi="Source Sans Pro"/>
                <w:b/>
                <w:bCs/>
                <w:sz w:val="20"/>
                <w:szCs w:val="20"/>
                <w:lang w:val="fr-FR"/>
              </w:rPr>
            </w:pPr>
            <w:r w:rsidRPr="00CE6372">
              <w:rPr>
                <w:rFonts w:ascii="Source Sans Pro" w:hAnsi="Source Sans Pro"/>
                <w:b/>
                <w:bCs/>
                <w:sz w:val="20"/>
                <w:szCs w:val="20"/>
                <w:lang w:val="fr-FR"/>
              </w:rPr>
              <w:t>Cartographie de la communauté</w:t>
            </w:r>
          </w:p>
        </w:tc>
        <w:tc>
          <w:tcPr>
            <w:tcW w:w="3655" w:type="pct"/>
            <w:tcBorders>
              <w:top w:val="single" w:color="auto" w:sz="4" w:space="0"/>
              <w:left w:val="single" w:color="auto" w:sz="4" w:space="0"/>
              <w:bottom w:val="single" w:color="auto" w:sz="4" w:space="0"/>
              <w:right w:val="single" w:color="auto" w:sz="4" w:space="0"/>
            </w:tcBorders>
            <w:shd w:val="clear" w:color="auto" w:fill="auto"/>
            <w:hideMark/>
          </w:tcPr>
          <w:p w:rsidRPr="00CE6372" w:rsidR="009A2640" w:rsidP="000204F7" w:rsidRDefault="009A2640" w14:paraId="78E6AAF7" w14:textId="6AB8C088">
            <w:pPr>
              <w:spacing w:after="0" w:line="240" w:lineRule="auto"/>
              <w:rPr>
                <w:rFonts w:ascii="Source Sans Pro" w:hAnsi="Source Sans Pro"/>
                <w:sz w:val="20"/>
                <w:szCs w:val="20"/>
                <w:lang w:val="fr-FR"/>
              </w:rPr>
            </w:pPr>
            <w:r w:rsidRPr="00CE6372">
              <w:rPr>
                <w:rFonts w:ascii="Source Sans Pro" w:hAnsi="Source Sans Pro"/>
                <w:sz w:val="20"/>
                <w:szCs w:val="20"/>
                <w:lang w:val="fr-FR"/>
              </w:rPr>
              <w:t>Les habitants dressent une carte indiquant les caractéristiques géographiques de leur communauté et les établissements vers lesquels ils se tourneraient en cas de flambée de maladie ou d’autre catastrophe.</w:t>
            </w:r>
          </w:p>
        </w:tc>
      </w:tr>
      <w:tr w:rsidRPr="00BD2CE0" w:rsidR="009A2640" w:rsidTr="009A2640" w14:paraId="1707218D" w14:textId="77777777">
        <w:tc>
          <w:tcPr>
            <w:tcW w:w="1345" w:type="pct"/>
            <w:tcBorders>
              <w:top w:val="single" w:color="auto" w:sz="4" w:space="0"/>
              <w:left w:val="single" w:color="auto" w:sz="4" w:space="0"/>
              <w:bottom w:val="single" w:color="auto" w:sz="4" w:space="0"/>
              <w:right w:val="single" w:color="auto" w:sz="4" w:space="0"/>
            </w:tcBorders>
            <w:shd w:val="clear" w:color="auto" w:fill="auto"/>
            <w:hideMark/>
          </w:tcPr>
          <w:p w:rsidRPr="00CE6372" w:rsidR="009A2640" w:rsidP="000204F7" w:rsidRDefault="009A2640" w14:paraId="73E1BC3B" w14:textId="38BB79DD">
            <w:pPr>
              <w:spacing w:after="0" w:line="240" w:lineRule="auto"/>
              <w:rPr>
                <w:rFonts w:ascii="Source Sans Pro" w:hAnsi="Source Sans Pro"/>
                <w:b/>
                <w:bCs/>
                <w:sz w:val="20"/>
                <w:szCs w:val="20"/>
                <w:lang w:val="fr-FR"/>
              </w:rPr>
            </w:pPr>
            <w:r w:rsidRPr="00CE6372">
              <w:rPr>
                <w:rFonts w:ascii="Source Sans Pro" w:hAnsi="Source Sans Pro"/>
                <w:b/>
                <w:bCs/>
                <w:sz w:val="20"/>
                <w:szCs w:val="20"/>
                <w:lang w:val="fr-FR"/>
              </w:rPr>
              <w:t>Calendrier saisonnier/chronologie de l’événement</w:t>
            </w:r>
          </w:p>
        </w:tc>
        <w:tc>
          <w:tcPr>
            <w:tcW w:w="3655" w:type="pct"/>
            <w:tcBorders>
              <w:top w:val="single" w:color="auto" w:sz="4" w:space="0"/>
              <w:left w:val="single" w:color="auto" w:sz="4" w:space="0"/>
              <w:bottom w:val="single" w:color="auto" w:sz="4" w:space="0"/>
              <w:right w:val="single" w:color="auto" w:sz="4" w:space="0"/>
            </w:tcBorders>
            <w:shd w:val="clear" w:color="auto" w:fill="auto"/>
            <w:hideMark/>
          </w:tcPr>
          <w:p w:rsidRPr="00CE6372" w:rsidR="009A2640" w:rsidP="000204F7" w:rsidRDefault="009A2640" w14:paraId="35FF1CF8" w14:textId="5319B86A">
            <w:pPr>
              <w:spacing w:after="0" w:line="240" w:lineRule="auto"/>
              <w:rPr>
                <w:rFonts w:ascii="Source Sans Pro" w:hAnsi="Source Sans Pro"/>
                <w:sz w:val="20"/>
                <w:szCs w:val="20"/>
                <w:lang w:val="fr-FR"/>
              </w:rPr>
            </w:pPr>
            <w:r w:rsidRPr="00CE6372">
              <w:rPr>
                <w:rFonts w:ascii="Source Sans Pro" w:hAnsi="Source Sans Pro"/>
                <w:sz w:val="20"/>
                <w:szCs w:val="20"/>
                <w:lang w:val="fr-FR"/>
              </w:rPr>
              <w:t xml:space="preserve">Les membres de la communauté décrivent les changements saisonniers au moyen d’un simple calendrier afin de repérer les périodes où les difficultés et les vulnérabilités sont les plus grandes. Cette activité peut être utilisée pour représenter la chronologie d’un événement particulier, comme une </w:t>
            </w:r>
            <w:r w:rsidR="00D343AA">
              <w:rPr>
                <w:rFonts w:ascii="Source Sans Pro" w:hAnsi="Source Sans Pro"/>
                <w:sz w:val="20"/>
                <w:szCs w:val="20"/>
                <w:lang w:val="fr-FR"/>
              </w:rPr>
              <w:t>épidémie</w:t>
            </w:r>
            <w:r w:rsidRPr="00CE6372">
              <w:rPr>
                <w:rFonts w:ascii="Source Sans Pro" w:hAnsi="Source Sans Pro"/>
                <w:sz w:val="20"/>
                <w:szCs w:val="20"/>
                <w:lang w:val="fr-FR"/>
              </w:rPr>
              <w:t xml:space="preserve"> récente ou une crise passée, afin de mettre en évidence les forces de la communauté.</w:t>
            </w:r>
          </w:p>
        </w:tc>
      </w:tr>
      <w:tr w:rsidRPr="00BD2CE0" w:rsidR="009A2640" w:rsidTr="009A2640" w14:paraId="2384BC57" w14:textId="77777777">
        <w:tc>
          <w:tcPr>
            <w:tcW w:w="1345" w:type="pct"/>
            <w:tcBorders>
              <w:top w:val="single" w:color="auto" w:sz="4" w:space="0"/>
              <w:left w:val="single" w:color="auto" w:sz="4" w:space="0"/>
              <w:bottom w:val="single" w:color="auto" w:sz="4" w:space="0"/>
              <w:right w:val="single" w:color="auto" w:sz="4" w:space="0"/>
            </w:tcBorders>
            <w:shd w:val="clear" w:color="auto" w:fill="auto"/>
            <w:hideMark/>
          </w:tcPr>
          <w:p w:rsidRPr="00CE6372" w:rsidR="009A2640" w:rsidP="000204F7" w:rsidRDefault="009A2640" w14:paraId="079ECE55" w14:textId="07D0F9AA">
            <w:pPr>
              <w:spacing w:after="0" w:line="240" w:lineRule="auto"/>
              <w:rPr>
                <w:rFonts w:ascii="Source Sans Pro" w:hAnsi="Source Sans Pro"/>
                <w:b/>
                <w:bCs/>
                <w:sz w:val="20"/>
                <w:szCs w:val="20"/>
                <w:lang w:val="fr-FR"/>
              </w:rPr>
            </w:pPr>
            <w:r w:rsidRPr="00CE6372">
              <w:rPr>
                <w:rFonts w:ascii="Source Sans Pro" w:hAnsi="Source Sans Pro"/>
                <w:b/>
                <w:bCs/>
                <w:sz w:val="20"/>
                <w:szCs w:val="20"/>
                <w:lang w:val="fr-FR"/>
              </w:rPr>
              <w:t>Sortie et observations dans la communauté</w:t>
            </w:r>
          </w:p>
        </w:tc>
        <w:tc>
          <w:tcPr>
            <w:tcW w:w="3655" w:type="pct"/>
            <w:tcBorders>
              <w:top w:val="single" w:color="auto" w:sz="4" w:space="0"/>
              <w:left w:val="single" w:color="auto" w:sz="4" w:space="0"/>
              <w:bottom w:val="single" w:color="auto" w:sz="4" w:space="0"/>
              <w:right w:val="single" w:color="auto" w:sz="4" w:space="0"/>
            </w:tcBorders>
            <w:shd w:val="clear" w:color="auto" w:fill="auto"/>
            <w:hideMark/>
          </w:tcPr>
          <w:p w:rsidRPr="00CE6372" w:rsidR="009A2640" w:rsidP="000204F7" w:rsidRDefault="009A2640" w14:paraId="725E3784" w14:textId="227A0AF3">
            <w:pPr>
              <w:spacing w:after="0" w:line="240" w:lineRule="auto"/>
              <w:rPr>
                <w:rFonts w:ascii="Source Sans Pro" w:hAnsi="Source Sans Pro"/>
                <w:sz w:val="20"/>
                <w:szCs w:val="20"/>
                <w:lang w:val="fr-FR"/>
              </w:rPr>
            </w:pPr>
            <w:r w:rsidRPr="00CE6372">
              <w:rPr>
                <w:rFonts w:ascii="Source Sans Pro" w:hAnsi="Source Sans Pro"/>
                <w:sz w:val="20"/>
                <w:szCs w:val="20"/>
                <w:lang w:val="fr-FR"/>
              </w:rPr>
              <w:t>Sortie dans la communauté afin d’observer les pratiques et les ressources communautaires.</w:t>
            </w:r>
          </w:p>
        </w:tc>
      </w:tr>
      <w:tr w:rsidRPr="00BD2CE0" w:rsidR="009A2640" w:rsidTr="009A2640" w14:paraId="4E13C8EE" w14:textId="77777777">
        <w:tc>
          <w:tcPr>
            <w:tcW w:w="1345" w:type="pct"/>
            <w:tcBorders>
              <w:top w:val="single" w:color="auto" w:sz="4" w:space="0"/>
              <w:left w:val="single" w:color="auto" w:sz="4" w:space="0"/>
              <w:bottom w:val="single" w:color="auto" w:sz="4" w:space="0"/>
              <w:right w:val="single" w:color="auto" w:sz="4" w:space="0"/>
            </w:tcBorders>
            <w:shd w:val="clear" w:color="auto" w:fill="auto"/>
            <w:hideMark/>
          </w:tcPr>
          <w:p w:rsidRPr="00CE6372" w:rsidR="009A2640" w:rsidP="000204F7" w:rsidRDefault="009A2640" w14:paraId="363A12F9" w14:textId="5348B7F4">
            <w:pPr>
              <w:spacing w:after="0" w:line="240" w:lineRule="auto"/>
              <w:rPr>
                <w:rFonts w:ascii="Source Sans Pro" w:hAnsi="Source Sans Pro"/>
                <w:b/>
                <w:bCs/>
                <w:sz w:val="20"/>
                <w:szCs w:val="20"/>
                <w:lang w:val="fr-FR"/>
              </w:rPr>
            </w:pPr>
            <w:r w:rsidRPr="00CE6372">
              <w:rPr>
                <w:rFonts w:ascii="Source Sans Pro" w:hAnsi="Source Sans Pro"/>
                <w:b/>
                <w:bCs/>
                <w:sz w:val="20"/>
                <w:szCs w:val="20"/>
                <w:lang w:val="fr-FR"/>
              </w:rPr>
              <w:t>Observation au sein des ménages et des établissements</w:t>
            </w:r>
          </w:p>
        </w:tc>
        <w:tc>
          <w:tcPr>
            <w:tcW w:w="3655" w:type="pct"/>
            <w:tcBorders>
              <w:top w:val="single" w:color="auto" w:sz="4" w:space="0"/>
              <w:left w:val="single" w:color="auto" w:sz="4" w:space="0"/>
              <w:bottom w:val="single" w:color="auto" w:sz="4" w:space="0"/>
              <w:right w:val="single" w:color="auto" w:sz="4" w:space="0"/>
            </w:tcBorders>
            <w:shd w:val="clear" w:color="auto" w:fill="auto"/>
            <w:hideMark/>
          </w:tcPr>
          <w:p w:rsidRPr="00CE6372" w:rsidR="009A2640" w:rsidP="000204F7" w:rsidRDefault="009A2640" w14:paraId="6CF6AB3A" w14:textId="69660B0E">
            <w:pPr>
              <w:spacing w:after="0" w:line="240" w:lineRule="auto"/>
              <w:rPr>
                <w:rFonts w:ascii="Source Sans Pro" w:hAnsi="Source Sans Pro"/>
                <w:sz w:val="20"/>
                <w:szCs w:val="20"/>
                <w:lang w:val="fr-FR"/>
              </w:rPr>
            </w:pPr>
            <w:r w:rsidRPr="00CE6372">
              <w:rPr>
                <w:rFonts w:ascii="Source Sans Pro" w:hAnsi="Source Sans Pro"/>
                <w:sz w:val="20"/>
                <w:szCs w:val="20"/>
                <w:lang w:val="fr-FR"/>
              </w:rPr>
              <w:t>Visites effectuées dans les ménages afin d’observer les pratiques en matière d’assainissement, d’hygiène et/ou de soins. Visites effectuées dans certains établissements afin d’observer les services de santé et/ou les premières activités d’intervention.</w:t>
            </w:r>
          </w:p>
        </w:tc>
      </w:tr>
      <w:tr w:rsidRPr="00BD2CE0" w:rsidR="009A2640" w:rsidTr="009A2640" w14:paraId="7408B2FC" w14:textId="77777777">
        <w:tc>
          <w:tcPr>
            <w:tcW w:w="1345" w:type="pct"/>
            <w:tcBorders>
              <w:top w:val="single" w:color="auto" w:sz="4" w:space="0"/>
              <w:left w:val="single" w:color="auto" w:sz="4" w:space="0"/>
              <w:bottom w:val="single" w:color="auto" w:sz="4" w:space="0"/>
              <w:right w:val="single" w:color="auto" w:sz="4" w:space="0"/>
            </w:tcBorders>
            <w:shd w:val="clear" w:color="auto" w:fill="auto"/>
            <w:hideMark/>
          </w:tcPr>
          <w:p w:rsidRPr="00CE6372" w:rsidR="009A2640" w:rsidP="000204F7" w:rsidRDefault="009A2640" w14:paraId="68102BD9" w14:textId="6E23EFCD">
            <w:pPr>
              <w:spacing w:after="0" w:line="240" w:lineRule="auto"/>
              <w:rPr>
                <w:rFonts w:ascii="Source Sans Pro" w:hAnsi="Source Sans Pro"/>
                <w:b/>
                <w:bCs/>
                <w:sz w:val="20"/>
                <w:szCs w:val="20"/>
                <w:lang w:val="fr-FR"/>
              </w:rPr>
            </w:pPr>
            <w:r w:rsidRPr="00CE6372">
              <w:rPr>
                <w:rFonts w:ascii="Source Sans Pro" w:hAnsi="Source Sans Pro"/>
                <w:b/>
                <w:bCs/>
                <w:sz w:val="20"/>
                <w:szCs w:val="20"/>
                <w:lang w:val="fr-FR"/>
              </w:rPr>
              <w:t>Groupes de discussion</w:t>
            </w:r>
          </w:p>
        </w:tc>
        <w:tc>
          <w:tcPr>
            <w:tcW w:w="3655" w:type="pct"/>
            <w:tcBorders>
              <w:top w:val="single" w:color="auto" w:sz="4" w:space="0"/>
              <w:left w:val="single" w:color="auto" w:sz="4" w:space="0"/>
              <w:bottom w:val="single" w:color="auto" w:sz="4" w:space="0"/>
              <w:right w:val="single" w:color="auto" w:sz="4" w:space="0"/>
            </w:tcBorders>
            <w:shd w:val="clear" w:color="auto" w:fill="auto"/>
            <w:hideMark/>
          </w:tcPr>
          <w:p w:rsidRPr="00CE6372" w:rsidR="009A2640" w:rsidP="000204F7" w:rsidRDefault="009A2640" w14:paraId="4F6F186B" w14:textId="7931646E">
            <w:pPr>
              <w:spacing w:after="0" w:line="240" w:lineRule="auto"/>
              <w:rPr>
                <w:rFonts w:ascii="Source Sans Pro" w:hAnsi="Source Sans Pro"/>
                <w:sz w:val="20"/>
                <w:szCs w:val="20"/>
                <w:lang w:val="fr-FR"/>
              </w:rPr>
            </w:pPr>
            <w:r w:rsidRPr="00CE6372">
              <w:rPr>
                <w:rFonts w:ascii="Source Sans Pro" w:hAnsi="Source Sans Pro"/>
                <w:sz w:val="20"/>
                <w:szCs w:val="20"/>
                <w:lang w:val="fr-FR"/>
              </w:rPr>
              <w:t>Animation d’une discussion au sein d’un groupe composé de personnes présentant des caractéristiques similaires (hommes, femmes, enseignants, chefs d’entreprises, aidants ou encore prestataires de soins) en vue de mieux comprendre les connaissances, les attitudes et les perceptions concernant l’hygiène, la maladie, le recours aux soins et la préparation aux catastrophes, et de recueillir des observations sur les mesures de préparation aux situations d’urgence.</w:t>
            </w:r>
          </w:p>
        </w:tc>
      </w:tr>
      <w:tr w:rsidRPr="00BD2CE0" w:rsidR="009A2640" w:rsidTr="009A2640" w14:paraId="0BD3B299" w14:textId="77777777">
        <w:tc>
          <w:tcPr>
            <w:tcW w:w="1345" w:type="pct"/>
            <w:tcBorders>
              <w:top w:val="single" w:color="auto" w:sz="4" w:space="0"/>
              <w:left w:val="single" w:color="auto" w:sz="4" w:space="0"/>
              <w:bottom w:val="single" w:color="auto" w:sz="4" w:space="0"/>
              <w:right w:val="single" w:color="auto" w:sz="4" w:space="0"/>
            </w:tcBorders>
            <w:shd w:val="clear" w:color="auto" w:fill="auto"/>
            <w:hideMark/>
          </w:tcPr>
          <w:p w:rsidRPr="00CE6372" w:rsidR="009A2640" w:rsidP="000204F7" w:rsidRDefault="009A2640" w14:paraId="0CC75FE4" w14:textId="48479183">
            <w:pPr>
              <w:spacing w:after="0" w:line="240" w:lineRule="auto"/>
              <w:rPr>
                <w:rFonts w:ascii="Source Sans Pro" w:hAnsi="Source Sans Pro"/>
                <w:b/>
                <w:bCs/>
                <w:sz w:val="20"/>
                <w:szCs w:val="20"/>
                <w:lang w:val="fr-FR"/>
              </w:rPr>
            </w:pPr>
            <w:r w:rsidRPr="00CE6372">
              <w:rPr>
                <w:rFonts w:ascii="Source Sans Pro" w:hAnsi="Source Sans Pro"/>
                <w:b/>
                <w:bCs/>
                <w:sz w:val="20"/>
                <w:szCs w:val="20"/>
                <w:lang w:val="fr-FR"/>
              </w:rPr>
              <w:t>Entretiens individuels</w:t>
            </w:r>
          </w:p>
        </w:tc>
        <w:tc>
          <w:tcPr>
            <w:tcW w:w="3655" w:type="pct"/>
            <w:tcBorders>
              <w:top w:val="single" w:color="auto" w:sz="4" w:space="0"/>
              <w:left w:val="single" w:color="auto" w:sz="4" w:space="0"/>
              <w:bottom w:val="single" w:color="auto" w:sz="4" w:space="0"/>
              <w:right w:val="single" w:color="auto" w:sz="4" w:space="0"/>
            </w:tcBorders>
            <w:shd w:val="clear" w:color="auto" w:fill="auto"/>
            <w:hideMark/>
          </w:tcPr>
          <w:p w:rsidRPr="00CE6372" w:rsidR="009A2640" w:rsidP="000204F7" w:rsidRDefault="009A2640" w14:paraId="57B6687F" w14:textId="11031F0A">
            <w:pPr>
              <w:spacing w:after="0" w:line="240" w:lineRule="auto"/>
              <w:rPr>
                <w:rFonts w:ascii="Source Sans Pro" w:hAnsi="Source Sans Pro"/>
                <w:sz w:val="20"/>
                <w:szCs w:val="20"/>
                <w:lang w:val="fr-FR"/>
              </w:rPr>
            </w:pPr>
            <w:r w:rsidRPr="00CE6372">
              <w:rPr>
                <w:rFonts w:ascii="Source Sans Pro" w:hAnsi="Source Sans Pro"/>
                <w:sz w:val="20"/>
                <w:szCs w:val="20"/>
                <w:lang w:val="fr-FR"/>
              </w:rPr>
              <w:t>Pratique consistant à poser des questions spécifiques aux membres de la communauté afin de mieux comprendre les modalités locales de préparation aux situations d’urgence et de recueillir des observations sur d’éventuelles actions à mener dans la communauté.</w:t>
            </w:r>
          </w:p>
        </w:tc>
      </w:tr>
      <w:tr w:rsidRPr="00BD2CE0" w:rsidR="009A2640" w:rsidTr="009A2640" w14:paraId="3A70E4CD" w14:textId="77777777">
        <w:tc>
          <w:tcPr>
            <w:tcW w:w="1345" w:type="pct"/>
            <w:tcBorders>
              <w:top w:val="single" w:color="auto" w:sz="4" w:space="0"/>
              <w:left w:val="single" w:color="auto" w:sz="4" w:space="0"/>
              <w:bottom w:val="single" w:color="auto" w:sz="4" w:space="0"/>
              <w:right w:val="single" w:color="auto" w:sz="4" w:space="0"/>
            </w:tcBorders>
            <w:shd w:val="clear" w:color="auto" w:fill="auto"/>
            <w:hideMark/>
          </w:tcPr>
          <w:p w:rsidRPr="00CE6372" w:rsidR="009A2640" w:rsidP="000204F7" w:rsidRDefault="009A2640" w14:paraId="53773E9E" w14:textId="0BC62885">
            <w:pPr>
              <w:spacing w:after="0" w:line="240" w:lineRule="auto"/>
              <w:rPr>
                <w:rFonts w:ascii="Source Sans Pro" w:hAnsi="Source Sans Pro"/>
                <w:b/>
                <w:bCs/>
                <w:sz w:val="20"/>
                <w:szCs w:val="20"/>
                <w:lang w:val="fr-FR"/>
              </w:rPr>
            </w:pPr>
            <w:r w:rsidRPr="00CE6372">
              <w:rPr>
                <w:rFonts w:ascii="Source Sans Pro" w:hAnsi="Source Sans Pro"/>
                <w:b/>
                <w:bCs/>
                <w:sz w:val="20"/>
                <w:szCs w:val="20"/>
                <w:lang w:val="fr-FR"/>
              </w:rPr>
              <w:t>Récit</w:t>
            </w:r>
          </w:p>
        </w:tc>
        <w:tc>
          <w:tcPr>
            <w:tcW w:w="3655" w:type="pct"/>
            <w:tcBorders>
              <w:top w:val="single" w:color="auto" w:sz="4" w:space="0"/>
              <w:left w:val="single" w:color="auto" w:sz="4" w:space="0"/>
              <w:bottom w:val="single" w:color="auto" w:sz="4" w:space="0"/>
              <w:right w:val="single" w:color="auto" w:sz="4" w:space="0"/>
            </w:tcBorders>
            <w:shd w:val="clear" w:color="auto" w:fill="auto"/>
            <w:hideMark/>
          </w:tcPr>
          <w:p w:rsidRPr="00CE6372" w:rsidR="009A2640" w:rsidP="000204F7" w:rsidRDefault="009A2640" w14:paraId="20AA2597" w14:textId="265C3208">
            <w:pPr>
              <w:spacing w:after="0" w:line="240" w:lineRule="auto"/>
              <w:rPr>
                <w:rFonts w:ascii="Source Sans Pro" w:hAnsi="Source Sans Pro"/>
                <w:sz w:val="20"/>
                <w:szCs w:val="20"/>
                <w:lang w:val="fr-FR"/>
              </w:rPr>
            </w:pPr>
            <w:r w:rsidRPr="00CE6372">
              <w:rPr>
                <w:rFonts w:ascii="Source Sans Pro" w:hAnsi="Source Sans Pro"/>
                <w:sz w:val="20"/>
                <w:szCs w:val="20"/>
                <w:lang w:val="fr-FR"/>
              </w:rPr>
              <w:t>Les membres de la communauté font le récit d’une catastrophe ou d’une flambée de maladie qu’ils ont vécue afin d’examiner la communication et les interventions mises en place. Cette activité peut également servir de discussion visant à tirer des enseignements sur les changements apportés au sein de la communauté et sur les leçons qui ont été tirées du processus de changement.</w:t>
            </w:r>
          </w:p>
        </w:tc>
      </w:tr>
      <w:tr w:rsidRPr="00BD2CE0" w:rsidR="009A2640" w:rsidTr="009A2640" w14:paraId="1ECE136D" w14:textId="77777777">
        <w:tc>
          <w:tcPr>
            <w:tcW w:w="1345" w:type="pct"/>
            <w:tcBorders>
              <w:top w:val="single" w:color="auto" w:sz="4" w:space="0"/>
              <w:left w:val="single" w:color="auto" w:sz="4" w:space="0"/>
              <w:bottom w:val="single" w:color="auto" w:sz="4" w:space="0"/>
              <w:right w:val="single" w:color="auto" w:sz="4" w:space="0"/>
            </w:tcBorders>
            <w:shd w:val="clear" w:color="auto" w:fill="auto"/>
            <w:hideMark/>
          </w:tcPr>
          <w:p w:rsidRPr="00CE6372" w:rsidR="009A2640" w:rsidP="000204F7" w:rsidRDefault="009A2640" w14:paraId="1806693D" w14:textId="2E263825">
            <w:pPr>
              <w:spacing w:after="0" w:line="240" w:lineRule="auto"/>
              <w:rPr>
                <w:rFonts w:ascii="Source Sans Pro" w:hAnsi="Source Sans Pro"/>
                <w:b/>
                <w:bCs/>
                <w:sz w:val="20"/>
                <w:szCs w:val="20"/>
                <w:lang w:val="fr-FR"/>
              </w:rPr>
            </w:pPr>
            <w:r w:rsidRPr="00CE6372">
              <w:rPr>
                <w:rFonts w:ascii="Source Sans Pro" w:hAnsi="Source Sans Pro"/>
                <w:b/>
                <w:bCs/>
                <w:sz w:val="20"/>
                <w:szCs w:val="20"/>
                <w:lang w:val="fr-FR"/>
              </w:rPr>
              <w:t>Causes et effets</w:t>
            </w:r>
          </w:p>
        </w:tc>
        <w:tc>
          <w:tcPr>
            <w:tcW w:w="3655" w:type="pct"/>
            <w:tcBorders>
              <w:top w:val="single" w:color="auto" w:sz="4" w:space="0"/>
              <w:left w:val="single" w:color="auto" w:sz="4" w:space="0"/>
              <w:bottom w:val="single" w:color="auto" w:sz="4" w:space="0"/>
              <w:right w:val="single" w:color="auto" w:sz="4" w:space="0"/>
            </w:tcBorders>
            <w:shd w:val="clear" w:color="auto" w:fill="auto"/>
            <w:hideMark/>
          </w:tcPr>
          <w:p w:rsidRPr="00CE6372" w:rsidR="009A2640" w:rsidP="00BC2173" w:rsidRDefault="009A2640" w14:paraId="48FFF7B1" w14:textId="6D0D676D">
            <w:pPr>
              <w:spacing w:after="0" w:line="240" w:lineRule="auto"/>
              <w:rPr>
                <w:rFonts w:ascii="Source Sans Pro" w:hAnsi="Source Sans Pro"/>
                <w:sz w:val="20"/>
                <w:szCs w:val="20"/>
                <w:lang w:val="fr-FR"/>
              </w:rPr>
            </w:pPr>
            <w:r w:rsidRPr="00CE6372">
              <w:rPr>
                <w:rFonts w:ascii="Source Sans Pro" w:hAnsi="Source Sans Pro"/>
                <w:sz w:val="20"/>
                <w:szCs w:val="20"/>
                <w:lang w:val="fr-FR"/>
              </w:rPr>
              <w:t>les membres de la communauté expliquent comment ils perçoivent les causes et les effets des maladies, l’objectif étant d’analyser leurs impressions sur les causes, les conséquences et les mesures susceptibles de prévenir une maladie ou d’atténuer les effets d’une épidém</w:t>
            </w:r>
            <w:r w:rsidR="00D343AA">
              <w:rPr>
                <w:rFonts w:ascii="Source Sans Pro" w:hAnsi="Source Sans Pro"/>
                <w:sz w:val="20"/>
                <w:szCs w:val="20"/>
                <w:lang w:val="fr-FR"/>
              </w:rPr>
              <w:t>i</w:t>
            </w:r>
            <w:r w:rsidRPr="00CE6372">
              <w:rPr>
                <w:rFonts w:ascii="Source Sans Pro" w:hAnsi="Source Sans Pro"/>
                <w:sz w:val="20"/>
                <w:szCs w:val="20"/>
                <w:lang w:val="fr-FR"/>
              </w:rPr>
              <w:t>e.</w:t>
            </w:r>
          </w:p>
        </w:tc>
      </w:tr>
      <w:tr w:rsidRPr="00BD2CE0" w:rsidR="009A2640" w:rsidTr="009A2640" w14:paraId="305F9E6B" w14:textId="77777777">
        <w:tc>
          <w:tcPr>
            <w:tcW w:w="1345" w:type="pct"/>
            <w:tcBorders>
              <w:top w:val="single" w:color="auto" w:sz="4" w:space="0"/>
              <w:left w:val="single" w:color="auto" w:sz="4" w:space="0"/>
              <w:bottom w:val="single" w:color="auto" w:sz="4" w:space="0"/>
              <w:right w:val="single" w:color="auto" w:sz="4" w:space="0"/>
            </w:tcBorders>
            <w:shd w:val="clear" w:color="auto" w:fill="auto"/>
            <w:hideMark/>
          </w:tcPr>
          <w:p w:rsidRPr="00CE6372" w:rsidR="009A2640" w:rsidP="000204F7" w:rsidRDefault="009A2640" w14:paraId="62CBF312" w14:textId="67520280">
            <w:pPr>
              <w:spacing w:after="0" w:line="240" w:lineRule="auto"/>
              <w:rPr>
                <w:rFonts w:ascii="Source Sans Pro" w:hAnsi="Source Sans Pro"/>
                <w:b/>
                <w:bCs/>
                <w:sz w:val="20"/>
                <w:szCs w:val="20"/>
                <w:lang w:val="fr-FR"/>
              </w:rPr>
            </w:pPr>
            <w:r w:rsidRPr="00CE6372">
              <w:rPr>
                <w:rFonts w:ascii="Source Sans Pro" w:hAnsi="Source Sans Pro"/>
                <w:b/>
                <w:bCs/>
                <w:sz w:val="20"/>
                <w:szCs w:val="20"/>
                <w:lang w:val="fr-FR"/>
              </w:rPr>
              <w:t>Scénario d’urgence</w:t>
            </w:r>
          </w:p>
        </w:tc>
        <w:tc>
          <w:tcPr>
            <w:tcW w:w="3655" w:type="pct"/>
            <w:tcBorders>
              <w:top w:val="single" w:color="auto" w:sz="4" w:space="0"/>
              <w:left w:val="single" w:color="auto" w:sz="4" w:space="0"/>
              <w:bottom w:val="single" w:color="auto" w:sz="4" w:space="0"/>
              <w:right w:val="single" w:color="auto" w:sz="4" w:space="0"/>
            </w:tcBorders>
            <w:shd w:val="clear" w:color="auto" w:fill="auto"/>
            <w:hideMark/>
          </w:tcPr>
          <w:p w:rsidRPr="00CE6372" w:rsidR="009A2640" w:rsidP="000204F7" w:rsidRDefault="009A2640" w14:paraId="4538D567" w14:textId="12342D9C">
            <w:pPr>
              <w:spacing w:after="0" w:line="240" w:lineRule="auto"/>
              <w:rPr>
                <w:rFonts w:ascii="Source Sans Pro" w:hAnsi="Source Sans Pro"/>
                <w:sz w:val="20"/>
                <w:szCs w:val="20"/>
                <w:lang w:val="fr-FR"/>
              </w:rPr>
            </w:pPr>
            <w:r w:rsidRPr="00CE6372">
              <w:rPr>
                <w:rFonts w:ascii="Source Sans Pro" w:hAnsi="Source Sans Pro"/>
                <w:sz w:val="20"/>
                <w:szCs w:val="20"/>
                <w:lang w:val="fr-FR"/>
              </w:rPr>
              <w:t>Permet aux autorités, aux responsables et aux habitants de la communauté d’identifier les forces et les lacunes des procédures en se fondant sur un scénario hypothétique.</w:t>
            </w:r>
          </w:p>
        </w:tc>
      </w:tr>
      <w:tr w:rsidRPr="00BD2CE0" w:rsidR="009A2640" w:rsidTr="009A2640" w14:paraId="685B9EDA" w14:textId="77777777">
        <w:tc>
          <w:tcPr>
            <w:tcW w:w="1345" w:type="pct"/>
            <w:tcBorders>
              <w:top w:val="single" w:color="auto" w:sz="4" w:space="0"/>
              <w:left w:val="single" w:color="auto" w:sz="4" w:space="0"/>
              <w:bottom w:val="single" w:color="auto" w:sz="4" w:space="0"/>
              <w:right w:val="single" w:color="auto" w:sz="4" w:space="0"/>
            </w:tcBorders>
            <w:shd w:val="clear" w:color="auto" w:fill="auto"/>
            <w:hideMark/>
          </w:tcPr>
          <w:p w:rsidRPr="00CE6372" w:rsidR="009A2640" w:rsidP="000204F7" w:rsidRDefault="009A2640" w14:paraId="5F4D4C15" w14:textId="601AD1A8">
            <w:pPr>
              <w:spacing w:after="0" w:line="240" w:lineRule="auto"/>
              <w:rPr>
                <w:rFonts w:ascii="Source Sans Pro" w:hAnsi="Source Sans Pro"/>
                <w:b/>
                <w:bCs/>
                <w:sz w:val="20"/>
                <w:szCs w:val="20"/>
                <w:lang w:val="fr-FR"/>
              </w:rPr>
            </w:pPr>
            <w:r w:rsidRPr="00CE6372">
              <w:rPr>
                <w:rFonts w:ascii="Source Sans Pro" w:hAnsi="Source Sans Pro"/>
                <w:b/>
                <w:bCs/>
                <w:sz w:val="20"/>
                <w:szCs w:val="20"/>
                <w:lang w:val="fr-FR"/>
              </w:rPr>
              <w:t>Classement de haricots</w:t>
            </w:r>
          </w:p>
        </w:tc>
        <w:tc>
          <w:tcPr>
            <w:tcW w:w="3655" w:type="pct"/>
            <w:tcBorders>
              <w:top w:val="single" w:color="auto" w:sz="4" w:space="0"/>
              <w:left w:val="single" w:color="auto" w:sz="4" w:space="0"/>
              <w:bottom w:val="single" w:color="auto" w:sz="4" w:space="0"/>
              <w:right w:val="single" w:color="auto" w:sz="4" w:space="0"/>
            </w:tcBorders>
            <w:shd w:val="clear" w:color="auto" w:fill="auto"/>
            <w:hideMark/>
          </w:tcPr>
          <w:p w:rsidRPr="00CE6372" w:rsidR="009A2640" w:rsidP="000204F7" w:rsidRDefault="009A2640" w14:paraId="336C99F8" w14:textId="37DFBF40">
            <w:pPr>
              <w:spacing w:after="0" w:line="240" w:lineRule="auto"/>
              <w:rPr>
                <w:rFonts w:ascii="Source Sans Pro" w:hAnsi="Source Sans Pro"/>
                <w:sz w:val="20"/>
                <w:szCs w:val="20"/>
                <w:lang w:val="fr-FR"/>
              </w:rPr>
            </w:pPr>
            <w:r w:rsidRPr="00CE6372">
              <w:rPr>
                <w:rFonts w:ascii="Source Sans Pro" w:hAnsi="Source Sans Pro"/>
                <w:sz w:val="20"/>
                <w:szCs w:val="20"/>
                <w:lang w:val="fr-FR"/>
              </w:rPr>
              <w:t>Pratique consistant à utiliser des haricots ou des cailloux pour exprimer l’importance et la faisabilité des différentes solutions ou mesures à adopter.</w:t>
            </w:r>
          </w:p>
        </w:tc>
      </w:tr>
      <w:tr w:rsidRPr="00BD2CE0" w:rsidR="009A2640" w:rsidTr="009A2640" w14:paraId="34FBB04A" w14:textId="77777777">
        <w:tc>
          <w:tcPr>
            <w:tcW w:w="1345" w:type="pct"/>
            <w:tcBorders>
              <w:top w:val="single" w:color="auto" w:sz="4" w:space="0"/>
              <w:left w:val="single" w:color="auto" w:sz="4" w:space="0"/>
              <w:bottom w:val="single" w:color="auto" w:sz="4" w:space="0"/>
              <w:right w:val="single" w:color="auto" w:sz="4" w:space="0"/>
            </w:tcBorders>
            <w:shd w:val="clear" w:color="auto" w:fill="auto"/>
            <w:hideMark/>
          </w:tcPr>
          <w:p w:rsidRPr="00CE6372" w:rsidR="009A2640" w:rsidP="000204F7" w:rsidRDefault="009A2640" w14:paraId="1DE9F048" w14:textId="4D20C4FA">
            <w:pPr>
              <w:spacing w:after="0" w:line="240" w:lineRule="auto"/>
              <w:rPr>
                <w:rFonts w:ascii="Source Sans Pro" w:hAnsi="Source Sans Pro"/>
                <w:b/>
                <w:bCs/>
                <w:sz w:val="20"/>
                <w:szCs w:val="20"/>
                <w:lang w:val="fr-FR"/>
              </w:rPr>
            </w:pPr>
            <w:r w:rsidRPr="00CE6372">
              <w:rPr>
                <w:rFonts w:ascii="Source Sans Pro" w:hAnsi="Source Sans Pro"/>
                <w:b/>
                <w:bCs/>
                <w:sz w:val="20"/>
                <w:szCs w:val="20"/>
                <w:lang w:val="fr-FR"/>
              </w:rPr>
              <w:t>Cercles de communication</w:t>
            </w:r>
          </w:p>
        </w:tc>
        <w:tc>
          <w:tcPr>
            <w:tcW w:w="3655" w:type="pct"/>
            <w:tcBorders>
              <w:top w:val="single" w:color="auto" w:sz="4" w:space="0"/>
              <w:left w:val="single" w:color="auto" w:sz="4" w:space="0"/>
              <w:bottom w:val="single" w:color="auto" w:sz="4" w:space="0"/>
              <w:right w:val="single" w:color="auto" w:sz="4" w:space="0"/>
            </w:tcBorders>
            <w:shd w:val="clear" w:color="auto" w:fill="auto"/>
            <w:hideMark/>
          </w:tcPr>
          <w:p w:rsidRPr="00CE6372" w:rsidR="009A2640" w:rsidP="000204F7" w:rsidRDefault="009A2640" w14:paraId="32B3C0E4" w14:textId="5503DB2B">
            <w:pPr>
              <w:spacing w:after="0" w:line="240" w:lineRule="auto"/>
              <w:rPr>
                <w:rFonts w:ascii="Source Sans Pro" w:hAnsi="Source Sans Pro"/>
                <w:sz w:val="20"/>
                <w:szCs w:val="20"/>
                <w:lang w:val="fr-FR"/>
              </w:rPr>
            </w:pPr>
            <w:r w:rsidRPr="00CE6372">
              <w:rPr>
                <w:rFonts w:ascii="Source Sans Pro" w:hAnsi="Source Sans Pro"/>
                <w:sz w:val="20"/>
                <w:szCs w:val="20"/>
                <w:lang w:val="fr-FR"/>
              </w:rPr>
              <w:t>Les membres de la communauté créent des cercles pour représenter les modalités d’interaction entre les groupes communautaires, notamment en période de crise.</w:t>
            </w:r>
          </w:p>
        </w:tc>
      </w:tr>
      <w:tr w:rsidRPr="00BD2CE0" w:rsidR="009A2640" w:rsidTr="009A2640" w14:paraId="2C9973CA" w14:textId="77777777">
        <w:tc>
          <w:tcPr>
            <w:tcW w:w="1345" w:type="pct"/>
            <w:tcBorders>
              <w:top w:val="single" w:color="auto" w:sz="4" w:space="0"/>
              <w:left w:val="single" w:color="auto" w:sz="4" w:space="0"/>
              <w:bottom w:val="single" w:color="auto" w:sz="4" w:space="0"/>
              <w:right w:val="single" w:color="auto" w:sz="4" w:space="0"/>
            </w:tcBorders>
            <w:shd w:val="clear" w:color="auto" w:fill="auto"/>
            <w:hideMark/>
          </w:tcPr>
          <w:p w:rsidRPr="00CE6372" w:rsidR="009A2640" w:rsidP="000204F7" w:rsidRDefault="009A2640" w14:paraId="36A6C8F8" w14:textId="701714ED">
            <w:pPr>
              <w:spacing w:after="0" w:line="240" w:lineRule="auto"/>
              <w:rPr>
                <w:rFonts w:ascii="Source Sans Pro" w:hAnsi="Source Sans Pro"/>
                <w:b/>
                <w:bCs/>
                <w:sz w:val="20"/>
                <w:szCs w:val="20"/>
                <w:lang w:val="fr-FR"/>
              </w:rPr>
            </w:pPr>
            <w:r w:rsidRPr="00CE6372">
              <w:rPr>
                <w:rFonts w:ascii="Source Sans Pro" w:hAnsi="Source Sans Pro"/>
                <w:b/>
                <w:bCs/>
                <w:sz w:val="20"/>
                <w:szCs w:val="20"/>
                <w:lang w:val="fr-FR"/>
              </w:rPr>
              <w:t>Visualiser pour agir</w:t>
            </w:r>
          </w:p>
        </w:tc>
        <w:tc>
          <w:tcPr>
            <w:tcW w:w="3655" w:type="pct"/>
            <w:tcBorders>
              <w:top w:val="single" w:color="auto" w:sz="4" w:space="0"/>
              <w:left w:val="single" w:color="auto" w:sz="4" w:space="0"/>
              <w:bottom w:val="single" w:color="auto" w:sz="4" w:space="0"/>
              <w:right w:val="single" w:color="auto" w:sz="4" w:space="0"/>
            </w:tcBorders>
            <w:shd w:val="clear" w:color="auto" w:fill="auto"/>
            <w:hideMark/>
          </w:tcPr>
          <w:p w:rsidRPr="00CE6372" w:rsidR="009A2640" w:rsidP="000204F7" w:rsidRDefault="009A2640" w14:paraId="3778B3E0" w14:textId="4B51FA0A">
            <w:pPr>
              <w:spacing w:after="0" w:line="240" w:lineRule="auto"/>
              <w:rPr>
                <w:rFonts w:ascii="Source Sans Pro" w:hAnsi="Source Sans Pro"/>
                <w:sz w:val="20"/>
                <w:szCs w:val="20"/>
                <w:lang w:val="fr-FR"/>
              </w:rPr>
            </w:pPr>
            <w:r w:rsidRPr="00CE6372">
              <w:rPr>
                <w:rFonts w:ascii="Source Sans Pro" w:hAnsi="Source Sans Pro"/>
                <w:sz w:val="20"/>
                <w:szCs w:val="20"/>
                <w:lang w:val="fr-FR"/>
              </w:rPr>
              <w:t>Les participants imaginent le futur idéal pour leur communauté, et identifient les ressources disponibles et les actions qui peuvent être entreprises dans cette perspective.</w:t>
            </w:r>
          </w:p>
        </w:tc>
      </w:tr>
    </w:tbl>
    <w:p w:rsidRPr="00CE6372" w:rsidR="00C51F2F" w:rsidP="000204F7" w:rsidRDefault="00C51F2F" w14:paraId="797184C2" w14:textId="77777777">
      <w:pPr>
        <w:spacing w:after="0" w:line="240" w:lineRule="auto"/>
        <w:rPr>
          <w:rFonts w:ascii="Source Sans Pro" w:hAnsi="Source Sans Pro"/>
          <w:lang w:val="fr-FR"/>
        </w:rPr>
      </w:pPr>
    </w:p>
    <w:p w:rsidRPr="00CE6372" w:rsidR="00990E12" w:rsidP="000204F7" w:rsidRDefault="00990E12" w14:paraId="08C2B3F1" w14:textId="77777777">
      <w:pPr>
        <w:spacing w:after="0" w:line="240" w:lineRule="auto"/>
        <w:rPr>
          <w:rFonts w:ascii="Source Sans Pro" w:hAnsi="Source Sans Pro"/>
          <w:lang w:val="fr-FR"/>
        </w:rPr>
      </w:pPr>
    </w:p>
    <w:p w:rsidRPr="00CE6372" w:rsidR="00990E12" w:rsidP="000204F7" w:rsidRDefault="00990E12" w14:paraId="67A17888" w14:textId="77777777">
      <w:pPr>
        <w:spacing w:after="0" w:line="240" w:lineRule="auto"/>
        <w:rPr>
          <w:rFonts w:ascii="Source Sans Pro" w:hAnsi="Source Sans Pro"/>
          <w:lang w:val="fr-FR"/>
        </w:rPr>
      </w:pPr>
    </w:p>
    <w:p w:rsidRPr="00CE6372" w:rsidR="00C51F2F" w:rsidP="000204F7" w:rsidRDefault="009A2640" w14:paraId="72DB0481" w14:textId="33BCA85D">
      <w:pPr>
        <w:spacing w:after="0" w:line="240" w:lineRule="auto"/>
        <w:rPr>
          <w:rFonts w:ascii="Source Sans Pro" w:hAnsi="Source Sans Pro"/>
          <w:b/>
          <w:color w:val="FFFFFF"/>
          <w:sz w:val="24"/>
          <w:szCs w:val="24"/>
          <w:lang w:val="fr-FR"/>
        </w:rPr>
      </w:pPr>
      <w:r w:rsidRPr="00CE6372">
        <w:rPr>
          <w:rFonts w:ascii="Source Sans Pro" w:hAnsi="Source Sans Pro"/>
          <w:b/>
          <w:color w:val="002060"/>
          <w:sz w:val="24"/>
          <w:szCs w:val="24"/>
          <w:lang w:val="fr-FR"/>
        </w:rPr>
        <w:t>D. Débriefing de la s</w:t>
      </w:r>
      <w:r w:rsidRPr="00CE6372" w:rsidR="00453CF5">
        <w:rPr>
          <w:rFonts w:ascii="Source Sans Pro" w:hAnsi="Source Sans Pro"/>
          <w:b/>
          <w:color w:val="002060"/>
          <w:sz w:val="24"/>
          <w:szCs w:val="24"/>
          <w:lang w:val="fr-FR"/>
        </w:rPr>
        <w:t xml:space="preserve">ession C4 </w:t>
      </w:r>
    </w:p>
    <w:p w:rsidRPr="00CE6372" w:rsidR="00453CF5" w:rsidP="000204F7" w:rsidRDefault="00453CF5" w14:paraId="5748B223" w14:textId="77777777">
      <w:pPr>
        <w:spacing w:after="0" w:line="240" w:lineRule="auto"/>
        <w:rPr>
          <w:rFonts w:ascii="Source Sans Pro" w:hAnsi="Source Sans Pro"/>
          <w:b/>
          <w:color w:val="FF0000"/>
          <w:sz w:val="28"/>
          <w:szCs w:val="28"/>
          <w:lang w:val="fr-FR"/>
        </w:rPr>
      </w:pPr>
    </w:p>
    <w:p w:rsidRPr="00CE6372" w:rsidR="00453CF5" w:rsidP="000204F7" w:rsidRDefault="00462239" w14:paraId="17102F63" w14:textId="422EC480">
      <w:pPr>
        <w:spacing w:after="0" w:line="240" w:lineRule="auto"/>
        <w:jc w:val="both"/>
        <w:rPr>
          <w:rFonts w:ascii="Source Sans Pro" w:hAnsi="Source Sans Pro"/>
          <w:b/>
          <w:bCs/>
          <w:iCs/>
          <w:color w:val="65A000"/>
          <w:lang w:val="fr-FR"/>
        </w:rPr>
      </w:pPr>
      <w:r w:rsidRPr="00CE6372">
        <w:rPr>
          <w:rFonts w:ascii="Source Sans Pro" w:hAnsi="Source Sans Pro"/>
          <w:b/>
          <w:iCs/>
          <w:color w:val="65A000"/>
          <w:lang w:val="fr-FR"/>
        </w:rPr>
        <w:t xml:space="preserve">1. </w:t>
      </w:r>
      <w:r w:rsidRPr="00CE6372" w:rsidR="6F62F452">
        <w:rPr>
          <w:rFonts w:ascii="Source Sans Pro" w:hAnsi="Source Sans Pro"/>
          <w:b/>
          <w:iCs/>
          <w:color w:val="65A000"/>
          <w:lang w:val="fr-FR" w:bidi="fr-FR"/>
        </w:rPr>
        <w:t xml:space="preserve">Appliquer les mesures </w:t>
      </w:r>
      <w:r w:rsidRPr="00CE6372" w:rsidR="009A2640">
        <w:rPr>
          <w:rFonts w:ascii="Source Sans Pro" w:hAnsi="Source Sans Pro"/>
          <w:b/>
          <w:iCs/>
          <w:color w:val="65A000"/>
          <w:lang w:val="fr-FR" w:bidi="fr-FR"/>
        </w:rPr>
        <w:t xml:space="preserve">appropriées </w:t>
      </w:r>
      <w:r w:rsidRPr="00CE6372" w:rsidR="6F62F452">
        <w:rPr>
          <w:rFonts w:ascii="Source Sans Pro" w:hAnsi="Source Sans Pro"/>
          <w:b/>
          <w:iCs/>
          <w:color w:val="65A000"/>
          <w:lang w:val="fr-FR" w:bidi="fr-FR"/>
        </w:rPr>
        <w:t xml:space="preserve">de </w:t>
      </w:r>
      <w:r w:rsidRPr="00CE6372" w:rsidR="009A2640">
        <w:rPr>
          <w:rFonts w:ascii="Source Sans Pro" w:hAnsi="Source Sans Pro"/>
          <w:b/>
          <w:iCs/>
          <w:color w:val="65A000"/>
          <w:lang w:val="fr-FR" w:bidi="fr-FR"/>
        </w:rPr>
        <w:t xml:space="preserve">prévention et de contrôle de l’infection </w:t>
      </w:r>
      <w:r w:rsidRPr="00CE6372" w:rsidR="6F62F452">
        <w:rPr>
          <w:rFonts w:ascii="Source Sans Pro" w:hAnsi="Source Sans Pro"/>
          <w:b/>
          <w:iCs/>
          <w:color w:val="65A000"/>
          <w:lang w:val="fr-FR" w:bidi="fr-FR"/>
        </w:rPr>
        <w:t>lors de la visite communautaire</w:t>
      </w:r>
    </w:p>
    <w:p w:rsidRPr="00CE6372" w:rsidR="00453CF5" w:rsidP="000204F7" w:rsidRDefault="00453CF5" w14:paraId="1AE6CA80" w14:textId="1FEE611C">
      <w:pPr>
        <w:spacing w:after="0" w:line="240" w:lineRule="auto"/>
        <w:jc w:val="both"/>
        <w:rPr>
          <w:rFonts w:ascii="Source Sans Pro" w:hAnsi="Source Sans Pro"/>
          <w:b/>
          <w:iCs/>
          <w:color w:val="65A000"/>
          <w:lang w:val="fr-FR"/>
        </w:rPr>
      </w:pPr>
    </w:p>
    <w:p w:rsidRPr="00CE6372" w:rsidR="009A2640" w:rsidP="000204F7" w:rsidRDefault="009A2640" w14:paraId="1B557802" w14:textId="77777777">
      <w:pPr>
        <w:spacing w:after="0" w:line="240" w:lineRule="auto"/>
        <w:ind w:left="720"/>
        <w:jc w:val="both"/>
        <w:rPr>
          <w:rFonts w:ascii="Source Sans Pro" w:hAnsi="Source Sans Pro" w:eastAsia="Calibri"/>
          <w:lang w:val="fr-FR"/>
        </w:rPr>
      </w:pPr>
      <w:r w:rsidRPr="00CE6372">
        <w:rPr>
          <w:rFonts w:ascii="Source Sans Pro" w:hAnsi="Source Sans Pro" w:eastAsia="Calibri"/>
          <w:lang w:val="fr-FR"/>
        </w:rPr>
        <w:t>1. Pratiquer l’hygiène des mains.</w:t>
      </w:r>
    </w:p>
    <w:p w:rsidRPr="00CE6372" w:rsidR="009A2640" w:rsidP="000204F7" w:rsidRDefault="009A2640" w14:paraId="38E99834" w14:textId="77777777">
      <w:pPr>
        <w:spacing w:after="0" w:line="240" w:lineRule="auto"/>
        <w:ind w:left="720"/>
        <w:jc w:val="both"/>
        <w:rPr>
          <w:rFonts w:ascii="Source Sans Pro" w:hAnsi="Source Sans Pro" w:eastAsia="Calibri"/>
          <w:lang w:val="fr-FR"/>
        </w:rPr>
      </w:pPr>
      <w:r w:rsidRPr="00CE6372">
        <w:rPr>
          <w:rFonts w:ascii="Source Sans Pro" w:hAnsi="Source Sans Pro" w:eastAsia="Calibri"/>
          <w:lang w:val="fr-FR"/>
        </w:rPr>
        <w:t>2. Maintenir une distance physique.</w:t>
      </w:r>
    </w:p>
    <w:p w:rsidRPr="00CE6372" w:rsidR="009A2640" w:rsidP="000204F7" w:rsidRDefault="009A2640" w14:paraId="7480D48F" w14:textId="77777777">
      <w:pPr>
        <w:spacing w:after="0" w:line="240" w:lineRule="auto"/>
        <w:ind w:left="720"/>
        <w:jc w:val="both"/>
        <w:rPr>
          <w:rFonts w:ascii="Source Sans Pro" w:hAnsi="Source Sans Pro" w:eastAsia="Calibri"/>
          <w:lang w:val="fr-FR"/>
        </w:rPr>
      </w:pPr>
      <w:r w:rsidRPr="00CE6372">
        <w:rPr>
          <w:rFonts w:ascii="Source Sans Pro" w:hAnsi="Source Sans Pro" w:eastAsia="Calibri"/>
          <w:lang w:val="fr-FR"/>
        </w:rPr>
        <w:t>3. Éviter les contacts physiques.</w:t>
      </w:r>
    </w:p>
    <w:p w:rsidRPr="00CE6372" w:rsidR="009A2640" w:rsidP="000204F7" w:rsidRDefault="009A2640" w14:paraId="0D6771B5" w14:textId="77777777">
      <w:pPr>
        <w:spacing w:after="0" w:line="240" w:lineRule="auto"/>
        <w:ind w:left="720"/>
        <w:jc w:val="both"/>
        <w:rPr>
          <w:rFonts w:ascii="Source Sans Pro" w:hAnsi="Source Sans Pro" w:eastAsia="Calibri"/>
          <w:lang w:val="fr-FR"/>
        </w:rPr>
      </w:pPr>
      <w:r w:rsidRPr="00CE6372">
        <w:rPr>
          <w:rFonts w:ascii="Source Sans Pro" w:hAnsi="Source Sans Pro" w:eastAsia="Calibri"/>
          <w:lang w:val="fr-FR"/>
        </w:rPr>
        <w:t>4. Ne rien toucher.</w:t>
      </w:r>
    </w:p>
    <w:p w:rsidRPr="00CE6372" w:rsidR="009A2640" w:rsidP="000204F7" w:rsidRDefault="009A2640" w14:paraId="5481D4B1" w14:textId="77777777">
      <w:pPr>
        <w:spacing w:after="0" w:line="240" w:lineRule="auto"/>
        <w:ind w:left="720"/>
        <w:jc w:val="both"/>
        <w:rPr>
          <w:rFonts w:ascii="Source Sans Pro" w:hAnsi="Source Sans Pro" w:eastAsia="Calibri"/>
          <w:lang w:val="fr-FR"/>
        </w:rPr>
      </w:pPr>
      <w:r w:rsidRPr="00CE6372">
        <w:rPr>
          <w:rFonts w:ascii="Source Sans Pro" w:hAnsi="Source Sans Pro" w:eastAsia="Calibri"/>
          <w:lang w:val="fr-FR"/>
        </w:rPr>
        <w:t>5. Éviter de s’asseoir.</w:t>
      </w:r>
    </w:p>
    <w:p w:rsidRPr="00CE6372" w:rsidR="009A2640" w:rsidP="000204F7" w:rsidRDefault="009A2640" w14:paraId="13C95D06" w14:textId="77777777">
      <w:pPr>
        <w:spacing w:after="0" w:line="240" w:lineRule="auto"/>
        <w:ind w:left="720"/>
        <w:jc w:val="both"/>
        <w:rPr>
          <w:rFonts w:ascii="Source Sans Pro" w:hAnsi="Source Sans Pro" w:eastAsia="Calibri"/>
          <w:lang w:val="fr-FR"/>
        </w:rPr>
      </w:pPr>
      <w:r w:rsidRPr="00CE6372">
        <w:rPr>
          <w:rFonts w:ascii="Source Sans Pro" w:hAnsi="Source Sans Pro" w:eastAsia="Calibri"/>
          <w:lang w:val="fr-FR"/>
        </w:rPr>
        <w:t>6. Ne pas manger ni boire.</w:t>
      </w:r>
    </w:p>
    <w:p w:rsidRPr="00CE6372" w:rsidR="009A2640" w:rsidP="000204F7" w:rsidRDefault="009A2640" w14:paraId="2F02770A" w14:textId="77777777">
      <w:pPr>
        <w:spacing w:after="0" w:line="240" w:lineRule="auto"/>
        <w:ind w:left="720"/>
        <w:jc w:val="both"/>
        <w:rPr>
          <w:rFonts w:ascii="Source Sans Pro" w:hAnsi="Source Sans Pro" w:eastAsia="Calibri"/>
          <w:lang w:val="fr-FR"/>
        </w:rPr>
      </w:pPr>
      <w:r w:rsidRPr="00CE6372">
        <w:rPr>
          <w:rFonts w:ascii="Source Sans Pro" w:hAnsi="Source Sans Pro" w:eastAsia="Calibri"/>
          <w:lang w:val="fr-FR"/>
        </w:rPr>
        <w:t>7. En fonction de la situation sur le front de la COVID-19, il peut être recommandé de porter un masque médical.</w:t>
      </w:r>
    </w:p>
    <w:p w:rsidRPr="00CE6372" w:rsidR="009A2640" w:rsidP="000204F7" w:rsidRDefault="009A2640" w14:paraId="0C9D7588" w14:textId="77777777">
      <w:pPr>
        <w:spacing w:after="0" w:line="240" w:lineRule="auto"/>
        <w:ind w:left="720"/>
        <w:jc w:val="both"/>
        <w:rPr>
          <w:rFonts w:ascii="Source Sans Pro" w:hAnsi="Source Sans Pro" w:eastAsia="Calibri"/>
          <w:lang w:val="fr-FR"/>
        </w:rPr>
      </w:pPr>
      <w:r w:rsidRPr="00CE6372">
        <w:rPr>
          <w:rFonts w:ascii="Source Sans Pro" w:hAnsi="Source Sans Pro" w:eastAsia="Calibri"/>
          <w:lang w:val="fr-FR"/>
        </w:rPr>
        <w:t>8. Ne pas entrer dans les habitations.</w:t>
      </w:r>
    </w:p>
    <w:p w:rsidRPr="00CE6372" w:rsidR="0077639E" w:rsidP="000204F7" w:rsidRDefault="0077639E" w14:paraId="07E46F0C" w14:textId="77777777">
      <w:pPr>
        <w:pStyle w:val="ListParagraph"/>
        <w:spacing w:after="0" w:line="240" w:lineRule="auto"/>
        <w:ind w:left="340"/>
        <w:jc w:val="both"/>
        <w:rPr>
          <w:rFonts w:ascii="Source Sans Pro" w:hAnsi="Source Sans Pro" w:eastAsia="SimSun"/>
          <w:b/>
          <w:iCs/>
          <w:color w:val="76A037"/>
          <w:lang w:val="fr-FR" w:eastAsia="zh-CN"/>
        </w:rPr>
      </w:pPr>
    </w:p>
    <w:p w:rsidRPr="00CE6372" w:rsidR="00453CF5" w:rsidP="000204F7" w:rsidRDefault="00462239" w14:paraId="50362280" w14:textId="6AFBE16B">
      <w:pPr>
        <w:spacing w:after="0" w:line="240" w:lineRule="auto"/>
        <w:jc w:val="both"/>
        <w:rPr>
          <w:rFonts w:ascii="Source Sans Pro" w:hAnsi="Source Sans Pro"/>
          <w:b/>
          <w:bCs/>
          <w:iCs/>
          <w:color w:val="65A000"/>
          <w:lang w:val="fr-FR"/>
        </w:rPr>
      </w:pPr>
      <w:r w:rsidRPr="00CE6372">
        <w:rPr>
          <w:rFonts w:ascii="Source Sans Pro" w:hAnsi="Source Sans Pro"/>
          <w:b/>
          <w:iCs/>
          <w:color w:val="65A000"/>
          <w:lang w:val="fr-FR"/>
        </w:rPr>
        <w:t xml:space="preserve">2. </w:t>
      </w:r>
      <w:r w:rsidRPr="00CE6372" w:rsidR="009A2640">
        <w:rPr>
          <w:rFonts w:ascii="Source Sans Pro" w:hAnsi="Source Sans Pro"/>
          <w:b/>
          <w:iCs/>
          <w:color w:val="65A000"/>
          <w:lang w:val="fr-FR"/>
        </w:rPr>
        <w:t>I</w:t>
      </w:r>
      <w:r w:rsidRPr="00CE6372" w:rsidR="6F62F452">
        <w:rPr>
          <w:rFonts w:ascii="Source Sans Pro" w:hAnsi="Source Sans Pro"/>
          <w:b/>
          <w:iCs/>
          <w:color w:val="65A000"/>
          <w:lang w:val="fr-FR" w:bidi="fr-FR"/>
        </w:rPr>
        <w:t xml:space="preserve">dentifier les difficultés (rumeurs et problèmes communautaires en lien avec </w:t>
      </w:r>
      <w:r w:rsidR="00D343AA">
        <w:rPr>
          <w:rFonts w:ascii="Source Sans Pro" w:hAnsi="Source Sans Pro"/>
          <w:b/>
          <w:iCs/>
          <w:color w:val="65A000"/>
          <w:lang w:val="fr-FR" w:bidi="fr-FR"/>
        </w:rPr>
        <w:t>l’épidémie</w:t>
      </w:r>
      <w:r w:rsidRPr="00CE6372" w:rsidR="6F62F452">
        <w:rPr>
          <w:rFonts w:ascii="Source Sans Pro" w:hAnsi="Source Sans Pro"/>
          <w:b/>
          <w:iCs/>
          <w:color w:val="65A000"/>
          <w:lang w:val="fr-FR" w:bidi="fr-FR"/>
        </w:rPr>
        <w:t>) (annexe 1)</w:t>
      </w:r>
    </w:p>
    <w:p w:rsidRPr="00CE6372" w:rsidR="0077639E" w:rsidP="000204F7" w:rsidRDefault="0077639E" w14:paraId="3DBEE2C1" w14:textId="77777777">
      <w:pPr>
        <w:spacing w:after="0" w:line="240" w:lineRule="auto"/>
        <w:rPr>
          <w:rFonts w:ascii="Source Sans Pro" w:hAnsi="Source Sans Pro" w:eastAsia="Times New Roman" w:cs="Times New Roman"/>
          <w:color w:val="000000"/>
          <w:lang w:val="fr-FR"/>
        </w:rPr>
      </w:pPr>
    </w:p>
    <w:tbl>
      <w:tblPr>
        <w:tblW w:w="9360" w:type="dxa"/>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fixed"/>
        <w:tblLook w:val="06A0" w:firstRow="1" w:lastRow="0" w:firstColumn="1" w:lastColumn="0" w:noHBand="1" w:noVBand="1"/>
      </w:tblPr>
      <w:tblGrid>
        <w:gridCol w:w="5778"/>
        <w:gridCol w:w="3582"/>
      </w:tblGrid>
      <w:tr w:rsidRPr="00BD2CE0" w:rsidR="009A2640" w:rsidTr="009A2640" w14:paraId="5B37B561" w14:textId="77777777">
        <w:trPr>
          <w:trHeight w:val="536"/>
        </w:trPr>
        <w:tc>
          <w:tcPr>
            <w:tcW w:w="5778" w:type="dxa"/>
            <w:shd w:val="clear" w:color="auto" w:fill="65A000"/>
          </w:tcPr>
          <w:p w:rsidRPr="00CE6372" w:rsidR="009A2640" w:rsidP="000204F7" w:rsidRDefault="009A2640" w14:paraId="1CF5ADC4" w14:textId="77777777">
            <w:pPr>
              <w:spacing w:after="0" w:line="240" w:lineRule="auto"/>
              <w:jc w:val="center"/>
              <w:rPr>
                <w:rFonts w:ascii="Source Sans Pro" w:hAnsi="Source Sans Pro" w:eastAsia="Calibri" w:cs="Calibri"/>
                <w:b/>
                <w:bCs/>
                <w:color w:val="FFFFFF"/>
                <w:sz w:val="20"/>
                <w:szCs w:val="20"/>
                <w:lang w:val="fr-FR"/>
              </w:rPr>
            </w:pPr>
            <w:r w:rsidRPr="00CE6372">
              <w:rPr>
                <w:rFonts w:ascii="Source Sans Pro" w:hAnsi="Source Sans Pro" w:eastAsia="Calibri" w:cs="Calibri"/>
                <w:b/>
                <w:bCs/>
                <w:color w:val="FFFFFF"/>
                <w:sz w:val="20"/>
                <w:szCs w:val="20"/>
                <w:lang w:val="fr-FR"/>
              </w:rPr>
              <w:t>Rumeurs</w:t>
            </w:r>
          </w:p>
          <w:p w:rsidRPr="00CE6372" w:rsidR="009A2640" w:rsidP="000204F7" w:rsidRDefault="009A2640" w14:paraId="625C2E3E" w14:textId="77777777">
            <w:pPr>
              <w:spacing w:after="0" w:line="240" w:lineRule="auto"/>
              <w:jc w:val="center"/>
              <w:rPr>
                <w:rFonts w:ascii="Source Sans Pro" w:hAnsi="Source Sans Pro" w:eastAsia="Calibri" w:cs="Calibri"/>
                <w:b/>
                <w:bCs/>
                <w:color w:val="FFFFFF"/>
                <w:sz w:val="20"/>
                <w:szCs w:val="20"/>
                <w:lang w:val="fr-FR"/>
              </w:rPr>
            </w:pPr>
          </w:p>
        </w:tc>
        <w:tc>
          <w:tcPr>
            <w:tcW w:w="3582" w:type="dxa"/>
            <w:shd w:val="clear" w:color="auto" w:fill="65A000"/>
          </w:tcPr>
          <w:p w:rsidRPr="00CE6372" w:rsidR="009A2640" w:rsidP="000204F7" w:rsidRDefault="009A2640" w14:paraId="0566FE55" w14:textId="410E172E">
            <w:pPr>
              <w:spacing w:after="0" w:line="240" w:lineRule="auto"/>
              <w:jc w:val="center"/>
              <w:rPr>
                <w:rFonts w:ascii="Source Sans Pro" w:hAnsi="Source Sans Pro" w:eastAsia="Calibri" w:cs="Calibri"/>
                <w:b/>
                <w:bCs/>
                <w:color w:val="FFFFFF"/>
                <w:sz w:val="20"/>
                <w:szCs w:val="20"/>
                <w:lang w:val="fr-FR"/>
              </w:rPr>
            </w:pPr>
            <w:r w:rsidRPr="00CE6372">
              <w:rPr>
                <w:rFonts w:ascii="Source Sans Pro" w:hAnsi="Source Sans Pro" w:eastAsia="Calibri" w:cs="Calibri"/>
                <w:b/>
                <w:bCs/>
                <w:color w:val="FFFFFF"/>
                <w:sz w:val="20"/>
                <w:szCs w:val="20"/>
                <w:lang w:val="fr-FR"/>
              </w:rPr>
              <w:t xml:space="preserve">Problèmes communautaires liés à </w:t>
            </w:r>
            <w:r w:rsidR="00D343AA">
              <w:rPr>
                <w:rFonts w:ascii="Source Sans Pro" w:hAnsi="Source Sans Pro" w:eastAsia="Calibri" w:cs="Calibri"/>
                <w:b/>
                <w:bCs/>
                <w:color w:val="FFFFFF"/>
                <w:sz w:val="20"/>
                <w:szCs w:val="20"/>
                <w:lang w:val="fr-FR"/>
              </w:rPr>
              <w:t>l’épidémie</w:t>
            </w:r>
          </w:p>
        </w:tc>
      </w:tr>
      <w:tr w:rsidRPr="00BD2CE0" w:rsidR="009A2640" w:rsidTr="009A2640" w14:paraId="56FDD05E" w14:textId="77777777">
        <w:trPr>
          <w:trHeight w:val="840"/>
        </w:trPr>
        <w:tc>
          <w:tcPr>
            <w:tcW w:w="5778" w:type="dxa"/>
            <w:shd w:val="clear" w:color="auto" w:fill="auto"/>
            <w:vAlign w:val="center"/>
          </w:tcPr>
          <w:p w:rsidRPr="00CE6372" w:rsidR="009A2640" w:rsidP="000204F7" w:rsidRDefault="009A2640" w14:paraId="59E7A5A8" w14:textId="75AE7CE7">
            <w:pPr>
              <w:spacing w:after="0" w:line="240" w:lineRule="auto"/>
              <w:rPr>
                <w:rFonts w:ascii="Source Sans Pro" w:hAnsi="Source Sans Pro" w:cs="Calibri"/>
                <w:color w:val="000000"/>
                <w:sz w:val="20"/>
                <w:szCs w:val="20"/>
                <w:lang w:val="fr-FR"/>
              </w:rPr>
            </w:pPr>
            <w:r w:rsidRPr="00CE6372">
              <w:rPr>
                <w:rFonts w:ascii="Source Sans Pro" w:hAnsi="Source Sans Pro" w:eastAsia="Arial" w:cs="Calibri"/>
                <w:color w:val="000000"/>
                <w:sz w:val="20"/>
                <w:szCs w:val="20"/>
                <w:lang w:val="fr-FR"/>
              </w:rPr>
              <w:t>Un journal rapporte que des responsables gouvernementaux ont fait état du décès de plus de 100 personnes dans la province de Karan, au nord du Salam. Les décès signalés sont dus à un mystérieux virus qui se propage à d’autres régions.</w:t>
            </w:r>
          </w:p>
        </w:tc>
        <w:tc>
          <w:tcPr>
            <w:tcW w:w="3582" w:type="dxa"/>
            <w:shd w:val="clear" w:color="auto" w:fill="auto"/>
            <w:vAlign w:val="center"/>
          </w:tcPr>
          <w:p w:rsidRPr="00CE6372" w:rsidR="009A2640" w:rsidP="000204F7" w:rsidRDefault="009A2640" w14:paraId="26CB0EA6" w14:textId="4512FEFA">
            <w:pPr>
              <w:spacing w:after="0" w:line="240" w:lineRule="auto"/>
              <w:rPr>
                <w:rFonts w:ascii="Source Sans Pro" w:hAnsi="Source Sans Pro" w:cs="Calibri"/>
                <w:color w:val="000000"/>
                <w:sz w:val="20"/>
                <w:szCs w:val="20"/>
                <w:lang w:val="fr-FR"/>
              </w:rPr>
            </w:pPr>
            <w:r w:rsidRPr="00CE6372">
              <w:rPr>
                <w:rFonts w:ascii="Source Sans Pro" w:hAnsi="Source Sans Pro" w:eastAsia="Arial" w:cs="Calibri"/>
                <w:color w:val="000000"/>
                <w:sz w:val="20"/>
                <w:szCs w:val="20"/>
                <w:lang w:val="fr-FR"/>
              </w:rPr>
              <w:t>La communauté ne fait pas confiance au gouvernement.</w:t>
            </w:r>
          </w:p>
        </w:tc>
      </w:tr>
      <w:tr w:rsidRPr="00BD2CE0" w:rsidR="009A2640" w:rsidTr="009A2640" w14:paraId="282324EF" w14:textId="77777777">
        <w:trPr>
          <w:trHeight w:val="671"/>
        </w:trPr>
        <w:tc>
          <w:tcPr>
            <w:tcW w:w="5778" w:type="dxa"/>
            <w:shd w:val="clear" w:color="auto" w:fill="auto"/>
            <w:vAlign w:val="center"/>
          </w:tcPr>
          <w:p w:rsidRPr="00CE6372" w:rsidR="009A2640" w:rsidP="000204F7" w:rsidRDefault="009A2640" w14:paraId="622F8CB9" w14:textId="41BF4041">
            <w:pPr>
              <w:spacing w:after="0" w:line="240" w:lineRule="auto"/>
              <w:rPr>
                <w:rFonts w:ascii="Source Sans Pro" w:hAnsi="Source Sans Pro" w:cs="Calibri"/>
                <w:color w:val="000000"/>
                <w:sz w:val="20"/>
                <w:szCs w:val="20"/>
                <w:lang w:val="fr-FR"/>
              </w:rPr>
            </w:pPr>
            <w:r w:rsidRPr="00CE6372">
              <w:rPr>
                <w:rFonts w:ascii="Source Sans Pro" w:hAnsi="Source Sans Pro" w:eastAsia="Arial" w:cs="Calibri"/>
                <w:color w:val="000000"/>
                <w:sz w:val="20"/>
                <w:szCs w:val="20"/>
                <w:lang w:val="fr-FR"/>
              </w:rPr>
              <w:t xml:space="preserve">Les </w:t>
            </w:r>
            <w:r w:rsidRPr="00CE6372" w:rsidR="00137D3B">
              <w:rPr>
                <w:rFonts w:ascii="Source Sans Pro" w:hAnsi="Source Sans Pro" w:eastAsia="Arial" w:cs="Calibri"/>
                <w:color w:val="000000"/>
                <w:sz w:val="20"/>
                <w:szCs w:val="20"/>
                <w:lang w:val="fr-FR"/>
              </w:rPr>
              <w:t>Thulibs</w:t>
            </w:r>
            <w:r w:rsidRPr="00CE6372">
              <w:rPr>
                <w:rFonts w:ascii="Source Sans Pro" w:hAnsi="Source Sans Pro" w:eastAsia="Arial" w:cs="Calibri"/>
                <w:color w:val="000000"/>
                <w:sz w:val="20"/>
                <w:szCs w:val="20"/>
                <w:lang w:val="fr-FR"/>
              </w:rPr>
              <w:t xml:space="preserve"> empoisonnent l’eau potable pour reprendre le village et occuper la province de Karan. </w:t>
            </w:r>
          </w:p>
        </w:tc>
        <w:tc>
          <w:tcPr>
            <w:tcW w:w="3582" w:type="dxa"/>
            <w:shd w:val="clear" w:color="auto" w:fill="auto"/>
            <w:vAlign w:val="center"/>
          </w:tcPr>
          <w:p w:rsidRPr="00CE6372" w:rsidR="009A2640" w:rsidP="000204F7" w:rsidRDefault="009A2640" w14:paraId="55368898" w14:textId="5ED5A6EC">
            <w:pPr>
              <w:spacing w:after="0" w:line="240" w:lineRule="auto"/>
              <w:rPr>
                <w:rFonts w:ascii="Source Sans Pro" w:hAnsi="Source Sans Pro" w:cs="Calibri"/>
                <w:color w:val="000000"/>
                <w:sz w:val="20"/>
                <w:szCs w:val="20"/>
                <w:lang w:val="fr-FR"/>
              </w:rPr>
            </w:pPr>
            <w:r w:rsidRPr="00CE6372">
              <w:rPr>
                <w:rFonts w:ascii="Source Sans Pro" w:hAnsi="Source Sans Pro" w:eastAsia="Arial" w:cs="Calibri"/>
                <w:color w:val="000000"/>
                <w:sz w:val="20"/>
                <w:szCs w:val="20"/>
                <w:lang w:val="fr-FR"/>
              </w:rPr>
              <w:t xml:space="preserve">Insécurité : les membres de la communauté craignent d’être arrêtés par le gouvernement ou capturés par les </w:t>
            </w:r>
            <w:r w:rsidRPr="00CE6372" w:rsidR="00137D3B">
              <w:rPr>
                <w:rFonts w:ascii="Source Sans Pro" w:hAnsi="Source Sans Pro" w:eastAsia="Arial" w:cs="Calibri"/>
                <w:color w:val="000000"/>
                <w:sz w:val="20"/>
                <w:szCs w:val="20"/>
                <w:lang w:val="fr-FR"/>
              </w:rPr>
              <w:t>Thulibs</w:t>
            </w:r>
            <w:r w:rsidRPr="00CE6372">
              <w:rPr>
                <w:rFonts w:ascii="Source Sans Pro" w:hAnsi="Source Sans Pro" w:eastAsia="Arial" w:cs="Calibri"/>
                <w:color w:val="000000"/>
                <w:sz w:val="20"/>
                <w:szCs w:val="20"/>
                <w:lang w:val="fr-FR"/>
              </w:rPr>
              <w:t>.</w:t>
            </w:r>
          </w:p>
        </w:tc>
      </w:tr>
      <w:tr w:rsidRPr="00BD2CE0" w:rsidR="009A2640" w:rsidTr="009A2640" w14:paraId="7431AC52" w14:textId="77777777">
        <w:trPr>
          <w:trHeight w:val="669"/>
        </w:trPr>
        <w:tc>
          <w:tcPr>
            <w:tcW w:w="5778" w:type="dxa"/>
            <w:shd w:val="clear" w:color="auto" w:fill="auto"/>
            <w:vAlign w:val="center"/>
          </w:tcPr>
          <w:p w:rsidRPr="00CE6372" w:rsidR="009A2640" w:rsidP="000204F7" w:rsidRDefault="009A2640" w14:paraId="674CA602" w14:textId="31B848CA">
            <w:pPr>
              <w:spacing w:after="0" w:line="240" w:lineRule="auto"/>
              <w:rPr>
                <w:rFonts w:ascii="Source Sans Pro" w:hAnsi="Source Sans Pro" w:cs="Calibri"/>
                <w:color w:val="000000"/>
                <w:sz w:val="20"/>
                <w:szCs w:val="20"/>
                <w:lang w:val="fr-FR"/>
              </w:rPr>
            </w:pPr>
            <w:r w:rsidRPr="00CE6372">
              <w:rPr>
                <w:rFonts w:ascii="Source Sans Pro" w:hAnsi="Source Sans Pro" w:eastAsia="Arial" w:cs="Calibri"/>
                <w:color w:val="000000"/>
                <w:sz w:val="20"/>
                <w:szCs w:val="20"/>
                <w:lang w:val="fr-FR"/>
              </w:rPr>
              <w:t xml:space="preserve">Des cas similaires ont été observés dans le village de Guntana, à 40 km de Syan. Une usine métallurgique déverse des déchets dans le fleuve Bughaw, où les villageois s’approvisionnent en eau. </w:t>
            </w:r>
          </w:p>
        </w:tc>
        <w:tc>
          <w:tcPr>
            <w:tcW w:w="3582" w:type="dxa"/>
            <w:shd w:val="clear" w:color="auto" w:fill="auto"/>
            <w:vAlign w:val="center"/>
          </w:tcPr>
          <w:p w:rsidRPr="00CE6372" w:rsidR="009A2640" w:rsidP="000204F7" w:rsidRDefault="009A2640" w14:paraId="02899BFB" w14:textId="2E43921D">
            <w:pPr>
              <w:spacing w:after="0" w:line="240" w:lineRule="auto"/>
              <w:rPr>
                <w:rFonts w:ascii="Source Sans Pro" w:hAnsi="Source Sans Pro" w:cs="Calibri"/>
                <w:color w:val="000000"/>
                <w:sz w:val="20"/>
                <w:szCs w:val="20"/>
                <w:lang w:val="fr-FR"/>
              </w:rPr>
            </w:pPr>
            <w:r w:rsidRPr="00CE6372">
              <w:rPr>
                <w:rFonts w:ascii="Source Sans Pro" w:hAnsi="Source Sans Pro" w:eastAsia="Arial" w:cs="Calibri"/>
                <w:color w:val="000000"/>
                <w:sz w:val="20"/>
                <w:szCs w:val="20"/>
                <w:lang w:val="fr-FR"/>
              </w:rPr>
              <w:t>Pas d’agents de santé dans la communauté.</w:t>
            </w:r>
          </w:p>
        </w:tc>
      </w:tr>
      <w:tr w:rsidRPr="00BD2CE0" w:rsidR="009A2640" w:rsidTr="009A2640" w14:paraId="14FFCC78" w14:textId="77777777">
        <w:trPr>
          <w:trHeight w:val="668"/>
        </w:trPr>
        <w:tc>
          <w:tcPr>
            <w:tcW w:w="5778" w:type="dxa"/>
            <w:shd w:val="clear" w:color="auto" w:fill="auto"/>
            <w:vAlign w:val="center"/>
          </w:tcPr>
          <w:p w:rsidRPr="00CE6372" w:rsidR="009A2640" w:rsidP="000204F7" w:rsidRDefault="009A2640" w14:paraId="30ACB237" w14:textId="211126E3">
            <w:pPr>
              <w:spacing w:after="0" w:line="240" w:lineRule="auto"/>
              <w:rPr>
                <w:rFonts w:ascii="Source Sans Pro" w:hAnsi="Source Sans Pro" w:cs="Calibri"/>
                <w:color w:val="000000"/>
                <w:sz w:val="20"/>
                <w:szCs w:val="20"/>
                <w:lang w:val="fr-FR"/>
              </w:rPr>
            </w:pPr>
            <w:r w:rsidRPr="00CE6372">
              <w:rPr>
                <w:rFonts w:ascii="Source Sans Pro" w:hAnsi="Source Sans Pro" w:eastAsia="Arial" w:cs="Calibri"/>
                <w:color w:val="000000"/>
                <w:sz w:val="20"/>
                <w:szCs w:val="20"/>
                <w:lang w:val="fr-FR"/>
              </w:rPr>
              <w:t>Allégations selon lesquelles les villageois cachaient les membres de leur famille malades et enterraient les corps la nuit.</w:t>
            </w:r>
          </w:p>
        </w:tc>
        <w:tc>
          <w:tcPr>
            <w:tcW w:w="3582" w:type="dxa"/>
            <w:shd w:val="clear" w:color="auto" w:fill="auto"/>
            <w:vAlign w:val="center"/>
          </w:tcPr>
          <w:p w:rsidRPr="00CE6372" w:rsidR="009A2640" w:rsidP="000204F7" w:rsidRDefault="009A2640" w14:paraId="6C3DAC17" w14:textId="654DEF69">
            <w:pPr>
              <w:spacing w:after="0" w:line="240" w:lineRule="auto"/>
              <w:rPr>
                <w:rFonts w:ascii="Source Sans Pro" w:hAnsi="Source Sans Pro" w:cs="Calibri"/>
                <w:color w:val="000000"/>
                <w:sz w:val="20"/>
                <w:szCs w:val="20"/>
                <w:lang w:val="fr-FR"/>
              </w:rPr>
            </w:pPr>
            <w:r w:rsidRPr="00CE6372">
              <w:rPr>
                <w:rFonts w:ascii="Source Sans Pro" w:hAnsi="Source Sans Pro" w:eastAsia="Arial" w:cs="Calibri"/>
                <w:color w:val="000000"/>
                <w:sz w:val="20"/>
                <w:szCs w:val="20"/>
                <w:lang w:val="fr-FR"/>
              </w:rPr>
              <w:t>Certaines familles doivent marcher plus de 5 km pour trouver de l’eau potable.</w:t>
            </w:r>
          </w:p>
        </w:tc>
      </w:tr>
    </w:tbl>
    <w:p w:rsidRPr="00CE6372" w:rsidR="00462239" w:rsidP="000204F7" w:rsidRDefault="00462239" w14:paraId="008E6C1B" w14:textId="77777777">
      <w:pPr>
        <w:pStyle w:val="ListParagraph"/>
        <w:spacing w:after="0" w:line="240" w:lineRule="auto"/>
        <w:ind w:left="0"/>
        <w:jc w:val="both"/>
        <w:rPr>
          <w:rFonts w:ascii="Source Sans Pro" w:hAnsi="Source Sans Pro" w:eastAsia="SimSun"/>
          <w:b/>
          <w:iCs/>
          <w:color w:val="76A037"/>
          <w:lang w:val="fr-FR" w:eastAsia="zh-CN"/>
        </w:rPr>
      </w:pPr>
    </w:p>
    <w:p w:rsidRPr="00CE6372" w:rsidR="00990E12" w:rsidP="000204F7" w:rsidRDefault="00990E12" w14:paraId="6766D08B" w14:textId="77777777">
      <w:pPr>
        <w:pStyle w:val="ListParagraph"/>
        <w:spacing w:after="0" w:line="240" w:lineRule="auto"/>
        <w:ind w:left="0"/>
        <w:jc w:val="both"/>
        <w:rPr>
          <w:rFonts w:ascii="Source Sans Pro" w:hAnsi="Source Sans Pro" w:eastAsia="SimSun"/>
          <w:b/>
          <w:iCs/>
          <w:color w:val="76A037"/>
          <w:lang w:val="fr-FR" w:eastAsia="zh-CN"/>
        </w:rPr>
      </w:pPr>
    </w:p>
    <w:p w:rsidRPr="00CE6372" w:rsidR="1A249C2E" w:rsidP="000204F7" w:rsidRDefault="00462239" w14:paraId="3155928E" w14:textId="7A3046E7">
      <w:pPr>
        <w:pStyle w:val="ListParagraph"/>
        <w:spacing w:after="0" w:line="240" w:lineRule="auto"/>
        <w:ind w:left="0"/>
        <w:rPr>
          <w:rFonts w:ascii="Source Sans Pro" w:hAnsi="Source Sans Pro"/>
          <w:b/>
          <w:iCs/>
          <w:color w:val="65A000"/>
          <w:lang w:val="fr-FR"/>
        </w:rPr>
      </w:pPr>
      <w:r w:rsidRPr="00CE6372">
        <w:rPr>
          <w:rFonts w:ascii="Source Sans Pro" w:hAnsi="Source Sans Pro" w:eastAsia="SimSun"/>
          <w:b/>
          <w:iCs/>
          <w:color w:val="65A000"/>
          <w:lang w:val="fr-FR" w:eastAsia="zh-CN"/>
        </w:rPr>
        <w:t xml:space="preserve">3. </w:t>
      </w:r>
      <w:r w:rsidRPr="00CE6372" w:rsidR="00453CF5">
        <w:rPr>
          <w:rFonts w:ascii="Source Sans Pro" w:hAnsi="Source Sans Pro"/>
          <w:b/>
          <w:iCs/>
          <w:color w:val="65A000"/>
          <w:lang w:val="fr-FR" w:bidi="fr-FR"/>
        </w:rPr>
        <w:t xml:space="preserve">Identifier les pratiques et activités communautaires susceptibles d’aider à contrôler la propagation de </w:t>
      </w:r>
      <w:r w:rsidR="00D343AA">
        <w:rPr>
          <w:rFonts w:ascii="Source Sans Pro" w:hAnsi="Source Sans Pro"/>
          <w:b/>
          <w:iCs/>
          <w:color w:val="65A000"/>
          <w:lang w:val="fr-FR" w:bidi="fr-FR"/>
        </w:rPr>
        <w:t>l’épidémie</w:t>
      </w:r>
      <w:r w:rsidRPr="00CE6372" w:rsidR="00453CF5">
        <w:rPr>
          <w:rFonts w:ascii="Source Sans Pro" w:hAnsi="Source Sans Pro"/>
          <w:b/>
          <w:iCs/>
          <w:color w:val="65A000"/>
          <w:lang w:val="fr-FR" w:bidi="fr-FR"/>
        </w:rPr>
        <w:t xml:space="preserve">, et les pratiques communautaires susceptibles de contribuer à la propagation de </w:t>
      </w:r>
      <w:r w:rsidR="00D343AA">
        <w:rPr>
          <w:rFonts w:ascii="Source Sans Pro" w:hAnsi="Source Sans Pro"/>
          <w:b/>
          <w:iCs/>
          <w:color w:val="65A000"/>
          <w:lang w:val="fr-FR" w:bidi="fr-FR"/>
        </w:rPr>
        <w:t>l’épidémie</w:t>
      </w:r>
      <w:r w:rsidRPr="00CE6372" w:rsidR="00453CF5">
        <w:rPr>
          <w:rFonts w:ascii="Source Sans Pro" w:hAnsi="Source Sans Pro"/>
          <w:b/>
          <w:iCs/>
          <w:color w:val="65A000"/>
          <w:lang w:val="fr-FR" w:bidi="fr-FR"/>
        </w:rPr>
        <w:t xml:space="preserve"> (annexe 1)</w:t>
      </w:r>
    </w:p>
    <w:p w:rsidRPr="00CE6372" w:rsidR="00462239" w:rsidP="000204F7" w:rsidRDefault="00462239" w14:paraId="135890C0" w14:textId="77777777">
      <w:pPr>
        <w:pStyle w:val="ListParagraph"/>
        <w:spacing w:after="0" w:line="240" w:lineRule="auto"/>
        <w:ind w:left="0"/>
        <w:jc w:val="both"/>
        <w:rPr>
          <w:rFonts w:ascii="Source Sans Pro" w:hAnsi="Source Sans Pro" w:eastAsia="SimSun"/>
          <w:b/>
          <w:iCs/>
          <w:color w:val="76A037"/>
          <w:lang w:val="fr-FR" w:eastAsia="zh-CN"/>
        </w:rPr>
      </w:pPr>
    </w:p>
    <w:tbl>
      <w:tblPr>
        <w:tblW w:w="9360" w:type="dxa"/>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fixed"/>
        <w:tblLook w:val="06A0" w:firstRow="1" w:lastRow="0" w:firstColumn="1" w:lastColumn="0" w:noHBand="1" w:noVBand="1"/>
      </w:tblPr>
      <w:tblGrid>
        <w:gridCol w:w="4479"/>
        <w:gridCol w:w="4881"/>
      </w:tblGrid>
      <w:tr w:rsidRPr="00BD2CE0" w:rsidR="009A2640" w:rsidTr="009A2640" w14:paraId="0D42E12A" w14:textId="77777777">
        <w:trPr>
          <w:trHeight w:val="538"/>
        </w:trPr>
        <w:tc>
          <w:tcPr>
            <w:tcW w:w="4479" w:type="dxa"/>
            <w:shd w:val="clear" w:color="auto" w:fill="65A000"/>
          </w:tcPr>
          <w:p w:rsidRPr="00CE6372" w:rsidR="009A2640" w:rsidP="000204F7" w:rsidRDefault="009A2640" w14:paraId="3EFB6A2F" w14:textId="17800FA3">
            <w:pPr>
              <w:spacing w:after="0" w:line="240" w:lineRule="auto"/>
              <w:jc w:val="center"/>
              <w:rPr>
                <w:rFonts w:ascii="Source Sans Pro" w:hAnsi="Source Sans Pro" w:eastAsia="Calibri" w:cs="Calibri"/>
                <w:b/>
                <w:bCs/>
                <w:color w:val="FFFFFF"/>
                <w:sz w:val="20"/>
                <w:szCs w:val="20"/>
                <w:lang w:val="fr-FR"/>
              </w:rPr>
            </w:pPr>
            <w:r w:rsidRPr="00CE6372">
              <w:rPr>
                <w:rFonts w:ascii="Source Sans Pro" w:hAnsi="Source Sans Pro" w:eastAsia="Calibri" w:cs="Calibri"/>
                <w:b/>
                <w:bCs/>
                <w:color w:val="FFFFFF"/>
                <w:sz w:val="20"/>
                <w:szCs w:val="20"/>
                <w:lang w:val="fr-FR"/>
              </w:rPr>
              <w:t xml:space="preserve">Pratiques communautaires susceptibles d’aider à contrôler la propagation de </w:t>
            </w:r>
            <w:r w:rsidR="00D343AA">
              <w:rPr>
                <w:rFonts w:ascii="Source Sans Pro" w:hAnsi="Source Sans Pro" w:eastAsia="Calibri" w:cs="Calibri"/>
                <w:b/>
                <w:bCs/>
                <w:color w:val="FFFFFF"/>
                <w:sz w:val="20"/>
                <w:szCs w:val="20"/>
                <w:lang w:val="fr-FR"/>
              </w:rPr>
              <w:t>l’épidémie</w:t>
            </w:r>
          </w:p>
        </w:tc>
        <w:tc>
          <w:tcPr>
            <w:tcW w:w="4881" w:type="dxa"/>
            <w:shd w:val="clear" w:color="auto" w:fill="65A000"/>
          </w:tcPr>
          <w:p w:rsidRPr="00CE6372" w:rsidR="009A2640" w:rsidP="000204F7" w:rsidRDefault="009A2640" w14:paraId="4E256FE7" w14:textId="4881E447">
            <w:pPr>
              <w:spacing w:after="0" w:line="240" w:lineRule="auto"/>
              <w:jc w:val="center"/>
              <w:rPr>
                <w:rFonts w:ascii="Source Sans Pro" w:hAnsi="Source Sans Pro" w:eastAsia="Calibri" w:cs="Calibri"/>
                <w:b/>
                <w:bCs/>
                <w:color w:val="FFFFFF"/>
                <w:sz w:val="20"/>
                <w:szCs w:val="20"/>
                <w:lang w:val="fr-FR"/>
              </w:rPr>
            </w:pPr>
            <w:r w:rsidRPr="00CE6372">
              <w:rPr>
                <w:rFonts w:ascii="Source Sans Pro" w:hAnsi="Source Sans Pro" w:eastAsia="Calibri" w:cs="Calibri"/>
                <w:b/>
                <w:bCs/>
                <w:color w:val="FFFFFF"/>
                <w:sz w:val="20"/>
                <w:szCs w:val="20"/>
                <w:lang w:val="fr-FR"/>
              </w:rPr>
              <w:t xml:space="preserve">Pratiques communautaires susceptibles de contribuer à la propagation de </w:t>
            </w:r>
            <w:r w:rsidR="00D343AA">
              <w:rPr>
                <w:rFonts w:ascii="Source Sans Pro" w:hAnsi="Source Sans Pro" w:eastAsia="Calibri" w:cs="Calibri"/>
                <w:b/>
                <w:bCs/>
                <w:color w:val="FFFFFF"/>
                <w:sz w:val="20"/>
                <w:szCs w:val="20"/>
                <w:lang w:val="fr-FR"/>
              </w:rPr>
              <w:t>l’épidémie</w:t>
            </w:r>
          </w:p>
        </w:tc>
      </w:tr>
      <w:tr w:rsidRPr="00BD2CE0" w:rsidR="009A2640" w:rsidTr="009A2640" w14:paraId="1C4AF692" w14:textId="77777777">
        <w:trPr>
          <w:trHeight w:val="557"/>
        </w:trPr>
        <w:tc>
          <w:tcPr>
            <w:tcW w:w="4479" w:type="dxa"/>
            <w:shd w:val="clear" w:color="auto" w:fill="auto"/>
            <w:vAlign w:val="center"/>
          </w:tcPr>
          <w:p w:rsidRPr="00CE6372" w:rsidR="009A2640" w:rsidP="000204F7" w:rsidRDefault="009A2640" w14:paraId="2EC39C64" w14:textId="216520F7">
            <w:pPr>
              <w:spacing w:after="0" w:line="240" w:lineRule="auto"/>
              <w:rPr>
                <w:rFonts w:ascii="Source Sans Pro" w:hAnsi="Source Sans Pro" w:cs="Calibri"/>
                <w:color w:val="000000"/>
                <w:sz w:val="20"/>
                <w:szCs w:val="20"/>
                <w:lang w:val="fr-FR"/>
              </w:rPr>
            </w:pPr>
            <w:r w:rsidRPr="00CE6372">
              <w:rPr>
                <w:rFonts w:ascii="Source Sans Pro" w:hAnsi="Source Sans Pro" w:eastAsia="Arial" w:cs="Calibri"/>
                <w:color w:val="000000"/>
                <w:sz w:val="20"/>
                <w:szCs w:val="20"/>
                <w:lang w:val="fr-FR"/>
              </w:rPr>
              <w:t xml:space="preserve"> La communauté est pacifique, et ne participe pas au conflit en cours.</w:t>
            </w:r>
          </w:p>
        </w:tc>
        <w:tc>
          <w:tcPr>
            <w:tcW w:w="4881" w:type="dxa"/>
            <w:shd w:val="clear" w:color="auto" w:fill="auto"/>
            <w:vAlign w:val="center"/>
          </w:tcPr>
          <w:p w:rsidRPr="00CE6372" w:rsidR="009A2640" w:rsidP="000204F7" w:rsidRDefault="009A2640" w14:paraId="21538611" w14:textId="218D58D0">
            <w:pPr>
              <w:spacing w:after="0" w:line="240" w:lineRule="auto"/>
              <w:rPr>
                <w:rFonts w:ascii="Source Sans Pro" w:hAnsi="Source Sans Pro" w:cs="Calibri"/>
                <w:color w:val="000000"/>
                <w:sz w:val="20"/>
                <w:szCs w:val="20"/>
                <w:lang w:val="fr-FR"/>
              </w:rPr>
            </w:pPr>
            <w:r w:rsidRPr="00CE6372">
              <w:rPr>
                <w:rFonts w:ascii="Source Sans Pro" w:hAnsi="Source Sans Pro" w:eastAsia="Arial" w:cs="Calibri"/>
                <w:color w:val="000000"/>
                <w:sz w:val="20"/>
                <w:szCs w:val="20"/>
                <w:lang w:val="fr-FR"/>
              </w:rPr>
              <w:t>Les familles continuent de partager la nourriture même avec les personnes malades, car il est d’usage de manger dans un grand plat commun.</w:t>
            </w:r>
          </w:p>
        </w:tc>
      </w:tr>
      <w:tr w:rsidRPr="00BD2CE0" w:rsidR="009A2640" w:rsidTr="009A2640" w14:paraId="2A6C9FFF" w14:textId="77777777">
        <w:trPr>
          <w:trHeight w:val="915"/>
        </w:trPr>
        <w:tc>
          <w:tcPr>
            <w:tcW w:w="4479" w:type="dxa"/>
            <w:shd w:val="clear" w:color="auto" w:fill="auto"/>
            <w:vAlign w:val="center"/>
          </w:tcPr>
          <w:p w:rsidRPr="00CE6372" w:rsidR="009A2640" w:rsidP="000204F7" w:rsidRDefault="009A2640" w14:paraId="02E201F4" w14:textId="57F341D4">
            <w:pPr>
              <w:spacing w:after="0" w:line="240" w:lineRule="auto"/>
              <w:rPr>
                <w:rFonts w:ascii="Source Sans Pro" w:hAnsi="Source Sans Pro" w:cs="Calibri"/>
                <w:color w:val="000000"/>
                <w:sz w:val="20"/>
                <w:szCs w:val="20"/>
                <w:lang w:val="fr-FR"/>
              </w:rPr>
            </w:pPr>
            <w:r w:rsidRPr="00CE6372">
              <w:rPr>
                <w:rFonts w:ascii="Source Sans Pro" w:hAnsi="Source Sans Pro" w:eastAsia="Arial" w:cs="Calibri"/>
                <w:color w:val="000000"/>
                <w:sz w:val="20"/>
                <w:szCs w:val="20"/>
                <w:lang w:val="fr-FR"/>
              </w:rPr>
              <w:t>Structure communautaire et liens familiaux solides.</w:t>
            </w:r>
          </w:p>
        </w:tc>
        <w:tc>
          <w:tcPr>
            <w:tcW w:w="4881" w:type="dxa"/>
            <w:shd w:val="clear" w:color="auto" w:fill="auto"/>
            <w:vAlign w:val="center"/>
          </w:tcPr>
          <w:p w:rsidRPr="00CE6372" w:rsidR="009A2640" w:rsidP="000204F7" w:rsidRDefault="009A2640" w14:paraId="3371A8FC" w14:textId="3F789F38">
            <w:pPr>
              <w:spacing w:after="0" w:line="240" w:lineRule="auto"/>
              <w:rPr>
                <w:rFonts w:ascii="Source Sans Pro" w:hAnsi="Source Sans Pro" w:cs="Calibri"/>
                <w:color w:val="000000"/>
                <w:sz w:val="20"/>
                <w:szCs w:val="20"/>
                <w:lang w:val="fr-FR"/>
              </w:rPr>
            </w:pPr>
            <w:r w:rsidRPr="00CE6372">
              <w:rPr>
                <w:rFonts w:ascii="Source Sans Pro" w:hAnsi="Source Sans Pro" w:eastAsia="Arial" w:cs="Calibri"/>
                <w:color w:val="000000"/>
                <w:sz w:val="20"/>
                <w:szCs w:val="20"/>
                <w:lang w:val="fr-FR"/>
              </w:rPr>
              <w:t>Lorsqu’une personne décède, toute la communauté participe aux obsèques du défunt. Les membres de la famille proche lavent le corps de la personne défunte, qui est ensuite exposé pour que les membres de la communauté puissent lui rendre hommage.</w:t>
            </w:r>
          </w:p>
        </w:tc>
      </w:tr>
      <w:tr w:rsidRPr="00CE6372" w:rsidR="009A2640" w:rsidTr="009A2640" w14:paraId="36B9C534" w14:textId="77777777">
        <w:trPr>
          <w:trHeight w:val="453"/>
        </w:trPr>
        <w:tc>
          <w:tcPr>
            <w:tcW w:w="4479" w:type="dxa"/>
            <w:shd w:val="clear" w:color="auto" w:fill="auto"/>
            <w:vAlign w:val="center"/>
          </w:tcPr>
          <w:p w:rsidRPr="00CE6372" w:rsidR="009A2640" w:rsidP="000204F7" w:rsidRDefault="009A2640" w14:paraId="1E398CB0" w14:textId="77777777">
            <w:pPr>
              <w:spacing w:after="0" w:line="240" w:lineRule="auto"/>
              <w:rPr>
                <w:rFonts w:ascii="Source Sans Pro" w:hAnsi="Source Sans Pro" w:eastAsia="Arial" w:cs="Calibri"/>
                <w:color w:val="000000"/>
                <w:sz w:val="20"/>
                <w:szCs w:val="20"/>
                <w:lang w:val="fr-FR"/>
              </w:rPr>
            </w:pPr>
            <w:r w:rsidRPr="00CE6372">
              <w:rPr>
                <w:rFonts w:ascii="Source Sans Pro" w:hAnsi="Source Sans Pro" w:eastAsia="Arial" w:cs="Calibri"/>
                <w:color w:val="000000"/>
                <w:sz w:val="20"/>
                <w:szCs w:val="20"/>
                <w:lang w:val="fr-FR"/>
              </w:rPr>
              <w:t>Le responsable communautaire, les anciens et les guérisseurs traditionnels sont présents et s’occupent des grandes questions sanitaires.</w:t>
            </w:r>
          </w:p>
          <w:p w:rsidRPr="00CE6372" w:rsidR="009A2640" w:rsidP="000204F7" w:rsidRDefault="009A2640" w14:paraId="2EBE2EC6" w14:textId="20D6F4BC">
            <w:pPr>
              <w:spacing w:after="0" w:line="240" w:lineRule="auto"/>
              <w:rPr>
                <w:rFonts w:ascii="Source Sans Pro" w:hAnsi="Source Sans Pro" w:eastAsia="Arial" w:cs="Calibri"/>
                <w:b/>
                <w:bCs/>
                <w:color w:val="000000"/>
                <w:sz w:val="20"/>
                <w:szCs w:val="20"/>
                <w:lang w:val="fr-FR"/>
              </w:rPr>
            </w:pPr>
            <w:r w:rsidRPr="00CE6372">
              <w:rPr>
                <w:rFonts w:ascii="Source Sans Pro" w:hAnsi="Source Sans Pro" w:eastAsia="Arial" w:cs="Calibri"/>
                <w:color w:val="000000"/>
                <w:sz w:val="20"/>
                <w:szCs w:val="20"/>
                <w:lang w:val="fr-FR"/>
              </w:rPr>
              <w:t xml:space="preserve"> </w:t>
            </w:r>
          </w:p>
        </w:tc>
        <w:tc>
          <w:tcPr>
            <w:tcW w:w="4881" w:type="dxa"/>
            <w:shd w:val="clear" w:color="auto" w:fill="auto"/>
            <w:vAlign w:val="center"/>
          </w:tcPr>
          <w:p w:rsidRPr="00CE6372" w:rsidR="009A2640" w:rsidP="000204F7" w:rsidRDefault="009A2640" w14:paraId="51153C5E" w14:textId="14F52757">
            <w:pPr>
              <w:spacing w:after="0" w:line="240" w:lineRule="auto"/>
              <w:rPr>
                <w:rFonts w:ascii="Source Sans Pro" w:hAnsi="Source Sans Pro" w:cs="Calibri"/>
                <w:color w:val="000000"/>
                <w:sz w:val="20"/>
                <w:szCs w:val="20"/>
                <w:lang w:val="fr-FR"/>
              </w:rPr>
            </w:pPr>
            <w:r w:rsidRPr="00CE6372">
              <w:rPr>
                <w:rFonts w:ascii="Source Sans Pro" w:hAnsi="Source Sans Pro" w:eastAsia="Arial" w:cs="Calibri"/>
                <w:color w:val="000000"/>
                <w:sz w:val="20"/>
                <w:szCs w:val="20"/>
                <w:lang w:val="fr-FR"/>
              </w:rPr>
              <w:t>D’une manière générale, la population ne fait pas confiance au gouvernement. Les habitants refusent d’être transportés à l’hôpital.</w:t>
            </w:r>
          </w:p>
        </w:tc>
      </w:tr>
      <w:tr w:rsidRPr="00BD2CE0" w:rsidR="009A2640" w:rsidTr="009A2640" w14:paraId="65DD187B" w14:textId="77777777">
        <w:trPr>
          <w:trHeight w:val="915"/>
        </w:trPr>
        <w:tc>
          <w:tcPr>
            <w:tcW w:w="4479" w:type="dxa"/>
            <w:shd w:val="clear" w:color="auto" w:fill="auto"/>
            <w:vAlign w:val="center"/>
          </w:tcPr>
          <w:p w:rsidRPr="00CE6372" w:rsidR="009A2640" w:rsidP="000204F7" w:rsidRDefault="009A2640" w14:paraId="0FCF3AAE" w14:textId="52FD256F">
            <w:pPr>
              <w:spacing w:after="0" w:line="240" w:lineRule="auto"/>
              <w:rPr>
                <w:rFonts w:ascii="Source Sans Pro" w:hAnsi="Source Sans Pro" w:cs="Calibri"/>
                <w:color w:val="000000"/>
                <w:sz w:val="20"/>
                <w:szCs w:val="20"/>
                <w:lang w:val="fr-FR"/>
              </w:rPr>
            </w:pPr>
            <w:r w:rsidRPr="00CE6372">
              <w:rPr>
                <w:rFonts w:ascii="Source Sans Pro" w:hAnsi="Source Sans Pro" w:eastAsia="Arial" w:cs="Calibri"/>
                <w:color w:val="000000"/>
                <w:sz w:val="20"/>
                <w:szCs w:val="20"/>
                <w:lang w:val="fr-FR"/>
              </w:rPr>
              <w:t xml:space="preserve">Les personnes qui s’occupent des malades se lavent avant d’assurer les soins pour attirer les bons esprits (« tabi »), et se lavent tout de suite après pour chasser les mauvais esprits (« usog »). </w:t>
            </w:r>
          </w:p>
        </w:tc>
        <w:tc>
          <w:tcPr>
            <w:tcW w:w="4881" w:type="dxa"/>
            <w:shd w:val="clear" w:color="auto" w:fill="auto"/>
            <w:vAlign w:val="center"/>
          </w:tcPr>
          <w:p w:rsidRPr="00CE6372" w:rsidR="009A2640" w:rsidP="000204F7" w:rsidRDefault="009A2640" w14:paraId="1C0AD013" w14:textId="0029D491">
            <w:pPr>
              <w:spacing w:after="0" w:line="240" w:lineRule="auto"/>
              <w:rPr>
                <w:rFonts w:ascii="Source Sans Pro" w:hAnsi="Source Sans Pro" w:cs="Calibri"/>
                <w:color w:val="000000"/>
                <w:sz w:val="20"/>
                <w:szCs w:val="20"/>
                <w:lang w:val="fr-FR"/>
              </w:rPr>
            </w:pPr>
            <w:r w:rsidRPr="00CE6372">
              <w:rPr>
                <w:rFonts w:ascii="Source Sans Pro" w:hAnsi="Source Sans Pro" w:eastAsia="Arial" w:cs="Calibri"/>
                <w:color w:val="000000"/>
                <w:sz w:val="20"/>
                <w:szCs w:val="20"/>
                <w:lang w:val="fr-FR"/>
              </w:rPr>
              <w:t>La plupart des habitants font appel aux guérisseurs traditionnels pour soigner les maladies transmissibles et non transmissibles.</w:t>
            </w:r>
          </w:p>
        </w:tc>
      </w:tr>
    </w:tbl>
    <w:p w:rsidRPr="00CE6372" w:rsidR="3499D5CA" w:rsidP="000204F7" w:rsidRDefault="3499D5CA" w14:paraId="6F00D4DA" w14:textId="6DFE6EC3">
      <w:pPr>
        <w:spacing w:after="0" w:line="240" w:lineRule="auto"/>
        <w:rPr>
          <w:lang w:val="fr-FR"/>
        </w:rPr>
      </w:pPr>
    </w:p>
    <w:p w:rsidRPr="00CE6372" w:rsidR="00990E12" w:rsidP="000204F7" w:rsidRDefault="00990E12" w14:paraId="408117BD" w14:textId="77777777">
      <w:pPr>
        <w:spacing w:after="0" w:line="240" w:lineRule="auto"/>
        <w:rPr>
          <w:lang w:val="fr-FR"/>
        </w:rPr>
      </w:pPr>
    </w:p>
    <w:p w:rsidRPr="00CE6372" w:rsidR="00453CF5" w:rsidP="000204F7" w:rsidRDefault="00462239" w14:paraId="5CCCF50B" w14:textId="70062352">
      <w:pPr>
        <w:spacing w:after="0" w:line="240" w:lineRule="auto"/>
        <w:jc w:val="both"/>
        <w:rPr>
          <w:rFonts w:ascii="Source Sans Pro" w:hAnsi="Source Sans Pro"/>
          <w:b/>
          <w:bCs/>
          <w:iCs/>
          <w:color w:val="65A000"/>
          <w:lang w:val="fr-FR"/>
        </w:rPr>
      </w:pPr>
      <w:r w:rsidRPr="00CE6372">
        <w:rPr>
          <w:rFonts w:ascii="Source Sans Pro" w:hAnsi="Source Sans Pro"/>
          <w:b/>
          <w:iCs/>
          <w:color w:val="65A000"/>
          <w:lang w:val="fr-FR"/>
        </w:rPr>
        <w:t xml:space="preserve">4. </w:t>
      </w:r>
      <w:r w:rsidRPr="00CE6372" w:rsidR="6F62F452">
        <w:rPr>
          <w:rFonts w:ascii="Source Sans Pro" w:hAnsi="Source Sans Pro"/>
          <w:b/>
          <w:iCs/>
          <w:color w:val="65A000"/>
          <w:lang w:val="fr-FR" w:bidi="fr-FR"/>
        </w:rPr>
        <w:t xml:space="preserve">Identifier les outils à utiliser pour encourager </w:t>
      </w:r>
      <w:r w:rsidR="004E61AA">
        <w:rPr>
          <w:rFonts w:ascii="Source Sans Pro" w:hAnsi="Source Sans Pro"/>
          <w:b/>
          <w:iCs/>
          <w:color w:val="65A000"/>
          <w:lang w:val="fr-FR" w:bidi="fr-FR"/>
        </w:rPr>
        <w:t>l’engagement communautaire</w:t>
      </w:r>
      <w:r w:rsidRPr="00CE6372" w:rsidR="6F62F452">
        <w:rPr>
          <w:rFonts w:ascii="Source Sans Pro" w:hAnsi="Source Sans Pro"/>
          <w:b/>
          <w:iCs/>
          <w:color w:val="65A000"/>
          <w:lang w:val="fr-FR" w:bidi="fr-FR"/>
        </w:rPr>
        <w:t xml:space="preserve"> (annexe 2)</w:t>
      </w:r>
    </w:p>
    <w:p w:rsidRPr="00CE6372" w:rsidR="00453CF5" w:rsidP="000204F7" w:rsidRDefault="00D265A9" w14:paraId="3C3AA193" w14:textId="0E820435">
      <w:pPr>
        <w:spacing w:after="0" w:line="240" w:lineRule="auto"/>
        <w:jc w:val="both"/>
        <w:rPr>
          <w:rFonts w:ascii="Source Sans Pro" w:hAnsi="Source Sans Pro" w:eastAsia="Times New Roman" w:cs="Times New Roman"/>
          <w:color w:val="000000"/>
          <w:sz w:val="28"/>
          <w:szCs w:val="28"/>
          <w:lang w:val="fr-FR"/>
        </w:rPr>
      </w:pPr>
      <w:r w:rsidRPr="00CE6372">
        <w:rPr>
          <w:rFonts w:ascii="Source Sans Pro" w:hAnsi="Source Sans Pro"/>
          <w:b/>
          <w:iCs/>
          <w:color w:val="65A000"/>
          <w:lang w:val="fr-FR"/>
        </w:rPr>
        <w:t xml:space="preserve"> </w:t>
      </w:r>
    </w:p>
    <w:tbl>
      <w:tblPr>
        <w:tblW w:w="9360" w:type="dxa"/>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fixed"/>
        <w:tblLook w:val="06A0" w:firstRow="1" w:lastRow="0" w:firstColumn="1" w:lastColumn="0" w:noHBand="1" w:noVBand="1"/>
      </w:tblPr>
      <w:tblGrid>
        <w:gridCol w:w="1809"/>
        <w:gridCol w:w="3119"/>
        <w:gridCol w:w="4432"/>
      </w:tblGrid>
      <w:tr w:rsidRPr="00BD2CE0" w:rsidR="00D265A9" w:rsidTr="00D265A9" w14:paraId="377792D1" w14:textId="77777777">
        <w:trPr>
          <w:trHeight w:val="720"/>
        </w:trPr>
        <w:tc>
          <w:tcPr>
            <w:tcW w:w="1809" w:type="dxa"/>
            <w:shd w:val="clear" w:color="auto" w:fill="65A000"/>
            <w:vAlign w:val="center"/>
          </w:tcPr>
          <w:p w:rsidRPr="00CE6372" w:rsidR="00D265A9" w:rsidP="000204F7" w:rsidRDefault="00D265A9" w14:paraId="79B5062C" w14:textId="4712C73E">
            <w:pPr>
              <w:spacing w:after="0" w:line="240" w:lineRule="auto"/>
              <w:jc w:val="center"/>
              <w:rPr>
                <w:rFonts w:ascii="Source Sans Pro" w:hAnsi="Source Sans Pro" w:eastAsia="Arial" w:cs="Calibri"/>
                <w:b/>
                <w:bCs/>
                <w:color w:val="FFFFFF"/>
                <w:sz w:val="20"/>
                <w:szCs w:val="20"/>
                <w:lang w:val="fr-FR"/>
              </w:rPr>
            </w:pPr>
            <w:r w:rsidRPr="00CE6372">
              <w:rPr>
                <w:rFonts w:ascii="Source Sans Pro" w:hAnsi="Source Sans Pro" w:eastAsia="Arial" w:cs="Calibri"/>
                <w:b/>
                <w:bCs/>
                <w:color w:val="FFFFFF"/>
                <w:sz w:val="20"/>
                <w:szCs w:val="20"/>
                <w:lang w:val="fr-FR"/>
              </w:rPr>
              <w:t>Difficultés</w:t>
            </w:r>
          </w:p>
        </w:tc>
        <w:tc>
          <w:tcPr>
            <w:tcW w:w="3119" w:type="dxa"/>
            <w:shd w:val="clear" w:color="auto" w:fill="65A000"/>
            <w:vAlign w:val="center"/>
          </w:tcPr>
          <w:p w:rsidRPr="00CE6372" w:rsidR="00D265A9" w:rsidP="000204F7" w:rsidRDefault="00D265A9" w14:paraId="30BAB016" w14:textId="36726386">
            <w:pPr>
              <w:spacing w:after="0" w:line="240" w:lineRule="auto"/>
              <w:jc w:val="center"/>
              <w:rPr>
                <w:rFonts w:ascii="Source Sans Pro" w:hAnsi="Source Sans Pro" w:eastAsia="Arial" w:cs="Calibri"/>
                <w:b/>
                <w:bCs/>
                <w:color w:val="FFFFFF"/>
                <w:sz w:val="20"/>
                <w:szCs w:val="20"/>
                <w:lang w:val="fr-FR"/>
              </w:rPr>
            </w:pPr>
            <w:r w:rsidRPr="00CE6372">
              <w:rPr>
                <w:rFonts w:ascii="Source Sans Pro" w:hAnsi="Source Sans Pro" w:eastAsia="Arial" w:cs="Calibri"/>
                <w:b/>
                <w:bCs/>
                <w:color w:val="FFFFFF"/>
                <w:sz w:val="20"/>
                <w:szCs w:val="20"/>
                <w:lang w:val="fr-FR"/>
              </w:rPr>
              <w:t>Identification des activités visant à résoudre les difficultés</w:t>
            </w:r>
          </w:p>
        </w:tc>
        <w:tc>
          <w:tcPr>
            <w:tcW w:w="4432" w:type="dxa"/>
            <w:shd w:val="clear" w:color="auto" w:fill="65A000"/>
            <w:vAlign w:val="center"/>
          </w:tcPr>
          <w:p w:rsidRPr="00CE6372" w:rsidR="00D265A9" w:rsidP="000204F7" w:rsidRDefault="00D265A9" w14:paraId="0501F744" w14:textId="5D60E8E4">
            <w:pPr>
              <w:spacing w:after="0" w:line="240" w:lineRule="auto"/>
              <w:jc w:val="center"/>
              <w:rPr>
                <w:rFonts w:ascii="Source Sans Pro" w:hAnsi="Source Sans Pro" w:eastAsia="Arial" w:cs="Calibri"/>
                <w:b/>
                <w:bCs/>
                <w:color w:val="FFFFFF"/>
                <w:sz w:val="20"/>
                <w:szCs w:val="20"/>
                <w:lang w:val="fr-FR"/>
              </w:rPr>
            </w:pPr>
            <w:r w:rsidRPr="00CE6372">
              <w:rPr>
                <w:rFonts w:ascii="Source Sans Pro" w:hAnsi="Source Sans Pro" w:eastAsia="Arial" w:cs="Calibri"/>
                <w:b/>
                <w:bCs/>
                <w:color w:val="FFFFFF"/>
                <w:sz w:val="20"/>
                <w:szCs w:val="20"/>
                <w:lang w:val="fr-FR"/>
              </w:rPr>
              <w:t>Outils utilisés pour amorcer des échanges avec la communauté (voir ci-dessus)</w:t>
            </w:r>
          </w:p>
        </w:tc>
      </w:tr>
      <w:tr w:rsidRPr="00BD2CE0" w:rsidR="00D265A9" w:rsidTr="00D265A9" w14:paraId="7F5D7C9D" w14:textId="77777777">
        <w:trPr>
          <w:trHeight w:val="1140"/>
        </w:trPr>
        <w:tc>
          <w:tcPr>
            <w:tcW w:w="1809" w:type="dxa"/>
            <w:shd w:val="clear" w:color="auto" w:fill="auto"/>
          </w:tcPr>
          <w:p w:rsidRPr="00CE6372" w:rsidR="00D265A9" w:rsidP="000204F7" w:rsidRDefault="00D265A9" w14:paraId="0048FF7A" w14:textId="60666FBD">
            <w:pPr>
              <w:spacing w:after="0" w:line="240" w:lineRule="auto"/>
              <w:rPr>
                <w:rFonts w:ascii="Source Sans Pro" w:hAnsi="Source Sans Pro" w:eastAsia="Arial" w:cs="Calibri"/>
                <w:color w:val="000000"/>
                <w:sz w:val="20"/>
                <w:szCs w:val="20"/>
                <w:lang w:val="fr-FR"/>
              </w:rPr>
            </w:pPr>
            <w:r w:rsidRPr="00CE6372">
              <w:rPr>
                <w:rFonts w:ascii="Source Sans Pro" w:hAnsi="Source Sans Pro" w:eastAsia="Arial" w:cs="Calibri"/>
                <w:color w:val="000000"/>
                <w:sz w:val="20"/>
                <w:szCs w:val="20"/>
                <w:lang w:val="fr-FR"/>
              </w:rPr>
              <w:t>1. La communauté ne fait pas confiance au gouvernement.</w:t>
            </w:r>
          </w:p>
        </w:tc>
        <w:tc>
          <w:tcPr>
            <w:tcW w:w="3119" w:type="dxa"/>
            <w:shd w:val="clear" w:color="auto" w:fill="auto"/>
          </w:tcPr>
          <w:p w:rsidRPr="00CE6372" w:rsidR="00D265A9" w:rsidP="000204F7" w:rsidRDefault="00D265A9" w14:paraId="54D99B5F" w14:textId="77777777">
            <w:pPr>
              <w:spacing w:after="0" w:line="240" w:lineRule="auto"/>
              <w:rPr>
                <w:rFonts w:ascii="Source Sans Pro" w:hAnsi="Source Sans Pro" w:eastAsia="Arial" w:cs="Calibri"/>
                <w:color w:val="000000"/>
                <w:sz w:val="20"/>
                <w:szCs w:val="20"/>
                <w:lang w:val="fr-FR"/>
              </w:rPr>
            </w:pPr>
            <w:r w:rsidRPr="00CE6372">
              <w:rPr>
                <w:rFonts w:ascii="Source Sans Pro" w:hAnsi="Source Sans Pro" w:eastAsia="Arial" w:cs="Calibri"/>
                <w:color w:val="000000"/>
                <w:sz w:val="20"/>
                <w:szCs w:val="20"/>
                <w:lang w:val="fr-FR"/>
              </w:rPr>
              <w:t>1. Suivre l’évolution de l’épidémie, instaurer un dialogue, informer la communauté sur les gestes à adopter pour se protéger, s’engager uniquement sur ce que l’on est sûr de pouvoir réaliser.</w:t>
            </w:r>
          </w:p>
          <w:p w:rsidRPr="00CE6372" w:rsidR="00D265A9" w:rsidP="000204F7" w:rsidRDefault="00D265A9" w14:paraId="6C92800B" w14:textId="77777777">
            <w:pPr>
              <w:spacing w:after="0" w:line="240" w:lineRule="auto"/>
              <w:rPr>
                <w:rFonts w:ascii="Source Sans Pro" w:hAnsi="Source Sans Pro" w:eastAsia="Arial" w:cs="Calibri"/>
                <w:color w:val="000000"/>
                <w:sz w:val="20"/>
                <w:szCs w:val="20"/>
                <w:lang w:val="fr-FR"/>
              </w:rPr>
            </w:pPr>
          </w:p>
        </w:tc>
        <w:tc>
          <w:tcPr>
            <w:tcW w:w="4432" w:type="dxa"/>
            <w:shd w:val="clear" w:color="auto" w:fill="auto"/>
          </w:tcPr>
          <w:p w:rsidRPr="00CE6372" w:rsidR="00D265A9" w:rsidP="000204F7" w:rsidRDefault="00D265A9" w14:paraId="4B470A28" w14:textId="668D07B3">
            <w:pPr>
              <w:spacing w:after="0" w:line="240" w:lineRule="auto"/>
              <w:rPr>
                <w:rFonts w:ascii="Source Sans Pro" w:hAnsi="Source Sans Pro" w:eastAsia="Arial" w:cs="Calibri"/>
                <w:color w:val="000000"/>
                <w:sz w:val="20"/>
                <w:szCs w:val="20"/>
                <w:lang w:val="fr-FR"/>
              </w:rPr>
            </w:pPr>
            <w:r w:rsidRPr="00CE6372">
              <w:rPr>
                <w:rFonts w:ascii="Source Sans Pro" w:hAnsi="Source Sans Pro" w:eastAsia="Arial" w:cs="Calibri"/>
                <w:b/>
                <w:bCs/>
                <w:color w:val="000000"/>
                <w:sz w:val="20"/>
                <w:szCs w:val="20"/>
                <w:lang w:val="fr-FR"/>
              </w:rPr>
              <w:t>1. Groupe de discussion</w:t>
            </w:r>
            <w:r w:rsidRPr="00CE6372">
              <w:rPr>
                <w:rFonts w:ascii="Source Sans Pro" w:hAnsi="Source Sans Pro" w:eastAsia="Arial" w:cs="Calibri"/>
                <w:color w:val="000000"/>
                <w:sz w:val="20"/>
                <w:szCs w:val="20"/>
                <w:lang w:val="fr-FR"/>
              </w:rPr>
              <w:t> : Animation d’une discussion au sein d’un groupe composé de personnes présentant des caractéristiques similaires (hommes, femmes, enseignants, chefs d’entreprises, aidants ou encore prestataires de soins) en vue de mieux comprendre les connaissances, les attitudes et les perceptions concernant l’hygiène, la maladie, le recours aux soins et la préparation aux catastrophes, et de recueillir des observations sur les mesures de préparation aux situations d’urgence.</w:t>
            </w:r>
          </w:p>
        </w:tc>
      </w:tr>
      <w:tr w:rsidRPr="00BD2CE0" w:rsidR="00D265A9" w:rsidTr="00D265A9" w14:paraId="5E4D6C4C" w14:textId="77777777">
        <w:trPr>
          <w:trHeight w:val="953"/>
        </w:trPr>
        <w:tc>
          <w:tcPr>
            <w:tcW w:w="1809" w:type="dxa"/>
            <w:shd w:val="clear" w:color="auto" w:fill="auto"/>
          </w:tcPr>
          <w:p w:rsidRPr="00CE6372" w:rsidR="00D265A9" w:rsidP="000204F7" w:rsidRDefault="00D265A9" w14:paraId="4B6D4487" w14:textId="77777777">
            <w:pPr>
              <w:spacing w:after="0" w:line="240" w:lineRule="auto"/>
              <w:rPr>
                <w:rFonts w:ascii="Source Sans Pro" w:hAnsi="Source Sans Pro" w:eastAsia="Arial" w:cs="Calibri"/>
                <w:color w:val="000000"/>
                <w:sz w:val="20"/>
                <w:szCs w:val="20"/>
                <w:lang w:val="fr-FR"/>
              </w:rPr>
            </w:pPr>
            <w:r w:rsidRPr="00CE6372">
              <w:rPr>
                <w:rFonts w:ascii="Source Sans Pro" w:hAnsi="Source Sans Pro" w:eastAsia="Arial" w:cs="Calibri"/>
                <w:color w:val="000000"/>
                <w:sz w:val="20"/>
                <w:szCs w:val="20"/>
                <w:lang w:val="fr-FR"/>
              </w:rPr>
              <w:t>2. Absence ou insuffisance d’eau potable.</w:t>
            </w:r>
          </w:p>
          <w:p w:rsidRPr="00CE6372" w:rsidR="00D265A9" w:rsidP="000204F7" w:rsidRDefault="00D265A9" w14:paraId="6DB32D2E" w14:textId="77777777">
            <w:pPr>
              <w:spacing w:after="0" w:line="240" w:lineRule="auto"/>
              <w:rPr>
                <w:rFonts w:ascii="Source Sans Pro" w:hAnsi="Source Sans Pro" w:eastAsia="Arial" w:cs="Calibri"/>
                <w:color w:val="000000"/>
                <w:sz w:val="20"/>
                <w:szCs w:val="20"/>
                <w:lang w:val="fr-FR"/>
              </w:rPr>
            </w:pPr>
          </w:p>
        </w:tc>
        <w:tc>
          <w:tcPr>
            <w:tcW w:w="3119" w:type="dxa"/>
            <w:shd w:val="clear" w:color="auto" w:fill="auto"/>
          </w:tcPr>
          <w:p w:rsidRPr="00CE6372" w:rsidR="00D265A9" w:rsidP="000204F7" w:rsidRDefault="00D265A9" w14:paraId="01F237B4" w14:textId="77777777">
            <w:pPr>
              <w:spacing w:after="0" w:line="240" w:lineRule="auto"/>
              <w:rPr>
                <w:rFonts w:ascii="Source Sans Pro" w:hAnsi="Source Sans Pro" w:eastAsia="Arial" w:cs="Calibri"/>
                <w:color w:val="000000"/>
                <w:sz w:val="20"/>
                <w:szCs w:val="20"/>
                <w:lang w:val="fr-FR"/>
              </w:rPr>
            </w:pPr>
            <w:r w:rsidRPr="00CE6372">
              <w:rPr>
                <w:rFonts w:ascii="Source Sans Pro" w:hAnsi="Source Sans Pro" w:eastAsia="Arial" w:cs="Calibri"/>
                <w:color w:val="000000"/>
                <w:sz w:val="20"/>
                <w:szCs w:val="20"/>
                <w:lang w:val="fr-FR"/>
              </w:rPr>
              <w:t>1. Analyser la qualité de l’eau du fleuve Bughaw.</w:t>
            </w:r>
          </w:p>
          <w:p w:rsidRPr="00CE6372" w:rsidR="00D265A9" w:rsidP="000204F7" w:rsidRDefault="00D265A9" w14:paraId="621AAC79" w14:textId="444FB534">
            <w:pPr>
              <w:spacing w:after="0" w:line="240" w:lineRule="auto"/>
              <w:rPr>
                <w:rFonts w:ascii="Source Sans Pro" w:hAnsi="Source Sans Pro" w:cs="Calibri"/>
                <w:color w:val="000000"/>
                <w:sz w:val="20"/>
                <w:szCs w:val="20"/>
                <w:lang w:val="fr-FR"/>
              </w:rPr>
            </w:pPr>
            <w:r w:rsidRPr="00CE6372">
              <w:rPr>
                <w:rFonts w:ascii="Source Sans Pro" w:hAnsi="Source Sans Pro" w:eastAsia="Arial" w:cs="Calibri"/>
                <w:color w:val="000000"/>
                <w:sz w:val="20"/>
                <w:szCs w:val="20"/>
                <w:lang w:val="fr-FR"/>
              </w:rPr>
              <w:t>2. Identifier d’autres sources d’eau salubre et potable.</w:t>
            </w:r>
          </w:p>
        </w:tc>
        <w:tc>
          <w:tcPr>
            <w:tcW w:w="4432" w:type="dxa"/>
            <w:shd w:val="clear" w:color="auto" w:fill="auto"/>
          </w:tcPr>
          <w:p w:rsidRPr="00CE6372" w:rsidR="00D265A9" w:rsidP="000204F7" w:rsidRDefault="00D265A9" w14:paraId="1FB783F1" w14:textId="795D2F53">
            <w:pPr>
              <w:spacing w:after="0" w:line="240" w:lineRule="auto"/>
              <w:rPr>
                <w:rFonts w:ascii="Source Sans Pro" w:hAnsi="Source Sans Pro" w:eastAsia="Arial" w:cs="Calibri"/>
                <w:color w:val="000000"/>
                <w:sz w:val="20"/>
                <w:szCs w:val="20"/>
                <w:lang w:val="fr-FR"/>
              </w:rPr>
            </w:pPr>
            <w:r w:rsidRPr="00CE6372">
              <w:rPr>
                <w:rFonts w:ascii="Source Sans Pro" w:hAnsi="Source Sans Pro" w:eastAsia="Arial" w:cs="Calibri"/>
                <w:b/>
                <w:bCs/>
                <w:color w:val="000000"/>
                <w:sz w:val="20"/>
                <w:szCs w:val="20"/>
                <w:lang w:val="fr-FR"/>
              </w:rPr>
              <w:t>2. Sortie et observations dans la communauté :</w:t>
            </w:r>
            <w:r w:rsidRPr="00CE6372">
              <w:rPr>
                <w:rFonts w:ascii="Source Sans Pro" w:hAnsi="Source Sans Pro" w:eastAsia="Arial" w:cs="Calibri"/>
                <w:color w:val="000000"/>
                <w:sz w:val="20"/>
                <w:szCs w:val="20"/>
                <w:lang w:val="fr-FR"/>
              </w:rPr>
              <w:t xml:space="preserve"> Sortie dans la communauté afin d’observer les pratiques et les ressources communautaires.</w:t>
            </w:r>
          </w:p>
        </w:tc>
      </w:tr>
      <w:tr w:rsidRPr="00BD2CE0" w:rsidR="00D265A9" w:rsidTr="00D265A9" w14:paraId="68910171" w14:textId="77777777">
        <w:trPr>
          <w:trHeight w:val="1368"/>
        </w:trPr>
        <w:tc>
          <w:tcPr>
            <w:tcW w:w="1809" w:type="dxa"/>
            <w:shd w:val="clear" w:color="auto" w:fill="auto"/>
          </w:tcPr>
          <w:p w:rsidRPr="00CE6372" w:rsidR="00D265A9" w:rsidP="000204F7" w:rsidRDefault="00D265A9" w14:paraId="5B407ED8" w14:textId="5CE4191F">
            <w:pPr>
              <w:spacing w:after="0" w:line="240" w:lineRule="auto"/>
              <w:rPr>
                <w:rFonts w:ascii="Source Sans Pro" w:hAnsi="Source Sans Pro" w:eastAsia="Arial" w:cs="Calibri"/>
                <w:color w:val="000000"/>
                <w:sz w:val="20"/>
                <w:szCs w:val="20"/>
                <w:lang w:val="fr-FR"/>
              </w:rPr>
            </w:pPr>
            <w:r w:rsidRPr="00CE6372">
              <w:rPr>
                <w:rFonts w:ascii="Source Sans Pro" w:hAnsi="Source Sans Pro" w:eastAsia="Arial" w:cs="Calibri"/>
                <w:color w:val="000000"/>
                <w:sz w:val="20"/>
                <w:szCs w:val="20"/>
                <w:lang w:val="fr-FR"/>
              </w:rPr>
              <w:t>3. Certaines pratiques communautaires contribuent à propager les maladies transmissibles.</w:t>
            </w:r>
          </w:p>
        </w:tc>
        <w:tc>
          <w:tcPr>
            <w:tcW w:w="3119" w:type="dxa"/>
            <w:shd w:val="clear" w:color="auto" w:fill="auto"/>
          </w:tcPr>
          <w:p w:rsidRPr="00CE6372" w:rsidR="00D265A9" w:rsidP="000204F7" w:rsidRDefault="00D265A9" w14:paraId="544EF923" w14:textId="09CEED36">
            <w:pPr>
              <w:spacing w:after="0" w:line="240" w:lineRule="auto"/>
              <w:rPr>
                <w:rFonts w:ascii="Source Sans Pro" w:hAnsi="Source Sans Pro" w:eastAsia="Arial" w:cs="Calibri"/>
                <w:color w:val="000000"/>
                <w:sz w:val="20"/>
                <w:szCs w:val="20"/>
                <w:lang w:val="fr-FR"/>
              </w:rPr>
            </w:pPr>
            <w:r w:rsidRPr="00CE6372">
              <w:rPr>
                <w:rFonts w:ascii="Source Sans Pro" w:hAnsi="Source Sans Pro" w:eastAsia="Arial" w:cs="Calibri"/>
                <w:color w:val="000000"/>
                <w:sz w:val="20"/>
                <w:szCs w:val="20"/>
                <w:lang w:val="fr-FR"/>
              </w:rPr>
              <w:t>1. Analyser les pratiques communautaires/traditionnelles avec la communauté.</w:t>
            </w:r>
          </w:p>
        </w:tc>
        <w:tc>
          <w:tcPr>
            <w:tcW w:w="4432" w:type="dxa"/>
            <w:shd w:val="clear" w:color="auto" w:fill="auto"/>
          </w:tcPr>
          <w:p w:rsidRPr="00CE6372" w:rsidR="00D265A9" w:rsidP="00BC2173" w:rsidRDefault="00D265A9" w14:paraId="74B8974B" w14:textId="2A6ED59A">
            <w:pPr>
              <w:spacing w:after="0" w:line="240" w:lineRule="auto"/>
              <w:rPr>
                <w:rFonts w:ascii="Source Sans Pro" w:hAnsi="Source Sans Pro" w:eastAsia="Arial" w:cs="Calibri"/>
                <w:color w:val="000000"/>
                <w:sz w:val="20"/>
                <w:szCs w:val="20"/>
                <w:lang w:val="fr-FR"/>
              </w:rPr>
            </w:pPr>
            <w:r w:rsidRPr="00CE6372">
              <w:rPr>
                <w:rFonts w:ascii="Source Sans Pro" w:hAnsi="Source Sans Pro" w:eastAsia="Arial" w:cs="Calibri"/>
                <w:b/>
                <w:bCs/>
                <w:color w:val="000000"/>
                <w:sz w:val="20"/>
                <w:szCs w:val="20"/>
                <w:lang w:val="fr-FR"/>
              </w:rPr>
              <w:t>1. Causes et effets :</w:t>
            </w:r>
            <w:r w:rsidRPr="00CE6372">
              <w:rPr>
                <w:rFonts w:ascii="Source Sans Pro" w:hAnsi="Source Sans Pro" w:eastAsia="Arial" w:cs="Calibri"/>
                <w:color w:val="000000"/>
                <w:sz w:val="20"/>
                <w:szCs w:val="20"/>
                <w:lang w:val="fr-FR"/>
              </w:rPr>
              <w:t xml:space="preserve"> les membres de la communauté expliquent comment ils perçoivent les causes et les effets des maladies, l’objectif étant d’analyser leurs impressions sur les causes, les conséquences et les mesures susceptibles de prévenir une maladie ou d’atténuer les effets d’une épidémi</w:t>
            </w:r>
            <w:r w:rsidR="00D343AA">
              <w:rPr>
                <w:rFonts w:ascii="Source Sans Pro" w:hAnsi="Source Sans Pro" w:eastAsia="Arial" w:cs="Calibri"/>
                <w:color w:val="000000"/>
                <w:sz w:val="20"/>
                <w:szCs w:val="20"/>
                <w:lang w:val="fr-FR"/>
              </w:rPr>
              <w:t>e</w:t>
            </w:r>
            <w:r w:rsidRPr="00CE6372">
              <w:rPr>
                <w:rFonts w:ascii="Source Sans Pro" w:hAnsi="Source Sans Pro" w:eastAsia="Arial" w:cs="Calibri"/>
                <w:color w:val="000000"/>
                <w:sz w:val="20"/>
                <w:szCs w:val="20"/>
                <w:lang w:val="fr-FR"/>
              </w:rPr>
              <w:t>.</w:t>
            </w:r>
          </w:p>
        </w:tc>
      </w:tr>
    </w:tbl>
    <w:p w:rsidRPr="00CE6372" w:rsidR="3499D5CA" w:rsidP="000204F7" w:rsidRDefault="3499D5CA" w14:paraId="787A0094" w14:textId="19FFB56A">
      <w:pPr>
        <w:spacing w:after="0" w:line="240" w:lineRule="auto"/>
        <w:rPr>
          <w:lang w:val="fr-FR"/>
        </w:rPr>
      </w:pPr>
    </w:p>
    <w:p w:rsidR="00CA620F" w:rsidP="000204F7" w:rsidRDefault="00CA620F" w14:paraId="7A0C6621" w14:textId="77777777">
      <w:pPr>
        <w:spacing w:after="0" w:line="240" w:lineRule="auto"/>
        <w:rPr>
          <w:rFonts w:ascii="Source Sans Pro" w:hAnsi="Source Sans Pro" w:eastAsia="Arial" w:cs="Calibri"/>
          <w:b/>
          <w:bCs/>
          <w:i/>
          <w:iCs/>
          <w:lang w:val="fr-FR"/>
        </w:rPr>
      </w:pPr>
    </w:p>
    <w:p w:rsidRPr="00CE6372" w:rsidR="00102725" w:rsidP="000204F7" w:rsidRDefault="00102725" w14:paraId="40385A9B" w14:textId="026F11D9">
      <w:pPr>
        <w:spacing w:after="0" w:line="240" w:lineRule="auto"/>
        <w:rPr>
          <w:rFonts w:ascii="Source Sans Pro" w:hAnsi="Source Sans Pro" w:eastAsia="Arial" w:cs="Calibri"/>
          <w:b/>
          <w:bCs/>
          <w:i/>
          <w:iCs/>
          <w:lang w:val="fr-FR"/>
        </w:rPr>
      </w:pPr>
      <w:r w:rsidRPr="00CE6372">
        <w:rPr>
          <w:rFonts w:ascii="Source Sans Pro" w:hAnsi="Source Sans Pro" w:eastAsia="Arial" w:cs="Calibri"/>
          <w:b/>
          <w:bCs/>
          <w:i/>
          <w:iCs/>
          <w:lang w:val="fr-FR"/>
        </w:rPr>
        <w:t xml:space="preserve">Principaux éléments à prendre en compte pour maintenir </w:t>
      </w:r>
      <w:r w:rsidR="004E61AA">
        <w:rPr>
          <w:rFonts w:ascii="Source Sans Pro" w:hAnsi="Source Sans Pro" w:eastAsia="Arial" w:cs="Calibri"/>
          <w:b/>
          <w:bCs/>
          <w:i/>
          <w:iCs/>
          <w:lang w:val="fr-FR"/>
        </w:rPr>
        <w:t>l’engagement communautaire</w:t>
      </w:r>
    </w:p>
    <w:p w:rsidRPr="00CE6372" w:rsidR="00102725" w:rsidP="000204F7" w:rsidRDefault="00102725" w14:paraId="4CF8C21A" w14:textId="77777777">
      <w:pPr>
        <w:numPr>
          <w:ilvl w:val="0"/>
          <w:numId w:val="46"/>
        </w:numPr>
        <w:spacing w:after="0" w:line="240" w:lineRule="auto"/>
        <w:contextualSpacing/>
        <w:rPr>
          <w:rFonts w:ascii="Source Sans Pro" w:hAnsi="Source Sans Pro" w:eastAsia="Arial" w:cs="Calibri"/>
          <w:lang w:val="fr-FR" w:eastAsia="en-US"/>
        </w:rPr>
      </w:pPr>
      <w:r w:rsidRPr="00CE6372">
        <w:rPr>
          <w:rFonts w:ascii="Source Sans Pro" w:hAnsi="Source Sans Pro" w:eastAsia="Arial" w:cs="Calibri"/>
          <w:lang w:val="fr-FR" w:eastAsia="en-US"/>
        </w:rPr>
        <w:t xml:space="preserve">Impliquer des personnalités locales auxquelles la communauté fait confiance : chefs religieux, anciens, etc. </w:t>
      </w:r>
    </w:p>
    <w:p w:rsidRPr="00CE6372" w:rsidR="00102725" w:rsidP="000204F7" w:rsidRDefault="00102725" w14:paraId="7E3B3875" w14:textId="77777777">
      <w:pPr>
        <w:numPr>
          <w:ilvl w:val="0"/>
          <w:numId w:val="46"/>
        </w:numPr>
        <w:spacing w:after="0" w:line="240" w:lineRule="auto"/>
        <w:contextualSpacing/>
        <w:rPr>
          <w:rFonts w:ascii="Source Sans Pro" w:hAnsi="Source Sans Pro" w:eastAsia="Arial" w:cs="Calibri"/>
          <w:lang w:val="fr-FR" w:eastAsia="en-US"/>
        </w:rPr>
      </w:pPr>
      <w:r w:rsidRPr="00CE6372">
        <w:rPr>
          <w:rFonts w:ascii="Source Sans Pro" w:hAnsi="Source Sans Pro" w:eastAsia="Arial" w:cs="Calibri"/>
          <w:lang w:val="fr-FR" w:eastAsia="en-US"/>
        </w:rPr>
        <w:t>Connaître et comprendre les coutumes locales liées aux activités susceptibles de propager la maladie.</w:t>
      </w:r>
    </w:p>
    <w:p w:rsidRPr="00CE6372" w:rsidR="00102725" w:rsidP="000204F7" w:rsidRDefault="00102725" w14:paraId="40F1D89D" w14:textId="77777777">
      <w:pPr>
        <w:numPr>
          <w:ilvl w:val="0"/>
          <w:numId w:val="46"/>
        </w:numPr>
        <w:spacing w:after="0" w:line="240" w:lineRule="auto"/>
        <w:contextualSpacing/>
        <w:rPr>
          <w:rFonts w:ascii="Source Sans Pro" w:hAnsi="Source Sans Pro" w:eastAsia="Arial" w:cs="Calibri"/>
          <w:lang w:val="fr-FR" w:eastAsia="en-US"/>
        </w:rPr>
      </w:pPr>
      <w:r w:rsidRPr="00CE6372">
        <w:rPr>
          <w:rFonts w:ascii="Source Sans Pro" w:hAnsi="Source Sans Pro" w:eastAsia="Arial" w:cs="Calibri"/>
          <w:lang w:val="fr-FR" w:eastAsia="en-US"/>
        </w:rPr>
        <w:t>Prendre connaissance des dynamiques et des structures communautaires. Tenir compte des tensions et des conflits préexistants.</w:t>
      </w:r>
    </w:p>
    <w:p w:rsidRPr="00CE6372" w:rsidR="00102725" w:rsidP="000204F7" w:rsidRDefault="00102725" w14:paraId="190FDF78" w14:textId="77777777">
      <w:pPr>
        <w:numPr>
          <w:ilvl w:val="0"/>
          <w:numId w:val="46"/>
        </w:numPr>
        <w:spacing w:after="0" w:line="240" w:lineRule="auto"/>
        <w:contextualSpacing/>
        <w:rPr>
          <w:rFonts w:ascii="Source Sans Pro" w:hAnsi="Source Sans Pro" w:eastAsia="Arial" w:cs="Calibri"/>
          <w:lang w:val="fr-FR" w:eastAsia="en-US"/>
        </w:rPr>
      </w:pPr>
      <w:r w:rsidRPr="00CE6372">
        <w:rPr>
          <w:rFonts w:ascii="Source Sans Pro" w:hAnsi="Source Sans Pro" w:eastAsia="Arial" w:cs="Calibri"/>
          <w:lang w:val="fr-FR" w:eastAsia="en-US"/>
        </w:rPr>
        <w:t xml:space="preserve">Communiquer en tenant compte du public cible. Adapter les messages au contexte pour gagner plus facilement la confiance de la communauté. </w:t>
      </w:r>
    </w:p>
    <w:p w:rsidRPr="00CE6372" w:rsidR="00102725" w:rsidP="000204F7" w:rsidRDefault="00102725" w14:paraId="10FCCFAB" w14:textId="77777777">
      <w:pPr>
        <w:numPr>
          <w:ilvl w:val="0"/>
          <w:numId w:val="46"/>
        </w:numPr>
        <w:spacing w:after="0" w:line="240" w:lineRule="auto"/>
        <w:contextualSpacing/>
        <w:rPr>
          <w:rFonts w:ascii="Source Sans Pro" w:hAnsi="Source Sans Pro" w:eastAsia="Arial" w:cs="Calibri"/>
          <w:lang w:val="fr-FR" w:eastAsia="en-US"/>
        </w:rPr>
      </w:pPr>
      <w:r w:rsidRPr="00CE6372">
        <w:rPr>
          <w:rFonts w:ascii="Source Sans Pro" w:hAnsi="Source Sans Pro" w:eastAsia="Arial" w:cs="Calibri"/>
          <w:lang w:val="fr-FR" w:eastAsia="en-US"/>
        </w:rPr>
        <w:t xml:space="preserve">Impliquer la communauté dans l’explication des risques et des moyens de les prévenir améliore l’acceptation. </w:t>
      </w:r>
    </w:p>
    <w:p w:rsidRPr="00CE6372" w:rsidR="00102725" w:rsidP="000204F7" w:rsidRDefault="00102725" w14:paraId="4DB79B20" w14:textId="77777777">
      <w:pPr>
        <w:numPr>
          <w:ilvl w:val="0"/>
          <w:numId w:val="46"/>
        </w:numPr>
        <w:spacing w:after="0" w:line="240" w:lineRule="auto"/>
        <w:contextualSpacing/>
        <w:rPr>
          <w:rFonts w:ascii="Source Sans Pro" w:hAnsi="Source Sans Pro" w:eastAsia="Arial" w:cs="Calibri"/>
          <w:lang w:val="fr-FR" w:eastAsia="en-US"/>
        </w:rPr>
      </w:pPr>
      <w:r w:rsidRPr="00CE6372">
        <w:rPr>
          <w:rFonts w:ascii="Source Sans Pro" w:hAnsi="Source Sans Pro" w:eastAsia="Arial" w:cs="Calibri"/>
          <w:lang w:val="fr-FR" w:eastAsia="en-US"/>
        </w:rPr>
        <w:t>Répondre aux rumeurs dès qu’on en a connaissance.</w:t>
      </w:r>
    </w:p>
    <w:p w:rsidRPr="00CE6372" w:rsidR="00102725" w:rsidP="000204F7" w:rsidRDefault="00102725" w14:paraId="17C709D2" w14:textId="77777777">
      <w:pPr>
        <w:numPr>
          <w:ilvl w:val="0"/>
          <w:numId w:val="46"/>
        </w:numPr>
        <w:spacing w:after="0" w:line="240" w:lineRule="auto"/>
        <w:contextualSpacing/>
        <w:rPr>
          <w:rFonts w:ascii="Source Sans Pro" w:hAnsi="Source Sans Pro" w:eastAsia="Arial" w:cs="Calibri"/>
          <w:lang w:val="fr-FR" w:eastAsia="en-US"/>
        </w:rPr>
      </w:pPr>
      <w:r w:rsidRPr="00CE6372">
        <w:rPr>
          <w:rFonts w:ascii="Source Sans Pro" w:hAnsi="Source Sans Pro" w:eastAsia="Arial" w:cs="Calibri"/>
          <w:lang w:val="fr-FR" w:eastAsia="en-US"/>
        </w:rPr>
        <w:t xml:space="preserve">La méfiance de certains acteurs ou de certaines autorités peut avoir une incidence sur l’acceptation par la communauté. </w:t>
      </w:r>
    </w:p>
    <w:p w:rsidRPr="00CE6372" w:rsidR="00102725" w:rsidP="000204F7" w:rsidRDefault="00102725" w14:paraId="49D0860B" w14:textId="77777777">
      <w:pPr>
        <w:numPr>
          <w:ilvl w:val="0"/>
          <w:numId w:val="46"/>
        </w:numPr>
        <w:spacing w:after="0" w:line="240" w:lineRule="auto"/>
        <w:contextualSpacing/>
        <w:rPr>
          <w:rFonts w:ascii="Source Sans Pro" w:hAnsi="Source Sans Pro" w:eastAsia="Arial" w:cs="Calibri"/>
          <w:lang w:val="fr-FR" w:eastAsia="en-US"/>
        </w:rPr>
      </w:pPr>
      <w:r w:rsidRPr="00CE6372">
        <w:rPr>
          <w:rFonts w:ascii="Source Sans Pro" w:hAnsi="Source Sans Pro" w:eastAsia="Arial" w:cs="Calibri"/>
          <w:lang w:val="fr-FR" w:eastAsia="en-US"/>
        </w:rPr>
        <w:t xml:space="preserve">Adapter l’intervention de sorte que la population puisse poursuivre ses pratiques traditionnelles, mais d’une façon qui réduise les risques de transmission de la maladie. </w:t>
      </w:r>
    </w:p>
    <w:p w:rsidRPr="00CE6372" w:rsidR="00102725" w:rsidP="000204F7" w:rsidRDefault="00102725" w14:paraId="5FB33C25" w14:textId="77777777">
      <w:pPr>
        <w:numPr>
          <w:ilvl w:val="0"/>
          <w:numId w:val="46"/>
        </w:numPr>
        <w:spacing w:after="0" w:line="240" w:lineRule="auto"/>
        <w:contextualSpacing/>
        <w:rPr>
          <w:rFonts w:ascii="Source Sans Pro" w:hAnsi="Source Sans Pro" w:eastAsia="Arial" w:cs="Calibri"/>
          <w:lang w:val="fr-FR" w:eastAsia="en-US"/>
        </w:rPr>
      </w:pPr>
      <w:r w:rsidRPr="00CE6372">
        <w:rPr>
          <w:rFonts w:ascii="Source Sans Pro" w:hAnsi="Source Sans Pro" w:eastAsia="Arial" w:cs="Calibri"/>
          <w:lang w:val="fr-FR" w:eastAsia="en-US"/>
        </w:rPr>
        <w:t>La communauté peut contribuer de manière positive à l’intervention ; il faut en avoir conscience, pour saisir et mettre à profit les occasions qui se présentent.</w:t>
      </w:r>
    </w:p>
    <w:p w:rsidRPr="00CE6372" w:rsidR="00102725" w:rsidP="000204F7" w:rsidRDefault="00102725" w14:paraId="7A1743B6" w14:textId="77777777">
      <w:pPr>
        <w:numPr>
          <w:ilvl w:val="0"/>
          <w:numId w:val="46"/>
        </w:numPr>
        <w:spacing w:after="0" w:line="240" w:lineRule="auto"/>
        <w:contextualSpacing/>
        <w:rPr>
          <w:rFonts w:ascii="Source Sans Pro" w:hAnsi="Source Sans Pro" w:eastAsia="Arial" w:cs="Calibri"/>
          <w:lang w:val="fr-FR" w:eastAsia="en-US"/>
        </w:rPr>
      </w:pPr>
      <w:r w:rsidRPr="00CE6372">
        <w:rPr>
          <w:rFonts w:ascii="Source Sans Pro" w:hAnsi="Source Sans Pro" w:eastAsia="Arial" w:cs="Calibri"/>
          <w:lang w:val="fr-FR" w:eastAsia="en-US"/>
        </w:rPr>
        <w:t>Nos propres stéréotypes et préjugés culturels peuvent influencer notre façon de travailler ; il est important d’y porter une attention constante.</w:t>
      </w:r>
    </w:p>
    <w:p w:rsidRPr="00CE6372" w:rsidR="00652D44" w:rsidP="000204F7" w:rsidRDefault="0033400A" w14:paraId="383DE296" w14:textId="77777777">
      <w:pPr>
        <w:spacing w:after="0" w:line="240" w:lineRule="auto"/>
        <w:rPr>
          <w:rFonts w:ascii="Source Sans Pro" w:hAnsi="Source Sans Pro"/>
          <w:b/>
          <w:bCs/>
          <w:color w:val="FF0000"/>
          <w:sz w:val="28"/>
          <w:szCs w:val="28"/>
          <w:lang w:val="fr-FR"/>
        </w:rPr>
      </w:pPr>
      <w:r w:rsidRPr="00CE6372">
        <w:rPr>
          <w:rFonts w:ascii="Source Sans Pro" w:hAnsi="Source Sans Pro"/>
          <w:b/>
          <w:bCs/>
          <w:color w:val="FF0000"/>
          <w:sz w:val="28"/>
          <w:szCs w:val="28"/>
          <w:lang w:val="fr-FR"/>
        </w:rPr>
        <w:br w:type="page"/>
      </w:r>
    </w:p>
    <w:tbl>
      <w:tblPr>
        <w:tblpPr w:leftFromText="180" w:rightFromText="180" w:vertAnchor="text" w:horzAnchor="margin" w:tblpY="-597"/>
        <w:tblW w:w="0" w:type="auto"/>
        <w:shd w:val="clear" w:color="auto" w:fill="C00000"/>
        <w:tblLook w:val="04A0" w:firstRow="1" w:lastRow="0" w:firstColumn="1" w:lastColumn="0" w:noHBand="0" w:noVBand="1"/>
      </w:tblPr>
      <w:tblGrid>
        <w:gridCol w:w="9026"/>
      </w:tblGrid>
      <w:tr w:rsidRPr="00BD2CE0" w:rsidR="00652D44" w:rsidTr="1574FD91" w14:paraId="2D6432B5" w14:textId="77777777">
        <w:trPr>
          <w:trHeight w:val="290"/>
        </w:trPr>
        <w:tc>
          <w:tcPr>
            <w:tcW w:w="9242" w:type="dxa"/>
            <w:shd w:val="clear" w:color="auto" w:fill="C00000"/>
          </w:tcPr>
          <w:p w:rsidRPr="00CE6372" w:rsidR="00652D44" w:rsidP="000204F7" w:rsidRDefault="00102725" w14:paraId="392A78AC" w14:textId="272FB24B">
            <w:pPr>
              <w:pStyle w:val="Heading3"/>
              <w:spacing w:before="0" w:line="240" w:lineRule="auto"/>
              <w:rPr>
                <w:rFonts w:ascii="Source Sans Pro" w:hAnsi="Source Sans Pro"/>
                <w:b w:val="0"/>
                <w:bCs w:val="0"/>
                <w:sz w:val="24"/>
                <w:szCs w:val="24"/>
                <w:lang w:val="fr-FR"/>
              </w:rPr>
            </w:pPr>
            <w:bookmarkStart w:name="_Toc140085263" w:id="32"/>
            <w:bookmarkStart w:name="_Toc453455288" w:id="33"/>
            <w:r w:rsidRPr="00CE6372">
              <w:rPr>
                <w:rStyle w:val="Heading2Char"/>
                <w:rFonts w:ascii="Source Sans Pro" w:hAnsi="Source Sans Pro" w:cs="Arial"/>
                <w:b/>
                <w:bCs/>
                <w:color w:val="FFFFFF" w:themeColor="background1"/>
                <w:sz w:val="24"/>
                <w:szCs w:val="24"/>
                <w:lang w:val="fr-FR"/>
              </w:rPr>
              <w:t>C5 Recherche active des cas et suivi des contacts (1 h 30)</w:t>
            </w:r>
            <w:bookmarkEnd w:id="32"/>
          </w:p>
        </w:tc>
      </w:tr>
    </w:tbl>
    <w:bookmarkEnd w:id="33"/>
    <w:p w:rsidRPr="00CE6372" w:rsidR="00AF5F8D" w:rsidP="000204F7" w:rsidRDefault="00102725" w14:paraId="77FA0385" w14:textId="01313187">
      <w:pPr>
        <w:spacing w:after="0" w:line="240" w:lineRule="auto"/>
        <w:jc w:val="both"/>
        <w:rPr>
          <w:rFonts w:ascii="Source Sans Pro" w:hAnsi="Source Sans Pro"/>
          <w:b/>
          <w:color w:val="002060"/>
          <w:sz w:val="24"/>
          <w:szCs w:val="24"/>
          <w:lang w:val="fr-FR"/>
        </w:rPr>
      </w:pPr>
      <w:r w:rsidRPr="00CE6372">
        <w:rPr>
          <w:rFonts w:ascii="Source Sans Pro" w:hAnsi="Source Sans Pro"/>
          <w:b/>
          <w:color w:val="002060"/>
          <w:sz w:val="24"/>
          <w:szCs w:val="24"/>
          <w:lang w:val="fr-FR"/>
        </w:rPr>
        <w:t>A. Aperçu de la s</w:t>
      </w:r>
      <w:r w:rsidRPr="00CE6372" w:rsidR="00AF5F8D">
        <w:rPr>
          <w:rFonts w:ascii="Source Sans Pro" w:hAnsi="Source Sans Pro"/>
          <w:b/>
          <w:color w:val="002060"/>
          <w:sz w:val="24"/>
          <w:szCs w:val="24"/>
          <w:lang w:val="fr-FR"/>
        </w:rPr>
        <w:t xml:space="preserve">ession  </w:t>
      </w:r>
    </w:p>
    <w:p w:rsidRPr="00CE6372" w:rsidR="00AF5F8D" w:rsidP="000204F7" w:rsidRDefault="00AF5F8D" w14:paraId="4D66073E" w14:textId="77777777">
      <w:pPr>
        <w:spacing w:after="0" w:line="240" w:lineRule="auto"/>
        <w:jc w:val="both"/>
        <w:rPr>
          <w:rFonts w:ascii="Source Sans Pro" w:hAnsi="Source Sans Pro"/>
          <w:b/>
          <w:sz w:val="24"/>
          <w:szCs w:val="24"/>
          <w:lang w:val="fr-FR"/>
        </w:rPr>
      </w:pPr>
    </w:p>
    <w:tbl>
      <w:tblPr>
        <w:tblW w:w="9360"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709"/>
        <w:gridCol w:w="709"/>
        <w:gridCol w:w="3840"/>
        <w:gridCol w:w="2255"/>
        <w:gridCol w:w="1847"/>
      </w:tblGrid>
      <w:tr w:rsidRPr="00BD2CE0" w:rsidR="00102725" w:rsidTr="006607B7" w14:paraId="26C4A4E3" w14:textId="77777777">
        <w:trPr>
          <w:trHeight w:val="300"/>
        </w:trPr>
        <w:tc>
          <w:tcPr>
            <w:tcW w:w="709" w:type="dxa"/>
            <w:shd w:val="clear" w:color="auto" w:fill="729D2D"/>
          </w:tcPr>
          <w:p w:rsidRPr="00CE6372" w:rsidR="00102725" w:rsidP="000204F7" w:rsidRDefault="00102725" w14:paraId="5BA9CBCF" w14:textId="666A2686">
            <w:pPr>
              <w:spacing w:after="0" w:line="240" w:lineRule="auto"/>
              <w:jc w:val="both"/>
              <w:rPr>
                <w:rFonts w:ascii="Source Sans Pro" w:hAnsi="Source Sans Pro"/>
                <w:b/>
                <w:bCs/>
                <w:color w:val="FFFFFF"/>
                <w:sz w:val="18"/>
                <w:szCs w:val="18"/>
                <w:lang w:val="fr-FR"/>
              </w:rPr>
            </w:pPr>
            <w:r w:rsidRPr="00CE6372">
              <w:rPr>
                <w:rFonts w:ascii="Source Sans Pro" w:hAnsi="Source Sans Pro"/>
                <w:b/>
                <w:bCs/>
                <w:color w:val="FFFFFF"/>
                <w:sz w:val="18"/>
                <w:szCs w:val="18"/>
                <w:lang w:val="fr-FR"/>
              </w:rPr>
              <w:t>Étape</w:t>
            </w:r>
          </w:p>
        </w:tc>
        <w:tc>
          <w:tcPr>
            <w:tcW w:w="709" w:type="dxa"/>
            <w:shd w:val="clear" w:color="auto" w:fill="729D2D"/>
          </w:tcPr>
          <w:p w:rsidRPr="00CE6372" w:rsidR="00102725" w:rsidP="000204F7" w:rsidRDefault="00102725" w14:paraId="1BFCAEE6" w14:textId="1154D553">
            <w:pPr>
              <w:spacing w:after="0" w:line="240" w:lineRule="auto"/>
              <w:jc w:val="both"/>
              <w:rPr>
                <w:rFonts w:ascii="Source Sans Pro" w:hAnsi="Source Sans Pro"/>
                <w:b/>
                <w:bCs/>
                <w:color w:val="FFFFFF"/>
                <w:sz w:val="18"/>
                <w:szCs w:val="18"/>
                <w:lang w:val="fr-FR"/>
              </w:rPr>
            </w:pPr>
            <w:r w:rsidRPr="00CE6372">
              <w:rPr>
                <w:rFonts w:ascii="Source Sans Pro" w:hAnsi="Source Sans Pro"/>
                <w:b/>
                <w:bCs/>
                <w:color w:val="FFFFFF"/>
                <w:sz w:val="18"/>
                <w:szCs w:val="18"/>
                <w:lang w:val="fr-FR"/>
              </w:rPr>
              <w:t>Horaire</w:t>
            </w:r>
          </w:p>
        </w:tc>
        <w:tc>
          <w:tcPr>
            <w:tcW w:w="3840" w:type="dxa"/>
            <w:shd w:val="clear" w:color="auto" w:fill="729D2D"/>
          </w:tcPr>
          <w:p w:rsidRPr="00CE6372" w:rsidR="00102725" w:rsidP="000204F7" w:rsidRDefault="00102725" w14:paraId="47CE7A35" w14:textId="7E88812E">
            <w:pPr>
              <w:spacing w:after="0" w:line="240" w:lineRule="auto"/>
              <w:jc w:val="both"/>
              <w:rPr>
                <w:rFonts w:ascii="Source Sans Pro" w:hAnsi="Source Sans Pro"/>
                <w:b/>
                <w:bCs/>
                <w:color w:val="FFFFFF"/>
                <w:sz w:val="18"/>
                <w:szCs w:val="18"/>
                <w:lang w:val="fr-FR"/>
              </w:rPr>
            </w:pPr>
            <w:r w:rsidRPr="00CE6372">
              <w:rPr>
                <w:rFonts w:ascii="Source Sans Pro" w:hAnsi="Source Sans Pro"/>
                <w:b/>
                <w:bCs/>
                <w:color w:val="FFFFFF"/>
                <w:sz w:val="18"/>
                <w:szCs w:val="18"/>
                <w:lang w:val="fr-FR"/>
              </w:rPr>
              <w:t>Actions/compléments d’information</w:t>
            </w:r>
          </w:p>
        </w:tc>
        <w:tc>
          <w:tcPr>
            <w:tcW w:w="2255" w:type="dxa"/>
            <w:shd w:val="clear" w:color="auto" w:fill="729D2D"/>
          </w:tcPr>
          <w:p w:rsidRPr="00CE6372" w:rsidR="00102725" w:rsidP="000204F7" w:rsidRDefault="00102725" w14:paraId="57331620" w14:textId="55D0AC1C">
            <w:pPr>
              <w:spacing w:after="0" w:line="240" w:lineRule="auto"/>
              <w:jc w:val="both"/>
              <w:rPr>
                <w:rFonts w:ascii="Source Sans Pro" w:hAnsi="Source Sans Pro"/>
                <w:b/>
                <w:bCs/>
                <w:color w:val="FFFFFF"/>
                <w:sz w:val="18"/>
                <w:szCs w:val="18"/>
                <w:lang w:val="fr-FR"/>
              </w:rPr>
            </w:pPr>
            <w:r w:rsidRPr="00CE6372">
              <w:rPr>
                <w:rFonts w:ascii="Source Sans Pro" w:hAnsi="Source Sans Pro"/>
                <w:b/>
                <w:bCs/>
                <w:color w:val="FFFFFF"/>
                <w:sz w:val="18"/>
                <w:szCs w:val="18"/>
                <w:lang w:val="fr-FR"/>
              </w:rPr>
              <w:t>Besoins logistiques</w:t>
            </w:r>
          </w:p>
        </w:tc>
        <w:tc>
          <w:tcPr>
            <w:tcW w:w="1847" w:type="dxa"/>
            <w:shd w:val="clear" w:color="auto" w:fill="729D2D"/>
          </w:tcPr>
          <w:p w:rsidRPr="00CE6372" w:rsidR="00102725" w:rsidP="000204F7" w:rsidRDefault="00102725" w14:paraId="41678550" w14:textId="5C18750E">
            <w:pPr>
              <w:spacing w:after="0" w:line="240" w:lineRule="auto"/>
              <w:rPr>
                <w:rFonts w:ascii="Source Sans Pro" w:hAnsi="Source Sans Pro"/>
                <w:b/>
                <w:bCs/>
                <w:color w:val="FFFFFF"/>
                <w:sz w:val="18"/>
                <w:szCs w:val="18"/>
                <w:lang w:val="fr-FR"/>
              </w:rPr>
            </w:pPr>
            <w:r w:rsidRPr="00CE6372">
              <w:rPr>
                <w:rFonts w:ascii="Source Sans Pro" w:hAnsi="Source Sans Pro"/>
                <w:b/>
                <w:bCs/>
                <w:color w:val="FFFFFF"/>
                <w:sz w:val="18"/>
                <w:szCs w:val="18"/>
                <w:lang w:val="fr-FR"/>
              </w:rPr>
              <w:t xml:space="preserve">Besoins en </w:t>
            </w:r>
            <w:r w:rsidRPr="00CE6372" w:rsidR="00990E12">
              <w:rPr>
                <w:rFonts w:ascii="Source Sans Pro" w:hAnsi="Source Sans Pro"/>
                <w:b/>
                <w:bCs/>
                <w:color w:val="FFFFFF"/>
                <w:sz w:val="18"/>
                <w:szCs w:val="18"/>
                <w:lang w:val="fr-FR"/>
              </w:rPr>
              <w:t>RH</w:t>
            </w:r>
          </w:p>
          <w:p w:rsidRPr="00CE6372" w:rsidR="00102725" w:rsidP="000204F7" w:rsidRDefault="00102725" w14:paraId="5DE49F6B" w14:textId="3B72316B">
            <w:pPr>
              <w:spacing w:after="0" w:line="240" w:lineRule="auto"/>
              <w:jc w:val="both"/>
              <w:rPr>
                <w:rFonts w:ascii="Source Sans Pro" w:hAnsi="Source Sans Pro"/>
                <w:b/>
                <w:bCs/>
                <w:color w:val="FFFFFF"/>
                <w:sz w:val="18"/>
                <w:szCs w:val="18"/>
                <w:lang w:val="fr-FR"/>
              </w:rPr>
            </w:pPr>
            <w:r w:rsidRPr="00CE6372">
              <w:rPr>
                <w:rFonts w:ascii="Source Sans Pro" w:hAnsi="Source Sans Pro"/>
                <w:b/>
                <w:bCs/>
                <w:color w:val="FFFFFF"/>
                <w:sz w:val="18"/>
                <w:szCs w:val="18"/>
                <w:lang w:val="fr-FR"/>
              </w:rPr>
              <w:t>(rôles à interpréter)</w:t>
            </w:r>
          </w:p>
        </w:tc>
      </w:tr>
      <w:tr w:rsidRPr="00BD2CE0" w:rsidR="00102725" w:rsidTr="006607B7" w14:paraId="327062B5" w14:textId="77777777">
        <w:trPr>
          <w:trHeight w:val="300"/>
        </w:trPr>
        <w:tc>
          <w:tcPr>
            <w:tcW w:w="709" w:type="dxa"/>
            <w:shd w:val="clear" w:color="auto" w:fill="auto"/>
          </w:tcPr>
          <w:p w:rsidRPr="00CE6372" w:rsidR="00102725" w:rsidP="000204F7" w:rsidRDefault="00102725" w14:paraId="7C917443" w14:textId="77777777">
            <w:pPr>
              <w:spacing w:after="0" w:line="240" w:lineRule="auto"/>
              <w:jc w:val="both"/>
              <w:rPr>
                <w:rFonts w:ascii="Source Sans Pro" w:hAnsi="Source Sans Pro"/>
                <w:b/>
                <w:sz w:val="20"/>
                <w:szCs w:val="20"/>
                <w:lang w:val="fr-FR"/>
              </w:rPr>
            </w:pPr>
            <w:r w:rsidRPr="00CE6372">
              <w:rPr>
                <w:rFonts w:ascii="Source Sans Pro" w:hAnsi="Source Sans Pro"/>
                <w:b/>
                <w:sz w:val="20"/>
                <w:szCs w:val="20"/>
                <w:lang w:val="fr-FR"/>
              </w:rPr>
              <w:t>1</w:t>
            </w:r>
          </w:p>
        </w:tc>
        <w:tc>
          <w:tcPr>
            <w:tcW w:w="709" w:type="dxa"/>
            <w:shd w:val="clear" w:color="auto" w:fill="auto"/>
          </w:tcPr>
          <w:p w:rsidRPr="00CE6372" w:rsidR="00102725" w:rsidP="000204F7" w:rsidRDefault="00102725" w14:paraId="73262925" w14:textId="77777777">
            <w:pPr>
              <w:spacing w:after="0" w:line="240" w:lineRule="auto"/>
              <w:jc w:val="both"/>
              <w:rPr>
                <w:rFonts w:ascii="Source Sans Pro" w:hAnsi="Source Sans Pro"/>
                <w:b/>
                <w:sz w:val="20"/>
                <w:szCs w:val="20"/>
                <w:lang w:val="fr-FR"/>
              </w:rPr>
            </w:pPr>
            <w:r w:rsidRPr="00CE6372">
              <w:rPr>
                <w:rFonts w:ascii="Source Sans Pro" w:hAnsi="Source Sans Pro"/>
                <w:b/>
                <w:sz w:val="20"/>
                <w:szCs w:val="20"/>
                <w:lang w:val="fr-FR"/>
              </w:rPr>
              <w:t>5’</w:t>
            </w:r>
          </w:p>
        </w:tc>
        <w:tc>
          <w:tcPr>
            <w:tcW w:w="3840" w:type="dxa"/>
            <w:shd w:val="clear" w:color="auto" w:fill="auto"/>
          </w:tcPr>
          <w:p w:rsidRPr="00CE6372" w:rsidR="00102725" w:rsidP="000204F7" w:rsidRDefault="00102725" w14:paraId="1A05658F" w14:textId="6AD0F5E2">
            <w:pPr>
              <w:spacing w:after="0" w:line="240" w:lineRule="auto"/>
              <w:jc w:val="both"/>
              <w:rPr>
                <w:rFonts w:ascii="Source Sans Pro" w:hAnsi="Source Sans Pro"/>
                <w:sz w:val="20"/>
                <w:szCs w:val="20"/>
                <w:lang w:val="fr-FR"/>
              </w:rPr>
            </w:pPr>
            <w:r w:rsidRPr="00CE6372">
              <w:rPr>
                <w:rFonts w:ascii="Source Sans Pro" w:hAnsi="Source Sans Pro"/>
                <w:sz w:val="20"/>
                <w:szCs w:val="20"/>
                <w:lang w:val="fr-FR"/>
              </w:rPr>
              <w:t xml:space="preserve">Remettre aux participants les consignes/réalisations attendues/références de la </w:t>
            </w:r>
            <w:r w:rsidRPr="00CE6372" w:rsidR="00BE21B6">
              <w:rPr>
                <w:rFonts w:ascii="Source Sans Pro" w:hAnsi="Source Sans Pro"/>
                <w:sz w:val="20"/>
                <w:szCs w:val="20"/>
                <w:lang w:val="fr-FR"/>
              </w:rPr>
              <w:t>session</w:t>
            </w:r>
            <w:r w:rsidRPr="00CE6372">
              <w:rPr>
                <w:rFonts w:ascii="Source Sans Pro" w:hAnsi="Source Sans Pro"/>
                <w:sz w:val="20"/>
                <w:szCs w:val="20"/>
                <w:lang w:val="fr-FR"/>
              </w:rPr>
              <w:t> C5.</w:t>
            </w:r>
          </w:p>
        </w:tc>
        <w:tc>
          <w:tcPr>
            <w:tcW w:w="2255" w:type="dxa"/>
            <w:shd w:val="clear" w:color="auto" w:fill="auto"/>
          </w:tcPr>
          <w:p w:rsidRPr="00CE6372" w:rsidR="00102725" w:rsidP="000204F7" w:rsidRDefault="00102725" w14:paraId="5C15CED4" w14:textId="58E2E042">
            <w:pPr>
              <w:spacing w:after="0" w:line="240" w:lineRule="auto"/>
              <w:rPr>
                <w:rFonts w:ascii="Source Sans Pro" w:hAnsi="Source Sans Pro"/>
                <w:sz w:val="20"/>
                <w:szCs w:val="20"/>
                <w:lang w:val="fr-FR"/>
              </w:rPr>
            </w:pPr>
            <w:r w:rsidRPr="00CE6372">
              <w:rPr>
                <w:rFonts w:ascii="Source Sans Pro" w:hAnsi="Source Sans Pro"/>
                <w:sz w:val="20"/>
                <w:szCs w:val="20"/>
                <w:lang w:val="fr-FR"/>
              </w:rPr>
              <w:t xml:space="preserve">Consignes/réalisations attendues/références de la </w:t>
            </w:r>
            <w:r w:rsidRPr="00CE6372" w:rsidR="00BE21B6">
              <w:rPr>
                <w:rFonts w:ascii="Source Sans Pro" w:hAnsi="Source Sans Pro"/>
                <w:sz w:val="20"/>
                <w:szCs w:val="20"/>
                <w:lang w:val="fr-FR"/>
              </w:rPr>
              <w:t>session</w:t>
            </w:r>
            <w:r w:rsidRPr="00CE6372">
              <w:rPr>
                <w:rFonts w:ascii="Source Sans Pro" w:hAnsi="Source Sans Pro"/>
                <w:sz w:val="20"/>
                <w:szCs w:val="20"/>
                <w:lang w:val="fr-FR"/>
              </w:rPr>
              <w:t> C5.</w:t>
            </w:r>
          </w:p>
        </w:tc>
        <w:tc>
          <w:tcPr>
            <w:tcW w:w="1847" w:type="dxa"/>
            <w:shd w:val="clear" w:color="auto" w:fill="auto"/>
          </w:tcPr>
          <w:p w:rsidRPr="00CE6372" w:rsidR="00102725" w:rsidP="000204F7" w:rsidRDefault="00102725" w14:paraId="4BAC777A" w14:textId="77777777">
            <w:pPr>
              <w:spacing w:after="0" w:line="240" w:lineRule="auto"/>
              <w:jc w:val="both"/>
              <w:rPr>
                <w:rFonts w:ascii="Source Sans Pro" w:hAnsi="Source Sans Pro"/>
                <w:sz w:val="20"/>
                <w:szCs w:val="20"/>
                <w:lang w:val="fr-FR"/>
              </w:rPr>
            </w:pPr>
          </w:p>
        </w:tc>
      </w:tr>
      <w:tr w:rsidRPr="00CE6372" w:rsidR="00102725" w:rsidTr="006607B7" w14:paraId="0AC9FCAF" w14:textId="77777777">
        <w:trPr>
          <w:trHeight w:val="300"/>
        </w:trPr>
        <w:tc>
          <w:tcPr>
            <w:tcW w:w="709" w:type="dxa"/>
            <w:shd w:val="clear" w:color="auto" w:fill="auto"/>
          </w:tcPr>
          <w:p w:rsidRPr="00CE6372" w:rsidR="00102725" w:rsidP="000204F7" w:rsidRDefault="00102725" w14:paraId="1C877600" w14:textId="77777777">
            <w:pPr>
              <w:spacing w:after="0" w:line="240" w:lineRule="auto"/>
              <w:jc w:val="both"/>
              <w:rPr>
                <w:rFonts w:ascii="Source Sans Pro" w:hAnsi="Source Sans Pro"/>
                <w:b/>
                <w:sz w:val="20"/>
                <w:szCs w:val="20"/>
                <w:lang w:val="fr-FR"/>
              </w:rPr>
            </w:pPr>
            <w:r w:rsidRPr="00CE6372">
              <w:rPr>
                <w:rFonts w:ascii="Source Sans Pro" w:hAnsi="Source Sans Pro"/>
                <w:b/>
                <w:sz w:val="20"/>
                <w:szCs w:val="20"/>
                <w:lang w:val="fr-FR"/>
              </w:rPr>
              <w:t>2</w:t>
            </w:r>
          </w:p>
        </w:tc>
        <w:tc>
          <w:tcPr>
            <w:tcW w:w="709" w:type="dxa"/>
            <w:shd w:val="clear" w:color="auto" w:fill="auto"/>
          </w:tcPr>
          <w:p w:rsidRPr="00CE6372" w:rsidR="00102725" w:rsidP="000204F7" w:rsidRDefault="00102725" w14:paraId="13C692FA" w14:textId="77777777">
            <w:pPr>
              <w:spacing w:after="0" w:line="240" w:lineRule="auto"/>
              <w:jc w:val="both"/>
              <w:rPr>
                <w:rFonts w:ascii="Source Sans Pro" w:hAnsi="Source Sans Pro"/>
                <w:b/>
                <w:sz w:val="20"/>
                <w:szCs w:val="20"/>
                <w:lang w:val="fr-FR"/>
              </w:rPr>
            </w:pPr>
            <w:r w:rsidRPr="00CE6372">
              <w:rPr>
                <w:rFonts w:ascii="Source Sans Pro" w:hAnsi="Source Sans Pro"/>
                <w:b/>
                <w:sz w:val="20"/>
                <w:szCs w:val="20"/>
                <w:lang w:val="fr-FR"/>
              </w:rPr>
              <w:t>15’</w:t>
            </w:r>
          </w:p>
        </w:tc>
        <w:tc>
          <w:tcPr>
            <w:tcW w:w="3840" w:type="dxa"/>
            <w:shd w:val="clear" w:color="auto" w:fill="auto"/>
          </w:tcPr>
          <w:p w:rsidRPr="00CE6372" w:rsidR="00102725" w:rsidP="000204F7" w:rsidRDefault="00102725" w14:paraId="44014468" w14:textId="262EDBF0">
            <w:pPr>
              <w:spacing w:after="0" w:line="240" w:lineRule="auto"/>
              <w:jc w:val="both"/>
              <w:rPr>
                <w:rFonts w:ascii="Source Sans Pro" w:hAnsi="Source Sans Pro"/>
                <w:sz w:val="20"/>
                <w:szCs w:val="20"/>
                <w:lang w:val="fr-FR"/>
              </w:rPr>
            </w:pPr>
            <w:r w:rsidRPr="00CE6372">
              <w:rPr>
                <w:rFonts w:ascii="Source Sans Pro" w:hAnsi="Source Sans Pro"/>
                <w:sz w:val="20"/>
                <w:szCs w:val="20"/>
                <w:lang w:val="fr-FR"/>
              </w:rPr>
              <w:t>Jeu de rôle 1. Belle-mère (personne malade)</w:t>
            </w:r>
          </w:p>
        </w:tc>
        <w:tc>
          <w:tcPr>
            <w:tcW w:w="2255" w:type="dxa"/>
            <w:shd w:val="clear" w:color="auto" w:fill="auto"/>
          </w:tcPr>
          <w:p w:rsidRPr="00CE6372" w:rsidR="00102725" w:rsidP="000204F7" w:rsidRDefault="00102725" w14:paraId="7FAA1D79" w14:textId="2FA81C7A">
            <w:pPr>
              <w:spacing w:after="0" w:line="240" w:lineRule="auto"/>
              <w:jc w:val="both"/>
              <w:rPr>
                <w:rFonts w:ascii="Source Sans Pro" w:hAnsi="Source Sans Pro"/>
                <w:sz w:val="20"/>
                <w:szCs w:val="20"/>
                <w:lang w:val="fr-FR"/>
              </w:rPr>
            </w:pPr>
            <w:r w:rsidRPr="00CE6372">
              <w:rPr>
                <w:rFonts w:ascii="Source Sans Pro" w:hAnsi="Source Sans Pro"/>
                <w:sz w:val="20"/>
                <w:szCs w:val="20"/>
                <w:lang w:val="fr-FR"/>
              </w:rPr>
              <w:t>Script du jeu de rôle 1</w:t>
            </w:r>
          </w:p>
        </w:tc>
        <w:tc>
          <w:tcPr>
            <w:tcW w:w="1847" w:type="dxa"/>
            <w:shd w:val="clear" w:color="auto" w:fill="auto"/>
          </w:tcPr>
          <w:p w:rsidRPr="00CE6372" w:rsidR="00102725" w:rsidP="000204F7" w:rsidRDefault="00102725" w14:paraId="3C39A70A" w14:textId="00D0444B">
            <w:pPr>
              <w:spacing w:after="0" w:line="240" w:lineRule="auto"/>
              <w:jc w:val="both"/>
              <w:rPr>
                <w:rFonts w:ascii="Source Sans Pro" w:hAnsi="Source Sans Pro"/>
                <w:sz w:val="20"/>
                <w:szCs w:val="20"/>
                <w:lang w:val="fr-FR"/>
              </w:rPr>
            </w:pPr>
            <w:r w:rsidRPr="00CE6372">
              <w:rPr>
                <w:rFonts w:ascii="Source Sans Pro" w:hAnsi="Source Sans Pro"/>
                <w:sz w:val="20"/>
                <w:szCs w:val="20"/>
                <w:lang w:val="fr-FR"/>
              </w:rPr>
              <w:t>Belle-mère et Nelly</w:t>
            </w:r>
          </w:p>
        </w:tc>
      </w:tr>
      <w:tr w:rsidRPr="00CE6372" w:rsidR="00102725" w:rsidTr="006607B7" w14:paraId="5A0FB46E" w14:textId="77777777">
        <w:trPr>
          <w:trHeight w:val="300"/>
        </w:trPr>
        <w:tc>
          <w:tcPr>
            <w:tcW w:w="709" w:type="dxa"/>
            <w:shd w:val="clear" w:color="auto" w:fill="auto"/>
          </w:tcPr>
          <w:p w:rsidRPr="00CE6372" w:rsidR="00102725" w:rsidP="000204F7" w:rsidRDefault="00102725" w14:paraId="01EF7515" w14:textId="77777777">
            <w:pPr>
              <w:spacing w:after="0" w:line="240" w:lineRule="auto"/>
              <w:jc w:val="both"/>
              <w:rPr>
                <w:rFonts w:ascii="Source Sans Pro" w:hAnsi="Source Sans Pro"/>
                <w:b/>
                <w:sz w:val="20"/>
                <w:szCs w:val="20"/>
                <w:lang w:val="fr-FR"/>
              </w:rPr>
            </w:pPr>
            <w:r w:rsidRPr="00CE6372">
              <w:rPr>
                <w:rFonts w:ascii="Source Sans Pro" w:hAnsi="Source Sans Pro"/>
                <w:b/>
                <w:sz w:val="20"/>
                <w:szCs w:val="20"/>
                <w:lang w:val="fr-FR"/>
              </w:rPr>
              <w:t>3</w:t>
            </w:r>
          </w:p>
        </w:tc>
        <w:tc>
          <w:tcPr>
            <w:tcW w:w="709" w:type="dxa"/>
            <w:shd w:val="clear" w:color="auto" w:fill="auto"/>
          </w:tcPr>
          <w:p w:rsidRPr="00CE6372" w:rsidR="00102725" w:rsidP="000204F7" w:rsidRDefault="00102725" w14:paraId="5A6B603F" w14:textId="77777777">
            <w:pPr>
              <w:spacing w:after="0" w:line="240" w:lineRule="auto"/>
              <w:jc w:val="both"/>
              <w:rPr>
                <w:rFonts w:ascii="Source Sans Pro" w:hAnsi="Source Sans Pro"/>
                <w:b/>
                <w:sz w:val="20"/>
                <w:szCs w:val="20"/>
                <w:lang w:val="fr-FR"/>
              </w:rPr>
            </w:pPr>
            <w:r w:rsidRPr="00CE6372">
              <w:rPr>
                <w:rFonts w:ascii="Source Sans Pro" w:hAnsi="Source Sans Pro"/>
                <w:b/>
                <w:sz w:val="20"/>
                <w:szCs w:val="20"/>
                <w:lang w:val="fr-FR"/>
              </w:rPr>
              <w:t>15’</w:t>
            </w:r>
          </w:p>
        </w:tc>
        <w:tc>
          <w:tcPr>
            <w:tcW w:w="3840" w:type="dxa"/>
            <w:shd w:val="clear" w:color="auto" w:fill="auto"/>
          </w:tcPr>
          <w:p w:rsidRPr="00CE6372" w:rsidR="00102725" w:rsidP="000204F7" w:rsidRDefault="00102725" w14:paraId="645844E0" w14:textId="22DAD762">
            <w:pPr>
              <w:spacing w:after="0" w:line="240" w:lineRule="auto"/>
              <w:jc w:val="both"/>
              <w:rPr>
                <w:rFonts w:ascii="Source Sans Pro" w:hAnsi="Source Sans Pro"/>
                <w:sz w:val="20"/>
                <w:szCs w:val="20"/>
                <w:lang w:val="fr-FR"/>
              </w:rPr>
            </w:pPr>
            <w:r w:rsidRPr="00CE6372">
              <w:rPr>
                <w:rFonts w:ascii="Source Sans Pro" w:hAnsi="Source Sans Pro"/>
                <w:sz w:val="20"/>
                <w:szCs w:val="20"/>
                <w:lang w:val="fr-FR"/>
              </w:rPr>
              <w:t>Jeu de rôle 2. Voisin</w:t>
            </w:r>
          </w:p>
        </w:tc>
        <w:tc>
          <w:tcPr>
            <w:tcW w:w="2255" w:type="dxa"/>
            <w:shd w:val="clear" w:color="auto" w:fill="auto"/>
          </w:tcPr>
          <w:p w:rsidRPr="00CE6372" w:rsidR="00102725" w:rsidP="000204F7" w:rsidRDefault="00102725" w14:paraId="29573D1D" w14:textId="5C95F330">
            <w:pPr>
              <w:spacing w:after="0" w:line="240" w:lineRule="auto"/>
              <w:jc w:val="both"/>
              <w:rPr>
                <w:rFonts w:ascii="Source Sans Pro" w:hAnsi="Source Sans Pro"/>
                <w:sz w:val="20"/>
                <w:szCs w:val="20"/>
                <w:lang w:val="fr-FR"/>
              </w:rPr>
            </w:pPr>
            <w:r w:rsidRPr="00CE6372">
              <w:rPr>
                <w:rFonts w:ascii="Source Sans Pro" w:hAnsi="Source Sans Pro"/>
                <w:sz w:val="20"/>
                <w:szCs w:val="20"/>
                <w:lang w:val="fr-FR"/>
              </w:rPr>
              <w:t>Script du jeu de rôle 2</w:t>
            </w:r>
          </w:p>
        </w:tc>
        <w:tc>
          <w:tcPr>
            <w:tcW w:w="1847" w:type="dxa"/>
            <w:shd w:val="clear" w:color="auto" w:fill="auto"/>
          </w:tcPr>
          <w:p w:rsidRPr="00CE6372" w:rsidR="00102725" w:rsidP="000204F7" w:rsidRDefault="00102725" w14:paraId="12D03F0E" w14:textId="1D6967E0">
            <w:pPr>
              <w:spacing w:after="0" w:line="240" w:lineRule="auto"/>
              <w:jc w:val="both"/>
              <w:rPr>
                <w:rFonts w:ascii="Source Sans Pro" w:hAnsi="Source Sans Pro"/>
                <w:sz w:val="20"/>
                <w:szCs w:val="20"/>
                <w:lang w:val="fr-FR"/>
              </w:rPr>
            </w:pPr>
            <w:r w:rsidRPr="00CE6372">
              <w:rPr>
                <w:rFonts w:ascii="Source Sans Pro" w:hAnsi="Source Sans Pro"/>
                <w:sz w:val="20"/>
                <w:szCs w:val="20"/>
                <w:lang w:val="fr-FR"/>
              </w:rPr>
              <w:t>Voisin</w:t>
            </w:r>
          </w:p>
        </w:tc>
      </w:tr>
      <w:tr w:rsidRPr="00CE6372" w:rsidR="00102725" w:rsidTr="006607B7" w14:paraId="7EAE3C6B" w14:textId="77777777">
        <w:trPr>
          <w:trHeight w:val="300"/>
        </w:trPr>
        <w:tc>
          <w:tcPr>
            <w:tcW w:w="709" w:type="dxa"/>
            <w:shd w:val="clear" w:color="auto" w:fill="auto"/>
          </w:tcPr>
          <w:p w:rsidRPr="00CE6372" w:rsidR="00102725" w:rsidP="000204F7" w:rsidRDefault="00102725" w14:paraId="2789D094" w14:textId="77777777">
            <w:pPr>
              <w:spacing w:after="0" w:line="240" w:lineRule="auto"/>
              <w:jc w:val="both"/>
              <w:rPr>
                <w:rFonts w:ascii="Source Sans Pro" w:hAnsi="Source Sans Pro"/>
                <w:b/>
                <w:sz w:val="20"/>
                <w:szCs w:val="20"/>
                <w:lang w:val="fr-FR"/>
              </w:rPr>
            </w:pPr>
            <w:r w:rsidRPr="00CE6372">
              <w:rPr>
                <w:rFonts w:ascii="Source Sans Pro" w:hAnsi="Source Sans Pro"/>
                <w:b/>
                <w:sz w:val="20"/>
                <w:szCs w:val="20"/>
                <w:lang w:val="fr-FR"/>
              </w:rPr>
              <w:t>4</w:t>
            </w:r>
          </w:p>
        </w:tc>
        <w:tc>
          <w:tcPr>
            <w:tcW w:w="709" w:type="dxa"/>
            <w:shd w:val="clear" w:color="auto" w:fill="auto"/>
          </w:tcPr>
          <w:p w:rsidRPr="00CE6372" w:rsidR="00102725" w:rsidP="000204F7" w:rsidRDefault="00102725" w14:paraId="6D1397D4" w14:textId="77777777">
            <w:pPr>
              <w:spacing w:after="0" w:line="240" w:lineRule="auto"/>
              <w:jc w:val="both"/>
              <w:rPr>
                <w:rFonts w:ascii="Source Sans Pro" w:hAnsi="Source Sans Pro"/>
                <w:b/>
                <w:sz w:val="20"/>
                <w:szCs w:val="20"/>
                <w:lang w:val="fr-FR"/>
              </w:rPr>
            </w:pPr>
            <w:r w:rsidRPr="00CE6372">
              <w:rPr>
                <w:rFonts w:ascii="Source Sans Pro" w:hAnsi="Source Sans Pro"/>
                <w:b/>
                <w:sz w:val="20"/>
                <w:szCs w:val="20"/>
                <w:lang w:val="fr-FR"/>
              </w:rPr>
              <w:t>15’</w:t>
            </w:r>
          </w:p>
        </w:tc>
        <w:tc>
          <w:tcPr>
            <w:tcW w:w="3840" w:type="dxa"/>
            <w:shd w:val="clear" w:color="auto" w:fill="auto"/>
          </w:tcPr>
          <w:p w:rsidRPr="00CE6372" w:rsidR="00102725" w:rsidP="000204F7" w:rsidRDefault="00102725" w14:paraId="23B48698" w14:textId="1AB8D1AE">
            <w:pPr>
              <w:spacing w:after="0" w:line="240" w:lineRule="auto"/>
              <w:jc w:val="both"/>
              <w:rPr>
                <w:rFonts w:ascii="Source Sans Pro" w:hAnsi="Source Sans Pro"/>
                <w:sz w:val="20"/>
                <w:szCs w:val="20"/>
                <w:lang w:val="fr-FR"/>
              </w:rPr>
            </w:pPr>
            <w:r w:rsidRPr="00CE6372">
              <w:rPr>
                <w:rFonts w:ascii="Source Sans Pro" w:hAnsi="Source Sans Pro"/>
                <w:sz w:val="20"/>
                <w:szCs w:val="20"/>
                <w:lang w:val="fr-FR"/>
              </w:rPr>
              <w:t xml:space="preserve">Jeu de rôle 3. Discussion avec la communauté </w:t>
            </w:r>
          </w:p>
        </w:tc>
        <w:tc>
          <w:tcPr>
            <w:tcW w:w="2255" w:type="dxa"/>
            <w:shd w:val="clear" w:color="auto" w:fill="auto"/>
          </w:tcPr>
          <w:p w:rsidRPr="00CE6372" w:rsidR="00102725" w:rsidP="000204F7" w:rsidRDefault="00102725" w14:paraId="3F50C692" w14:textId="77777777">
            <w:pPr>
              <w:spacing w:after="0" w:line="240" w:lineRule="auto"/>
              <w:jc w:val="both"/>
              <w:rPr>
                <w:rFonts w:ascii="Source Sans Pro" w:hAnsi="Source Sans Pro"/>
                <w:sz w:val="20"/>
                <w:szCs w:val="20"/>
                <w:lang w:val="fr-FR"/>
              </w:rPr>
            </w:pPr>
            <w:r w:rsidRPr="00CE6372">
              <w:rPr>
                <w:rFonts w:ascii="Source Sans Pro" w:hAnsi="Source Sans Pro"/>
                <w:sz w:val="20"/>
                <w:szCs w:val="20"/>
                <w:lang w:val="fr-FR"/>
              </w:rPr>
              <w:t>Script du jeu de rôle 3</w:t>
            </w:r>
          </w:p>
          <w:p w:rsidRPr="00CE6372" w:rsidR="00102725" w:rsidP="000204F7" w:rsidRDefault="00102725" w14:paraId="08A91A1C" w14:textId="77777777">
            <w:pPr>
              <w:spacing w:after="0" w:line="240" w:lineRule="auto"/>
              <w:jc w:val="both"/>
              <w:rPr>
                <w:rFonts w:ascii="Source Sans Pro" w:hAnsi="Source Sans Pro"/>
                <w:sz w:val="20"/>
                <w:szCs w:val="20"/>
                <w:lang w:val="fr-FR"/>
              </w:rPr>
            </w:pPr>
          </w:p>
        </w:tc>
        <w:tc>
          <w:tcPr>
            <w:tcW w:w="1847" w:type="dxa"/>
            <w:shd w:val="clear" w:color="auto" w:fill="auto"/>
          </w:tcPr>
          <w:p w:rsidRPr="00CE6372" w:rsidR="00102725" w:rsidP="000204F7" w:rsidRDefault="00102725" w14:paraId="5A5B613D" w14:textId="2E7ACE83">
            <w:pPr>
              <w:spacing w:after="0" w:line="240" w:lineRule="auto"/>
              <w:jc w:val="both"/>
              <w:rPr>
                <w:rFonts w:ascii="Source Sans Pro" w:hAnsi="Source Sans Pro"/>
                <w:sz w:val="20"/>
                <w:szCs w:val="20"/>
                <w:lang w:val="fr-FR"/>
              </w:rPr>
            </w:pPr>
            <w:r w:rsidRPr="00CE6372">
              <w:rPr>
                <w:rFonts w:ascii="Source Sans Pro" w:hAnsi="Source Sans Pro"/>
                <w:sz w:val="20"/>
                <w:szCs w:val="20"/>
                <w:lang w:val="fr-FR"/>
              </w:rPr>
              <w:t>Membres de la communauté</w:t>
            </w:r>
          </w:p>
        </w:tc>
      </w:tr>
      <w:tr w:rsidRPr="00CE6372" w:rsidR="00102725" w:rsidTr="006607B7" w14:paraId="6E3E35D3" w14:textId="77777777">
        <w:trPr>
          <w:trHeight w:val="300"/>
        </w:trPr>
        <w:tc>
          <w:tcPr>
            <w:tcW w:w="709" w:type="dxa"/>
            <w:shd w:val="clear" w:color="auto" w:fill="auto"/>
          </w:tcPr>
          <w:p w:rsidRPr="00CE6372" w:rsidR="00102725" w:rsidP="000204F7" w:rsidRDefault="00102725" w14:paraId="7D50DE36" w14:textId="77777777">
            <w:pPr>
              <w:spacing w:after="0" w:line="240" w:lineRule="auto"/>
              <w:jc w:val="both"/>
              <w:rPr>
                <w:rFonts w:ascii="Source Sans Pro" w:hAnsi="Source Sans Pro"/>
                <w:b/>
                <w:sz w:val="20"/>
                <w:szCs w:val="20"/>
                <w:lang w:val="fr-FR"/>
              </w:rPr>
            </w:pPr>
            <w:r w:rsidRPr="00CE6372">
              <w:rPr>
                <w:rFonts w:ascii="Source Sans Pro" w:hAnsi="Source Sans Pro"/>
                <w:b/>
                <w:sz w:val="20"/>
                <w:szCs w:val="20"/>
                <w:lang w:val="fr-FR"/>
              </w:rPr>
              <w:t>5</w:t>
            </w:r>
          </w:p>
        </w:tc>
        <w:tc>
          <w:tcPr>
            <w:tcW w:w="709" w:type="dxa"/>
            <w:shd w:val="clear" w:color="auto" w:fill="auto"/>
          </w:tcPr>
          <w:p w:rsidRPr="00CE6372" w:rsidR="00102725" w:rsidP="000204F7" w:rsidRDefault="00102725" w14:paraId="2269BBE0" w14:textId="77777777">
            <w:pPr>
              <w:spacing w:after="0" w:line="240" w:lineRule="auto"/>
              <w:jc w:val="both"/>
              <w:rPr>
                <w:rFonts w:ascii="Source Sans Pro" w:hAnsi="Source Sans Pro"/>
                <w:b/>
                <w:bCs/>
                <w:sz w:val="20"/>
                <w:szCs w:val="20"/>
                <w:lang w:val="fr-FR"/>
              </w:rPr>
            </w:pPr>
            <w:r w:rsidRPr="00CE6372">
              <w:rPr>
                <w:rFonts w:ascii="Source Sans Pro" w:hAnsi="Source Sans Pro"/>
                <w:b/>
                <w:bCs/>
                <w:sz w:val="20"/>
                <w:szCs w:val="20"/>
                <w:lang w:val="fr-FR"/>
              </w:rPr>
              <w:t xml:space="preserve"> 40’</w:t>
            </w:r>
          </w:p>
        </w:tc>
        <w:tc>
          <w:tcPr>
            <w:tcW w:w="3840" w:type="dxa"/>
            <w:shd w:val="clear" w:color="auto" w:fill="auto"/>
          </w:tcPr>
          <w:p w:rsidRPr="00CE6372" w:rsidR="00102725" w:rsidP="000204F7" w:rsidRDefault="00102725" w14:paraId="4D593666" w14:textId="1DD6D260">
            <w:pPr>
              <w:spacing w:after="0" w:line="240" w:lineRule="auto"/>
              <w:jc w:val="both"/>
              <w:rPr>
                <w:rFonts w:ascii="Source Sans Pro" w:hAnsi="Source Sans Pro"/>
                <w:sz w:val="20"/>
                <w:szCs w:val="20"/>
                <w:lang w:val="fr-FR"/>
              </w:rPr>
            </w:pPr>
            <w:r w:rsidRPr="00CE6372">
              <w:rPr>
                <w:rFonts w:ascii="Source Sans Pro" w:hAnsi="Source Sans Pro"/>
                <w:sz w:val="20"/>
                <w:szCs w:val="20"/>
                <w:lang w:val="fr-FR"/>
              </w:rPr>
              <w:t>Travail en groupe/formulaires à compléter</w:t>
            </w:r>
          </w:p>
        </w:tc>
        <w:tc>
          <w:tcPr>
            <w:tcW w:w="2255" w:type="dxa"/>
            <w:shd w:val="clear" w:color="auto" w:fill="auto"/>
          </w:tcPr>
          <w:p w:rsidRPr="00CE6372" w:rsidR="00102725" w:rsidP="000204F7" w:rsidRDefault="00102725" w14:paraId="7288BF78" w14:textId="77777777">
            <w:pPr>
              <w:spacing w:after="0" w:line="240" w:lineRule="auto"/>
              <w:rPr>
                <w:rFonts w:ascii="Source Sans Pro" w:hAnsi="Source Sans Pro"/>
                <w:sz w:val="20"/>
                <w:szCs w:val="20"/>
                <w:lang w:val="fr-FR"/>
              </w:rPr>
            </w:pPr>
          </w:p>
        </w:tc>
        <w:tc>
          <w:tcPr>
            <w:tcW w:w="1847" w:type="dxa"/>
            <w:shd w:val="clear" w:color="auto" w:fill="auto"/>
          </w:tcPr>
          <w:p w:rsidRPr="00CE6372" w:rsidR="00102725" w:rsidP="000204F7" w:rsidRDefault="00102725" w14:paraId="03264553" w14:textId="12BAE7D1">
            <w:pPr>
              <w:spacing w:after="0" w:line="240" w:lineRule="auto"/>
              <w:jc w:val="both"/>
              <w:rPr>
                <w:rFonts w:ascii="Source Sans Pro" w:hAnsi="Source Sans Pro"/>
                <w:sz w:val="20"/>
                <w:szCs w:val="20"/>
                <w:lang w:val="fr-FR"/>
              </w:rPr>
            </w:pPr>
            <w:r w:rsidRPr="00CE6372">
              <w:rPr>
                <w:rFonts w:ascii="Source Sans Pro" w:hAnsi="Source Sans Pro"/>
                <w:sz w:val="20"/>
                <w:szCs w:val="20"/>
                <w:lang w:val="fr-FR"/>
              </w:rPr>
              <w:t xml:space="preserve">Liste des contacts </w:t>
            </w:r>
          </w:p>
        </w:tc>
      </w:tr>
      <w:tr w:rsidRPr="00BD2CE0" w:rsidR="00102725" w:rsidTr="006607B7" w14:paraId="30EB9E41" w14:textId="77777777">
        <w:trPr>
          <w:trHeight w:val="300"/>
        </w:trPr>
        <w:tc>
          <w:tcPr>
            <w:tcW w:w="709" w:type="dxa"/>
            <w:shd w:val="clear" w:color="auto" w:fill="auto"/>
          </w:tcPr>
          <w:p w:rsidRPr="00CE6372" w:rsidR="00102725" w:rsidP="000204F7" w:rsidRDefault="00102725" w14:paraId="58BC7D4B" w14:textId="52D29F66">
            <w:pPr>
              <w:spacing w:after="0" w:line="240" w:lineRule="auto"/>
              <w:jc w:val="both"/>
              <w:rPr>
                <w:rFonts w:ascii="Source Sans Pro" w:hAnsi="Source Sans Pro"/>
                <w:b/>
                <w:bCs/>
                <w:sz w:val="20"/>
                <w:szCs w:val="20"/>
                <w:lang w:val="fr-FR"/>
              </w:rPr>
            </w:pPr>
            <w:r w:rsidRPr="00CE6372">
              <w:rPr>
                <w:rFonts w:ascii="Source Sans Pro" w:hAnsi="Source Sans Pro"/>
                <w:b/>
                <w:bCs/>
                <w:sz w:val="20"/>
                <w:szCs w:val="20"/>
                <w:lang w:val="fr-FR"/>
              </w:rPr>
              <w:t>6</w:t>
            </w:r>
          </w:p>
        </w:tc>
        <w:tc>
          <w:tcPr>
            <w:tcW w:w="709" w:type="dxa"/>
            <w:shd w:val="clear" w:color="auto" w:fill="auto"/>
          </w:tcPr>
          <w:p w:rsidRPr="00CE6372" w:rsidR="00102725" w:rsidP="000204F7" w:rsidRDefault="00102725" w14:paraId="41850920" w14:textId="6498898A">
            <w:pPr>
              <w:spacing w:after="0" w:line="240" w:lineRule="auto"/>
              <w:jc w:val="both"/>
              <w:rPr>
                <w:rFonts w:ascii="Source Sans Pro" w:hAnsi="Source Sans Pro"/>
                <w:b/>
                <w:bCs/>
                <w:sz w:val="20"/>
                <w:szCs w:val="20"/>
                <w:lang w:val="fr-FR"/>
              </w:rPr>
            </w:pPr>
            <w:r w:rsidRPr="00CE6372">
              <w:rPr>
                <w:rFonts w:ascii="Source Sans Pro" w:hAnsi="Source Sans Pro"/>
                <w:b/>
                <w:bCs/>
                <w:sz w:val="20"/>
                <w:szCs w:val="20"/>
                <w:lang w:val="fr-FR"/>
              </w:rPr>
              <w:t>60’</w:t>
            </w:r>
          </w:p>
        </w:tc>
        <w:tc>
          <w:tcPr>
            <w:tcW w:w="3840" w:type="dxa"/>
            <w:shd w:val="clear" w:color="auto" w:fill="auto"/>
          </w:tcPr>
          <w:p w:rsidRPr="00EE5FE1" w:rsidR="00102725" w:rsidP="005D3F31" w:rsidRDefault="005D3F31" w14:paraId="4D4ECE45" w14:textId="43364F9B">
            <w:pPr>
              <w:spacing w:after="0" w:line="240" w:lineRule="auto"/>
              <w:jc w:val="both"/>
              <w:rPr>
                <w:rFonts w:ascii="Source Sans Pro" w:hAnsi="Source Sans Pro"/>
                <w:sz w:val="20"/>
                <w:szCs w:val="20"/>
                <w:lang w:val="fr-FR"/>
              </w:rPr>
            </w:pPr>
            <w:r w:rsidRPr="00EE5FE1">
              <w:rPr>
                <w:rFonts w:ascii="Source Sans Pro" w:hAnsi="Source Sans Pro"/>
                <w:sz w:val="20"/>
                <w:szCs w:val="20"/>
                <w:lang w:val="fr-FR"/>
              </w:rPr>
              <w:t xml:space="preserve">Débriefing </w:t>
            </w:r>
            <w:r w:rsidRPr="00EE5FE1" w:rsidR="00102725">
              <w:rPr>
                <w:rFonts w:ascii="Source Sans Pro" w:hAnsi="Source Sans Pro"/>
                <w:sz w:val="20"/>
                <w:szCs w:val="20"/>
                <w:lang w:val="fr-FR"/>
              </w:rPr>
              <w:t xml:space="preserve">session C5 &amp; Introduction </w:t>
            </w:r>
            <w:r w:rsidRPr="00EE5FE1" w:rsidR="00EE5FE1">
              <w:rPr>
                <w:rFonts w:ascii="Source Sans Pro" w:hAnsi="Source Sans Pro"/>
                <w:sz w:val="20"/>
                <w:szCs w:val="20"/>
                <w:lang w:val="fr-FR"/>
              </w:rPr>
              <w:t>de la sessio</w:t>
            </w:r>
            <w:r w:rsidR="00EE5FE1">
              <w:rPr>
                <w:rFonts w:ascii="Source Sans Pro" w:hAnsi="Source Sans Pro"/>
                <w:sz w:val="20"/>
                <w:szCs w:val="20"/>
                <w:lang w:val="fr-FR"/>
              </w:rPr>
              <w:t>n</w:t>
            </w:r>
            <w:r w:rsidRPr="00EE5FE1" w:rsidR="00102725">
              <w:rPr>
                <w:rFonts w:ascii="Source Sans Pro" w:hAnsi="Source Sans Pro"/>
                <w:sz w:val="20"/>
                <w:szCs w:val="20"/>
                <w:lang w:val="fr-FR"/>
              </w:rPr>
              <w:t xml:space="preserve"> C6</w:t>
            </w:r>
          </w:p>
        </w:tc>
        <w:tc>
          <w:tcPr>
            <w:tcW w:w="2255" w:type="dxa"/>
            <w:shd w:val="clear" w:color="auto" w:fill="auto"/>
          </w:tcPr>
          <w:p w:rsidRPr="00EE5FE1" w:rsidR="00102725" w:rsidP="000204F7" w:rsidRDefault="00102725" w14:paraId="4C3FB5FA" w14:textId="0935381A">
            <w:pPr>
              <w:spacing w:after="0" w:line="240" w:lineRule="auto"/>
              <w:rPr>
                <w:rFonts w:ascii="Source Sans Pro" w:hAnsi="Source Sans Pro"/>
                <w:sz w:val="20"/>
                <w:szCs w:val="20"/>
                <w:lang w:val="fr-FR"/>
              </w:rPr>
            </w:pPr>
          </w:p>
        </w:tc>
        <w:tc>
          <w:tcPr>
            <w:tcW w:w="1847" w:type="dxa"/>
            <w:shd w:val="clear" w:color="auto" w:fill="auto"/>
          </w:tcPr>
          <w:p w:rsidRPr="00EE5FE1" w:rsidR="00102725" w:rsidP="000204F7" w:rsidRDefault="00102725" w14:paraId="3F8D0DE8" w14:textId="65DF0531">
            <w:pPr>
              <w:spacing w:after="0" w:line="240" w:lineRule="auto"/>
              <w:jc w:val="both"/>
              <w:rPr>
                <w:rFonts w:ascii="Source Sans Pro" w:hAnsi="Source Sans Pro"/>
                <w:sz w:val="20"/>
                <w:szCs w:val="20"/>
                <w:lang w:val="fr-FR"/>
              </w:rPr>
            </w:pPr>
          </w:p>
        </w:tc>
      </w:tr>
    </w:tbl>
    <w:p w:rsidRPr="00EE5FE1" w:rsidR="00AF5F8D" w:rsidP="000204F7" w:rsidRDefault="00AF5F8D" w14:paraId="63A3D417" w14:textId="77777777">
      <w:pPr>
        <w:spacing w:after="0" w:line="240" w:lineRule="auto"/>
        <w:jc w:val="both"/>
        <w:rPr>
          <w:rFonts w:ascii="Source Sans Pro" w:hAnsi="Source Sans Pro"/>
          <w:lang w:val="fr-FR"/>
        </w:rPr>
      </w:pPr>
    </w:p>
    <w:p w:rsidRPr="00CE6372" w:rsidR="00102725" w:rsidP="000204F7" w:rsidRDefault="00102725" w14:paraId="0F641F90" w14:textId="27FDD6F4">
      <w:pPr>
        <w:spacing w:after="0" w:line="240" w:lineRule="auto"/>
        <w:jc w:val="both"/>
        <w:rPr>
          <w:rFonts w:ascii="Source Sans Pro" w:hAnsi="Source Sans Pro"/>
          <w:b/>
          <w:color w:val="002060"/>
          <w:sz w:val="24"/>
          <w:szCs w:val="24"/>
          <w:lang w:val="fr-FR"/>
        </w:rPr>
      </w:pPr>
      <w:r w:rsidRPr="00CE6372">
        <w:rPr>
          <w:rFonts w:ascii="Source Sans Pro" w:hAnsi="Source Sans Pro"/>
          <w:b/>
          <w:color w:val="002060"/>
          <w:sz w:val="24"/>
          <w:szCs w:val="24"/>
          <w:lang w:val="fr-FR"/>
        </w:rPr>
        <w:t xml:space="preserve">B. Guide </w:t>
      </w:r>
      <w:r w:rsidR="00572B30">
        <w:rPr>
          <w:rFonts w:ascii="Source Sans Pro" w:hAnsi="Source Sans Pro"/>
          <w:b/>
          <w:color w:val="002060"/>
          <w:sz w:val="24"/>
          <w:szCs w:val="24"/>
          <w:lang w:val="fr-FR"/>
        </w:rPr>
        <w:t>de facilitation</w:t>
      </w:r>
      <w:r w:rsidRPr="00CE6372">
        <w:rPr>
          <w:rFonts w:ascii="Source Sans Pro" w:hAnsi="Source Sans Pro"/>
          <w:b/>
          <w:color w:val="002060"/>
          <w:sz w:val="24"/>
          <w:szCs w:val="24"/>
          <w:lang w:val="fr-FR"/>
        </w:rPr>
        <w:t xml:space="preserve"> étape par étape</w:t>
      </w:r>
    </w:p>
    <w:p w:rsidRPr="00CE6372" w:rsidR="00AF5F8D" w:rsidP="000204F7" w:rsidRDefault="00AF5F8D" w14:paraId="3B6F6628" w14:textId="77777777">
      <w:pPr>
        <w:spacing w:after="0" w:line="240" w:lineRule="auto"/>
        <w:jc w:val="both"/>
        <w:rPr>
          <w:rFonts w:ascii="Source Sans Pro" w:hAnsi="Source Sans Pro"/>
          <w:b/>
          <w:sz w:val="24"/>
          <w:szCs w:val="24"/>
          <w:lang w:val="fr-FR"/>
        </w:rPr>
      </w:pPr>
    </w:p>
    <w:p w:rsidRPr="00CE6372" w:rsidR="00156811" w:rsidP="000204F7" w:rsidRDefault="00156811" w14:paraId="7DC5FD0D" w14:textId="45AA841A">
      <w:pPr>
        <w:spacing w:after="0" w:line="240" w:lineRule="auto"/>
        <w:jc w:val="both"/>
        <w:rPr>
          <w:rFonts w:ascii="Source Sans Pro" w:hAnsi="Source Sans Pro"/>
          <w:b/>
          <w:iCs/>
          <w:color w:val="65A000"/>
          <w:lang w:val="fr-FR"/>
        </w:rPr>
      </w:pPr>
      <w:r w:rsidRPr="00CE6372">
        <w:rPr>
          <w:rFonts w:ascii="Source Sans Pro" w:hAnsi="Source Sans Pro"/>
          <w:b/>
          <w:iCs/>
          <w:color w:val="65A000"/>
          <w:lang w:val="fr-FR"/>
        </w:rPr>
        <w:t>1. Informations à donner aux participants</w:t>
      </w:r>
    </w:p>
    <w:p w:rsidRPr="00CE6372" w:rsidR="00000EEC" w:rsidP="000204F7" w:rsidRDefault="00000EEC" w14:paraId="403B9703" w14:textId="77777777">
      <w:pPr>
        <w:spacing w:after="0" w:line="240" w:lineRule="auto"/>
        <w:jc w:val="both"/>
        <w:rPr>
          <w:rFonts w:ascii="Source Sans Pro" w:hAnsi="Source Sans Pro"/>
          <w:b/>
          <w:i/>
          <w:color w:val="0070C0"/>
          <w:sz w:val="20"/>
          <w:szCs w:val="20"/>
          <w:lang w:val="fr-FR"/>
        </w:rPr>
      </w:pPr>
    </w:p>
    <w:tbl>
      <w:tblPr>
        <w:tblW w:w="9468" w:type="dxa"/>
        <w:shd w:val="clear" w:color="auto" w:fill="DEEAF6"/>
        <w:tblLook w:val="04A0" w:firstRow="1" w:lastRow="0" w:firstColumn="1" w:lastColumn="0" w:noHBand="0" w:noVBand="1"/>
      </w:tblPr>
      <w:tblGrid>
        <w:gridCol w:w="9468"/>
      </w:tblGrid>
      <w:tr w:rsidRPr="00BD2CE0" w:rsidR="00AF5F8D" w:rsidTr="005B7491" w14:paraId="25504205" w14:textId="77777777">
        <w:trPr>
          <w:trHeight w:val="1115"/>
        </w:trPr>
        <w:tc>
          <w:tcPr>
            <w:tcW w:w="9468" w:type="dxa"/>
            <w:shd w:val="clear" w:color="auto" w:fill="DEEAF6"/>
          </w:tcPr>
          <w:p w:rsidRPr="00CE6372" w:rsidR="00156811" w:rsidP="000204F7" w:rsidRDefault="00C31E5E" w14:paraId="173B1EBC" w14:textId="1BF52639">
            <w:pPr>
              <w:spacing w:after="0" w:line="240" w:lineRule="auto"/>
              <w:jc w:val="both"/>
              <w:rPr>
                <w:rFonts w:ascii="Source Sans Pro" w:hAnsi="Source Sans Pro"/>
                <w:sz w:val="20"/>
                <w:szCs w:val="20"/>
                <w:lang w:val="fr-FR" w:eastAsia="en-US"/>
              </w:rPr>
            </w:pPr>
            <w:r w:rsidRPr="00CE6372">
              <w:rPr>
                <w:noProof/>
                <w:lang w:val="fr-FR" w:eastAsia="fr-FR"/>
              </w:rPr>
              <w:drawing>
                <wp:anchor distT="0" distB="0" distL="114300" distR="114300" simplePos="0" relativeHeight="251658275" behindDoc="0" locked="0" layoutInCell="1" allowOverlap="1" wp14:anchorId="0F71D319" wp14:editId="651E1B30">
                  <wp:simplePos x="0" y="0"/>
                  <wp:positionH relativeFrom="column">
                    <wp:posOffset>0</wp:posOffset>
                  </wp:positionH>
                  <wp:positionV relativeFrom="paragraph">
                    <wp:posOffset>33020</wp:posOffset>
                  </wp:positionV>
                  <wp:extent cx="123825" cy="123825"/>
                  <wp:effectExtent l="0" t="0" r="0"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pic:spPr>
                      </pic:pic>
                    </a:graphicData>
                  </a:graphic>
                  <wp14:sizeRelH relativeFrom="page">
                    <wp14:pctWidth>0</wp14:pctWidth>
                  </wp14:sizeRelH>
                  <wp14:sizeRelV relativeFrom="page">
                    <wp14:pctHeight>0</wp14:pctHeight>
                  </wp14:sizeRelV>
                </wp:anchor>
              </w:drawing>
            </w:r>
            <w:r w:rsidRPr="00CE6372" w:rsidR="00E22999">
              <w:rPr>
                <w:rFonts w:ascii="Source Sans Pro" w:hAnsi="Source Sans Pro" w:cs="Calibri"/>
                <w:sz w:val="20"/>
                <w:szCs w:val="20"/>
                <w:lang w:val="fr-FR"/>
              </w:rPr>
              <w:t xml:space="preserve">      </w:t>
            </w:r>
            <w:r w:rsidRPr="00CE6372" w:rsidR="00156811">
              <w:rPr>
                <w:rFonts w:ascii="Source Sans Pro" w:hAnsi="Source Sans Pro"/>
                <w:sz w:val="20"/>
                <w:szCs w:val="20"/>
                <w:lang w:val="fr-FR" w:eastAsia="en-US"/>
              </w:rPr>
              <w:t xml:space="preserve">L’EIR a reçu un fax du ministère de l’Environnement indiquant que l’échantillon d’eau prélevé dans le fleuve Bughaw a révélé la présence de cadmium à un niveau inférieur au seuil d’empoisonnement, et que les troubles gastro-intestinaux des villageois de Guntana n’avaient pas de lien avec le cadmium. </w:t>
            </w:r>
          </w:p>
          <w:p w:rsidRPr="00CE6372" w:rsidR="00AF5F8D" w:rsidP="000204F7" w:rsidRDefault="00156811" w14:paraId="7CCB7B90" w14:textId="5216C70C">
            <w:pPr>
              <w:spacing w:after="0" w:line="240" w:lineRule="auto"/>
              <w:jc w:val="both"/>
              <w:rPr>
                <w:rFonts w:ascii="Source Sans Pro" w:hAnsi="Source Sans Pro"/>
                <w:sz w:val="20"/>
                <w:szCs w:val="20"/>
                <w:lang w:val="fr-FR" w:eastAsia="en-US"/>
              </w:rPr>
            </w:pPr>
            <w:r w:rsidRPr="00CE6372">
              <w:rPr>
                <w:rFonts w:ascii="Source Sans Pro" w:hAnsi="Source Sans Pro"/>
                <w:sz w:val="20"/>
                <w:szCs w:val="20"/>
                <w:lang w:val="fr-FR" w:eastAsia="en-US"/>
              </w:rPr>
              <w:t>Après avoir identifié et répertorié quelques cas potentiels dans la communauté grâce aux entretiens menés auprès de la patiente hospitalisée, l’EIR commencera à rechercher activement les cas et les contacts, et mettra en place des activités de surveillance dans la communauté. En outre, l’équipe doit impliquer la communauté afin de limiter la propagation de la maladie.</w:t>
            </w:r>
          </w:p>
        </w:tc>
      </w:tr>
    </w:tbl>
    <w:p w:rsidRPr="00CE6372" w:rsidR="00AF5F8D" w:rsidP="000204F7" w:rsidRDefault="00AF5F8D" w14:paraId="1301734A" w14:textId="77777777">
      <w:pPr>
        <w:spacing w:after="0" w:line="240" w:lineRule="auto"/>
        <w:jc w:val="both"/>
        <w:rPr>
          <w:rFonts w:ascii="Source Sans Pro" w:hAnsi="Source Sans Pro"/>
          <w:b/>
          <w:i/>
          <w:color w:val="0070C0"/>
          <w:lang w:val="fr-FR"/>
        </w:rPr>
      </w:pPr>
    </w:p>
    <w:p w:rsidRPr="00CE6372" w:rsidR="00156811" w:rsidP="000204F7" w:rsidRDefault="00156811" w14:paraId="054D9508" w14:textId="0863C29B">
      <w:pPr>
        <w:spacing w:after="0" w:line="240" w:lineRule="auto"/>
        <w:jc w:val="both"/>
        <w:rPr>
          <w:rFonts w:ascii="Source Sans Pro" w:hAnsi="Source Sans Pro"/>
          <w:b/>
          <w:iCs/>
          <w:color w:val="65A000"/>
          <w:lang w:val="fr-FR"/>
        </w:rPr>
      </w:pPr>
      <w:r w:rsidRPr="00CE6372">
        <w:rPr>
          <w:rFonts w:ascii="Source Sans Pro" w:hAnsi="Source Sans Pro"/>
          <w:b/>
          <w:iCs/>
          <w:color w:val="65A000"/>
          <w:lang w:val="fr-FR"/>
        </w:rPr>
        <w:t>2.</w:t>
      </w:r>
      <w:r w:rsidRPr="00CE6372" w:rsidR="002960FD">
        <w:rPr>
          <w:rFonts w:ascii="Source Sans Pro" w:hAnsi="Source Sans Pro"/>
          <w:b/>
          <w:iCs/>
          <w:color w:val="65A000"/>
          <w:lang w:val="fr-FR"/>
        </w:rPr>
        <w:t xml:space="preserve"> </w:t>
      </w:r>
      <w:r w:rsidRPr="00CE6372">
        <w:rPr>
          <w:rFonts w:ascii="Source Sans Pro" w:hAnsi="Source Sans Pro"/>
          <w:b/>
          <w:iCs/>
          <w:color w:val="65A000"/>
          <w:lang w:val="fr-FR"/>
        </w:rPr>
        <w:t>Consignes aux participants, réalisations attendues de l’exercice et références</w:t>
      </w:r>
    </w:p>
    <w:p w:rsidRPr="00CE6372" w:rsidR="00AF5F8D" w:rsidP="000204F7" w:rsidRDefault="00AF5F8D" w14:paraId="4799D303" w14:textId="77777777">
      <w:pPr>
        <w:spacing w:after="0" w:line="240" w:lineRule="auto"/>
        <w:jc w:val="both"/>
        <w:rPr>
          <w:rFonts w:ascii="Source Sans Pro" w:hAnsi="Source Sans Pro"/>
          <w:b/>
          <w:i/>
          <w:color w:val="0070C0"/>
          <w:lang w:val="fr-FR"/>
        </w:rPr>
      </w:pPr>
    </w:p>
    <w:p w:rsidRPr="00CE6372" w:rsidR="00156811" w:rsidP="00990E12" w:rsidRDefault="00156811" w14:paraId="5A61D18B" w14:textId="01896FD4">
      <w:pPr>
        <w:spacing w:after="0" w:line="240" w:lineRule="auto"/>
        <w:rPr>
          <w:rFonts w:ascii="Source Sans Pro" w:hAnsi="Source Sans Pro" w:cs="Calibri"/>
          <w:b/>
          <w:i/>
          <w:iCs/>
          <w:lang w:val="fr-FR"/>
        </w:rPr>
      </w:pPr>
      <w:r w:rsidRPr="00CE6372">
        <w:rPr>
          <w:rFonts w:ascii="Source Sans Pro" w:hAnsi="Source Sans Pro" w:cs="Calibri"/>
          <w:b/>
          <w:i/>
          <w:iCs/>
          <w:lang w:val="fr-FR"/>
        </w:rPr>
        <w:t>Consignes</w:t>
      </w:r>
    </w:p>
    <w:p w:rsidRPr="00CE6372" w:rsidR="00990E12" w:rsidP="000204F7" w:rsidRDefault="00156811" w14:paraId="570D3F25" w14:textId="610654DD">
      <w:pPr>
        <w:spacing w:after="0" w:line="240" w:lineRule="auto"/>
        <w:jc w:val="both"/>
        <w:rPr>
          <w:rFonts w:ascii="Source Sans Pro" w:hAnsi="Source Sans Pro" w:cs="Calibri"/>
          <w:lang w:val="fr-FR"/>
        </w:rPr>
      </w:pPr>
      <w:r w:rsidRPr="00CE6372">
        <w:rPr>
          <w:rFonts w:ascii="Source Sans Pro" w:hAnsi="Source Sans Pro" w:cs="Calibri"/>
          <w:lang w:val="fr-FR"/>
        </w:rPr>
        <w:t>L’EIR s’entretiendra avec les personnes suivantes :</w:t>
      </w:r>
    </w:p>
    <w:p w:rsidRPr="00CE6372" w:rsidR="00156811" w:rsidP="000204F7" w:rsidRDefault="00156811" w14:paraId="0FC4B826" w14:textId="4E500BD2">
      <w:pPr>
        <w:spacing w:after="0" w:line="240" w:lineRule="auto"/>
        <w:rPr>
          <w:rFonts w:ascii="Source Sans Pro" w:hAnsi="Source Sans Pro" w:cs="Calibri"/>
          <w:b/>
          <w:lang w:val="fr-FR"/>
        </w:rPr>
      </w:pPr>
      <w:r w:rsidRPr="00CE6372">
        <w:rPr>
          <w:rFonts w:ascii="Source Sans Pro" w:hAnsi="Source Sans Pro" w:cs="Calibri"/>
          <w:b/>
          <w:lang w:val="fr-FR"/>
        </w:rPr>
        <w:t>1. Mme Fatma (belle-mère de Laila) et Nelly, fille de Mme Fatma</w:t>
      </w:r>
    </w:p>
    <w:p w:rsidRPr="00CE6372" w:rsidR="00156811" w:rsidP="000204F7" w:rsidRDefault="00156811" w14:paraId="08D951BD" w14:textId="77777777">
      <w:pPr>
        <w:spacing w:after="0" w:line="240" w:lineRule="auto"/>
        <w:rPr>
          <w:rFonts w:ascii="Source Sans Pro" w:hAnsi="Source Sans Pro" w:cs="Calibri"/>
          <w:lang w:val="fr-FR"/>
        </w:rPr>
      </w:pPr>
      <w:r w:rsidRPr="00CE6372">
        <w:rPr>
          <w:rFonts w:ascii="Source Sans Pro" w:hAnsi="Source Sans Pro" w:cs="Calibri"/>
          <w:lang w:val="fr-FR"/>
        </w:rPr>
        <w:t>L’équipe rend visite à Mme Fatma, la belle-mère de Laila. L’EIR a obtenu son adresse par Laila, la patiente hospitalisée, qui a indiqué que Mme Fatma souffrait également de symptômes similaires. L’équipe arrive à son domicile.</w:t>
      </w:r>
    </w:p>
    <w:p w:rsidRPr="00CE6372" w:rsidR="00156811" w:rsidP="000204F7" w:rsidRDefault="00156811" w14:paraId="14218186" w14:textId="77777777">
      <w:pPr>
        <w:pStyle w:val="ListParagraph"/>
        <w:numPr>
          <w:ilvl w:val="0"/>
          <w:numId w:val="47"/>
        </w:numPr>
        <w:spacing w:after="0" w:line="240" w:lineRule="auto"/>
        <w:rPr>
          <w:rFonts w:ascii="Source Sans Pro" w:hAnsi="Source Sans Pro" w:eastAsia="SimSun" w:cs="Calibri"/>
          <w:lang w:val="fr-FR" w:eastAsia="zh-CN"/>
        </w:rPr>
      </w:pPr>
      <w:r w:rsidRPr="00CE6372">
        <w:rPr>
          <w:rFonts w:ascii="Source Sans Pro" w:hAnsi="Source Sans Pro" w:eastAsia="SimSun" w:cs="Calibri"/>
          <w:lang w:val="fr-FR" w:eastAsia="zh-CN"/>
        </w:rPr>
        <w:t>Quel EPI devez-vous porter, le cas échéant ? Comment allez-vous vous protéger sans créer de distance avec la communauté ?</w:t>
      </w:r>
    </w:p>
    <w:p w:rsidRPr="00CE6372" w:rsidR="00156811" w:rsidP="000204F7" w:rsidRDefault="00156811" w14:paraId="6472BE8E" w14:textId="77777777">
      <w:pPr>
        <w:pStyle w:val="ListParagraph"/>
        <w:numPr>
          <w:ilvl w:val="0"/>
          <w:numId w:val="47"/>
        </w:numPr>
        <w:spacing w:after="0" w:line="240" w:lineRule="auto"/>
        <w:jc w:val="both"/>
        <w:rPr>
          <w:rFonts w:ascii="Source Sans Pro" w:hAnsi="Source Sans Pro" w:eastAsia="SimSun" w:cs="Calibri"/>
          <w:lang w:val="fr-FR" w:eastAsia="zh-CN"/>
        </w:rPr>
      </w:pPr>
      <w:r w:rsidRPr="00CE6372">
        <w:rPr>
          <w:rFonts w:ascii="Source Sans Pro" w:hAnsi="Source Sans Pro" w:eastAsia="SimSun" w:cs="Calibri"/>
          <w:lang w:val="fr-FR" w:eastAsia="zh-CN"/>
        </w:rPr>
        <w:t xml:space="preserve">Vous entamerez un dialogue avec Mme Fatma. Saluez-la, expliquez-lui le but de votre visite, puis interrogez-la sur son état de santé et sur les précautions qu’elle prend. Conseillez-la sur les mesures susceptibles de prévenir ou non la propagation de l’infection. </w:t>
      </w:r>
    </w:p>
    <w:p w:rsidRPr="00CE6372" w:rsidR="00156811" w:rsidP="000204F7" w:rsidRDefault="00156811" w14:paraId="2105355D" w14:textId="77777777">
      <w:pPr>
        <w:pStyle w:val="ListParagraph"/>
        <w:numPr>
          <w:ilvl w:val="0"/>
          <w:numId w:val="47"/>
        </w:numPr>
        <w:spacing w:after="0" w:line="240" w:lineRule="auto"/>
        <w:jc w:val="both"/>
        <w:rPr>
          <w:rFonts w:ascii="Source Sans Pro" w:hAnsi="Source Sans Pro" w:eastAsia="SimSun" w:cs="Calibri"/>
          <w:lang w:val="fr-FR" w:eastAsia="zh-CN"/>
        </w:rPr>
      </w:pPr>
      <w:r w:rsidRPr="00CE6372">
        <w:rPr>
          <w:rFonts w:ascii="Source Sans Pro" w:hAnsi="Source Sans Pro" w:eastAsia="SimSun" w:cs="Calibri"/>
          <w:lang w:val="fr-FR" w:eastAsia="zh-CN"/>
        </w:rPr>
        <w:t xml:space="preserve">Nelly, la fille de Mme Fatma, s’occupe maintenant de sa mère malade. Quels conseils devez-vous lui donner ? </w:t>
      </w:r>
    </w:p>
    <w:p w:rsidRPr="00CE6372" w:rsidR="00156811" w:rsidP="000204F7" w:rsidRDefault="00156811" w14:paraId="5FDCFA37" w14:textId="77777777">
      <w:pPr>
        <w:spacing w:after="0" w:line="240" w:lineRule="auto"/>
        <w:rPr>
          <w:rFonts w:ascii="Source Sans Pro" w:hAnsi="Source Sans Pro" w:cs="Calibri"/>
          <w:lang w:val="fr-FR"/>
        </w:rPr>
      </w:pPr>
      <w:r w:rsidRPr="00CE6372">
        <w:rPr>
          <w:rFonts w:ascii="Source Sans Pro" w:hAnsi="Source Sans Pro" w:cs="Calibri"/>
          <w:lang w:val="fr-FR"/>
        </w:rPr>
        <w:t xml:space="preserve">Nelly est une belle et douce jeune femme. L’équipe souhaite la conseiller sur les précautions à prendre lorsqu’elle prend soin de sa mère. Lorsque l’équipe quitte la maison, l’un des membres masculins de l’EIR retourne à l’intérieur pour s’entretenir en privé avec Nelly : il lui propose de le retrouver dans la soirée dans le parc situé près de la maison. Il lui dit que si elle accepte, il pourra facilement se procurer des médicaments pour sa mère. Vous avez entendu cette conversation. </w:t>
      </w:r>
    </w:p>
    <w:p w:rsidRPr="00CE6372" w:rsidR="00156811" w:rsidP="000204F7" w:rsidRDefault="00156811" w14:paraId="3B77EA1F" w14:textId="77777777">
      <w:pPr>
        <w:pStyle w:val="ListParagraph"/>
        <w:numPr>
          <w:ilvl w:val="0"/>
          <w:numId w:val="48"/>
        </w:numPr>
        <w:spacing w:after="0" w:line="240" w:lineRule="auto"/>
        <w:rPr>
          <w:rFonts w:ascii="Source Sans Pro" w:hAnsi="Source Sans Pro" w:eastAsia="SimSun" w:cs="Calibri"/>
          <w:lang w:val="fr-FR" w:eastAsia="zh-CN"/>
        </w:rPr>
      </w:pPr>
      <w:r w:rsidRPr="00CE6372">
        <w:rPr>
          <w:rFonts w:ascii="Source Sans Pro" w:hAnsi="Source Sans Pro" w:eastAsia="SimSun" w:cs="Calibri"/>
          <w:lang w:val="fr-FR" w:eastAsia="zh-CN"/>
        </w:rPr>
        <w:t xml:space="preserve">Comment qualifieriez-vous le comportement du membre de l’EIR qui a approché Nelly ? </w:t>
      </w:r>
    </w:p>
    <w:p w:rsidRPr="00CE6372" w:rsidR="00156811" w:rsidP="000204F7" w:rsidRDefault="00156811" w14:paraId="025D6E73" w14:textId="77777777">
      <w:pPr>
        <w:pStyle w:val="ListParagraph"/>
        <w:numPr>
          <w:ilvl w:val="0"/>
          <w:numId w:val="48"/>
        </w:numPr>
        <w:spacing w:after="0" w:line="240" w:lineRule="auto"/>
        <w:rPr>
          <w:rFonts w:ascii="Source Sans Pro" w:hAnsi="Source Sans Pro" w:eastAsia="SimSun" w:cs="Calibri"/>
          <w:lang w:val="fr-FR" w:eastAsia="zh-CN"/>
        </w:rPr>
      </w:pPr>
      <w:r w:rsidRPr="00CE6372">
        <w:rPr>
          <w:rFonts w:ascii="Source Sans Pro" w:hAnsi="Source Sans Pro" w:eastAsia="SimSun" w:cs="Calibri"/>
          <w:lang w:val="fr-FR" w:eastAsia="zh-CN"/>
        </w:rPr>
        <w:t xml:space="preserve">Que faire pour prévenir ce genre de situations ? </w:t>
      </w:r>
    </w:p>
    <w:p w:rsidRPr="00CE6372" w:rsidR="00156811" w:rsidP="000204F7" w:rsidRDefault="00156811" w14:paraId="5562D451" w14:textId="77777777">
      <w:pPr>
        <w:pStyle w:val="ListParagraph"/>
        <w:numPr>
          <w:ilvl w:val="0"/>
          <w:numId w:val="48"/>
        </w:numPr>
        <w:spacing w:after="0" w:line="240" w:lineRule="auto"/>
        <w:rPr>
          <w:rFonts w:ascii="Source Sans Pro" w:hAnsi="Source Sans Pro" w:eastAsia="SimSun" w:cs="Calibri"/>
          <w:lang w:val="fr-FR" w:eastAsia="zh-CN"/>
        </w:rPr>
      </w:pPr>
      <w:r w:rsidRPr="00CE6372">
        <w:rPr>
          <w:rFonts w:ascii="Source Sans Pro" w:hAnsi="Source Sans Pro" w:eastAsia="SimSun" w:cs="Calibri"/>
          <w:lang w:val="fr-FR" w:eastAsia="zh-CN"/>
        </w:rPr>
        <w:t>Que faire pour répondre à ce genre de situations ?</w:t>
      </w:r>
    </w:p>
    <w:p w:rsidRPr="00CE6372" w:rsidR="00156811" w:rsidP="000204F7" w:rsidRDefault="00156811" w14:paraId="4B781D84" w14:textId="77777777">
      <w:pPr>
        <w:spacing w:after="0" w:line="240" w:lineRule="auto"/>
        <w:rPr>
          <w:rFonts w:cstheme="minorHAnsi"/>
          <w:b/>
          <w:lang w:val="fr-FR"/>
        </w:rPr>
      </w:pPr>
    </w:p>
    <w:p w:rsidRPr="00CE6372" w:rsidR="00156811" w:rsidP="000204F7" w:rsidRDefault="00156811" w14:paraId="5A11259F" w14:textId="77777777">
      <w:pPr>
        <w:spacing w:after="0" w:line="240" w:lineRule="auto"/>
        <w:rPr>
          <w:rFonts w:ascii="Source Sans Pro" w:hAnsi="Source Sans Pro" w:cs="Calibri"/>
          <w:b/>
          <w:lang w:val="fr-FR"/>
        </w:rPr>
      </w:pPr>
      <w:r w:rsidRPr="00CE6372">
        <w:rPr>
          <w:rFonts w:ascii="Source Sans Pro" w:hAnsi="Source Sans Pro" w:cs="Calibri"/>
          <w:b/>
          <w:lang w:val="fr-FR"/>
        </w:rPr>
        <w:t>2. Voisin (barrière de la langue)</w:t>
      </w:r>
    </w:p>
    <w:p w:rsidRPr="00CE6372" w:rsidR="00156811" w:rsidP="000204F7" w:rsidRDefault="00156811" w14:paraId="5EDD2857" w14:textId="77777777">
      <w:pPr>
        <w:spacing w:after="0" w:line="240" w:lineRule="auto"/>
        <w:jc w:val="both"/>
        <w:rPr>
          <w:rFonts w:cstheme="minorHAnsi"/>
          <w:lang w:val="fr-FR"/>
        </w:rPr>
      </w:pPr>
    </w:p>
    <w:p w:rsidRPr="00CE6372" w:rsidR="00156811" w:rsidP="000204F7" w:rsidRDefault="00156811" w14:paraId="65617ACE" w14:textId="77777777">
      <w:pPr>
        <w:spacing w:after="0" w:line="240" w:lineRule="auto"/>
        <w:jc w:val="both"/>
        <w:rPr>
          <w:rFonts w:ascii="Source Sans Pro" w:hAnsi="Source Sans Pro" w:cs="Calibri"/>
          <w:lang w:val="fr-FR"/>
        </w:rPr>
      </w:pPr>
      <w:r w:rsidRPr="00CE6372">
        <w:rPr>
          <w:rFonts w:ascii="Source Sans Pro" w:hAnsi="Source Sans Pro" w:cs="Calibri"/>
          <w:lang w:val="fr-FR"/>
        </w:rPr>
        <w:t>Après avoir rendu visite aux voisins dans le cadre de la recherche active des cas, vous découvrez qu’ils parlent un dialecte que vous ne connaissez pas. Que devez-vous faire ?</w:t>
      </w:r>
    </w:p>
    <w:p w:rsidRPr="00CE6372" w:rsidR="00990E12" w:rsidP="000204F7" w:rsidRDefault="00990E12" w14:paraId="3C35600E" w14:textId="77777777">
      <w:pPr>
        <w:spacing w:after="0" w:line="240" w:lineRule="auto"/>
        <w:rPr>
          <w:rFonts w:cstheme="minorHAnsi"/>
          <w:b/>
          <w:lang w:val="fr-FR"/>
        </w:rPr>
      </w:pPr>
    </w:p>
    <w:p w:rsidRPr="00CE6372" w:rsidR="00156811" w:rsidP="000204F7" w:rsidRDefault="00156811" w14:paraId="78179E64" w14:textId="7DD04C31">
      <w:pPr>
        <w:spacing w:after="0" w:line="240" w:lineRule="auto"/>
        <w:rPr>
          <w:b/>
          <w:lang w:val="fr-FR" w:bidi="fr-FR"/>
        </w:rPr>
      </w:pPr>
      <w:r w:rsidRPr="00CE6372">
        <w:rPr>
          <w:rFonts w:ascii="Source Sans Pro" w:hAnsi="Source Sans Pro" w:cs="Calibri"/>
          <w:b/>
          <w:lang w:val="fr-FR"/>
        </w:rPr>
        <w:t>3. Membre(s) de la communauté</w:t>
      </w:r>
    </w:p>
    <w:p w:rsidRPr="00CE6372" w:rsidR="00156811" w:rsidP="000204F7" w:rsidRDefault="00156811" w14:paraId="3D245B6A" w14:textId="77777777">
      <w:pPr>
        <w:spacing w:after="0" w:line="240" w:lineRule="auto"/>
        <w:jc w:val="both"/>
        <w:rPr>
          <w:rFonts w:cstheme="minorHAnsi"/>
          <w:lang w:val="fr-FR"/>
        </w:rPr>
      </w:pPr>
    </w:p>
    <w:p w:rsidRPr="00CE6372" w:rsidR="00156811" w:rsidP="000204F7" w:rsidRDefault="00156811" w14:paraId="36D3B95D" w14:textId="64B2FFAB">
      <w:pPr>
        <w:spacing w:after="0" w:line="240" w:lineRule="auto"/>
        <w:jc w:val="both"/>
        <w:rPr>
          <w:rFonts w:ascii="Source Sans Pro" w:hAnsi="Source Sans Pro" w:cs="Calibri"/>
          <w:lang w:val="fr-FR"/>
        </w:rPr>
      </w:pPr>
      <w:r w:rsidRPr="00CE6372">
        <w:rPr>
          <w:rFonts w:ascii="Source Sans Pro" w:hAnsi="Source Sans Pro" w:cs="Calibri"/>
          <w:lang w:val="fr-FR"/>
        </w:rPr>
        <w:t xml:space="preserve">De nombreuses </w:t>
      </w:r>
      <w:r w:rsidR="00D343AA">
        <w:rPr>
          <w:rFonts w:ascii="Source Sans Pro" w:hAnsi="Source Sans Pro" w:cs="Calibri"/>
          <w:lang w:val="fr-FR"/>
        </w:rPr>
        <w:t>épidémie</w:t>
      </w:r>
      <w:r w:rsidRPr="00CE6372">
        <w:rPr>
          <w:rFonts w:ascii="Source Sans Pro" w:hAnsi="Source Sans Pro" w:cs="Calibri"/>
          <w:lang w:val="fr-FR"/>
        </w:rPr>
        <w:t xml:space="preserve">s peuvent être maîtrisées plus rapidement lorsque la population sait comment limiter la propagation de la maladie, et lorsque l’EIR en sait plus sur les pratiques de la communauté. L’éducation sanitaire est primordiale pour garantir </w:t>
      </w:r>
      <w:r w:rsidR="004E61AA">
        <w:rPr>
          <w:rFonts w:ascii="Source Sans Pro" w:hAnsi="Source Sans Pro" w:cs="Calibri"/>
          <w:lang w:val="fr-FR"/>
        </w:rPr>
        <w:t>l’engagement communautaire</w:t>
      </w:r>
      <w:r w:rsidRPr="00CE6372">
        <w:rPr>
          <w:rFonts w:ascii="Source Sans Pro" w:hAnsi="Source Sans Pro" w:cs="Calibri"/>
          <w:lang w:val="fr-FR"/>
        </w:rPr>
        <w:t xml:space="preserve">, mais elle n’aura d’effets que si l’EIR connaît la communauté. Le responsable communautaire vous a demandé d’organiser des séances d’éducation sanitaire afin de conseiller la population sur les points suivants : </w:t>
      </w:r>
    </w:p>
    <w:p w:rsidRPr="00CE6372" w:rsidR="00156811" w:rsidP="000204F7" w:rsidRDefault="00156811" w14:paraId="737B060A" w14:textId="77777777">
      <w:pPr>
        <w:pStyle w:val="ListParagraph"/>
        <w:numPr>
          <w:ilvl w:val="0"/>
          <w:numId w:val="49"/>
        </w:numPr>
        <w:autoSpaceDE w:val="0"/>
        <w:autoSpaceDN w:val="0"/>
        <w:adjustRightInd w:val="0"/>
        <w:spacing w:after="0" w:line="240" w:lineRule="auto"/>
        <w:rPr>
          <w:rFonts w:ascii="Source Sans Pro" w:hAnsi="Source Sans Pro" w:eastAsia="SimSun" w:cs="Calibri"/>
          <w:lang w:val="fr-FR" w:eastAsia="zh-CN"/>
        </w:rPr>
      </w:pPr>
      <w:r w:rsidRPr="00CE6372">
        <w:rPr>
          <w:rFonts w:ascii="Source Sans Pro" w:hAnsi="Source Sans Pro" w:eastAsia="SimSun" w:cs="Calibri"/>
          <w:lang w:val="fr-FR" w:eastAsia="zh-CN"/>
        </w:rPr>
        <w:t>Les moyens de se protéger lorsque l’on prend soin d’une personne malade.</w:t>
      </w:r>
    </w:p>
    <w:p w:rsidRPr="00CE6372" w:rsidR="00156811" w:rsidP="000204F7" w:rsidRDefault="00156811" w14:paraId="51A3A4FE" w14:textId="77777777">
      <w:pPr>
        <w:pStyle w:val="ListParagraph"/>
        <w:numPr>
          <w:ilvl w:val="0"/>
          <w:numId w:val="49"/>
        </w:numPr>
        <w:spacing w:after="0" w:line="240" w:lineRule="auto"/>
        <w:rPr>
          <w:rFonts w:ascii="Source Sans Pro" w:hAnsi="Source Sans Pro" w:eastAsia="SimSun" w:cs="Calibri"/>
          <w:lang w:val="fr-FR" w:eastAsia="zh-CN"/>
        </w:rPr>
      </w:pPr>
      <w:r w:rsidRPr="00CE6372">
        <w:rPr>
          <w:rFonts w:ascii="Source Sans Pro" w:hAnsi="Source Sans Pro" w:eastAsia="SimSun" w:cs="Calibri"/>
          <w:lang w:val="fr-FR" w:eastAsia="zh-CN"/>
        </w:rPr>
        <w:t>La marche à suivre lorsque l’on présente des symptômes.</w:t>
      </w:r>
    </w:p>
    <w:p w:rsidRPr="00CE6372" w:rsidR="00156811" w:rsidP="000204F7" w:rsidRDefault="00156811" w14:paraId="0DFD8BC1" w14:textId="77777777">
      <w:pPr>
        <w:spacing w:after="0" w:line="240" w:lineRule="auto"/>
        <w:jc w:val="both"/>
        <w:rPr>
          <w:b/>
          <w:i/>
          <w:lang w:val="fr-FR"/>
        </w:rPr>
      </w:pPr>
    </w:p>
    <w:p w:rsidRPr="00CE6372" w:rsidR="00156811" w:rsidP="000204F7" w:rsidRDefault="00156811" w14:paraId="52E718AB" w14:textId="77777777">
      <w:pPr>
        <w:spacing w:after="0" w:line="240" w:lineRule="auto"/>
        <w:rPr>
          <w:rFonts w:ascii="Source Sans Pro" w:hAnsi="Source Sans Pro" w:cs="Calibri"/>
          <w:b/>
          <w:i/>
          <w:iCs/>
          <w:lang w:val="fr-FR"/>
        </w:rPr>
      </w:pPr>
      <w:r w:rsidRPr="00CE6372">
        <w:rPr>
          <w:rFonts w:ascii="Source Sans Pro" w:hAnsi="Source Sans Pro" w:cs="Calibri"/>
          <w:b/>
          <w:i/>
          <w:iCs/>
          <w:lang w:val="fr-FR"/>
        </w:rPr>
        <w:t>Réalisations attendues</w:t>
      </w:r>
    </w:p>
    <w:p w:rsidRPr="00CE6372" w:rsidR="00156811" w:rsidP="00667B5D" w:rsidRDefault="00156811" w14:paraId="06AA42BF" w14:textId="12358D98">
      <w:pPr>
        <w:pStyle w:val="ListParagraph"/>
        <w:numPr>
          <w:ilvl w:val="0"/>
          <w:numId w:val="50"/>
        </w:numPr>
        <w:spacing w:after="0" w:line="240" w:lineRule="auto"/>
        <w:jc w:val="both"/>
        <w:rPr>
          <w:rFonts w:ascii="Source Sans Pro" w:hAnsi="Source Sans Pro" w:eastAsia="SimSun" w:cs="Calibri"/>
          <w:lang w:val="fr-FR" w:eastAsia="zh-CN"/>
        </w:rPr>
      </w:pPr>
      <w:r w:rsidRPr="00CE6372">
        <w:rPr>
          <w:rFonts w:ascii="Source Sans Pro" w:hAnsi="Source Sans Pro" w:eastAsia="SimSun" w:cs="Calibri"/>
          <w:lang w:val="fr-FR" w:eastAsia="zh-CN"/>
        </w:rPr>
        <w:t>Remplir le formulaire de collecte de données pour l’</w:t>
      </w:r>
      <w:r w:rsidRPr="00CE6372" w:rsidR="00AC2F40">
        <w:rPr>
          <w:rFonts w:ascii="Source Sans Pro" w:hAnsi="Source Sans Pro" w:eastAsia="SimSun" w:cs="Calibri"/>
          <w:lang w:val="fr-FR" w:eastAsia="zh-CN"/>
        </w:rPr>
        <w:t>investigation</w:t>
      </w:r>
      <w:r w:rsidRPr="00CE6372">
        <w:rPr>
          <w:rFonts w:ascii="Source Sans Pro" w:hAnsi="Source Sans Pro" w:eastAsia="SimSun" w:cs="Calibri"/>
          <w:lang w:val="fr-FR" w:eastAsia="zh-CN"/>
        </w:rPr>
        <w:t xml:space="preserve"> initiale </w:t>
      </w:r>
      <w:r w:rsidR="00667B5D">
        <w:rPr>
          <w:rFonts w:ascii="Source Sans Pro" w:hAnsi="Source Sans Pro" w:eastAsia="SimSun" w:cs="Calibri"/>
          <w:lang w:val="fr-FR" w:eastAsia="zh-CN"/>
        </w:rPr>
        <w:t>d</w:t>
      </w:r>
      <w:r w:rsidRPr="00CE6372">
        <w:rPr>
          <w:rFonts w:ascii="Source Sans Pro" w:hAnsi="Source Sans Pro" w:eastAsia="SimSun" w:cs="Calibri"/>
          <w:lang w:val="fr-FR" w:eastAsia="zh-CN"/>
        </w:rPr>
        <w:t xml:space="preserve">es cas (au moyen de l’annexe 1 fournie dans la </w:t>
      </w:r>
      <w:r w:rsidRPr="00CE6372" w:rsidR="00BE21B6">
        <w:rPr>
          <w:rFonts w:ascii="Source Sans Pro" w:hAnsi="Source Sans Pro" w:eastAsia="SimSun" w:cs="Calibri"/>
          <w:lang w:val="fr-FR" w:eastAsia="zh-CN"/>
        </w:rPr>
        <w:t>session</w:t>
      </w:r>
      <w:r w:rsidRPr="00CE6372">
        <w:rPr>
          <w:rFonts w:ascii="Source Sans Pro" w:hAnsi="Source Sans Pro" w:eastAsia="SimSun" w:cs="Calibri"/>
          <w:lang w:val="fr-FR" w:eastAsia="zh-CN"/>
        </w:rPr>
        <w:t xml:space="preserve"> C3 ci-dessus).</w:t>
      </w:r>
    </w:p>
    <w:p w:rsidRPr="00CE6372" w:rsidR="00156811" w:rsidP="000204F7" w:rsidRDefault="00156811" w14:paraId="4CCF5F12" w14:textId="77777777">
      <w:pPr>
        <w:pStyle w:val="ListParagraph"/>
        <w:numPr>
          <w:ilvl w:val="0"/>
          <w:numId w:val="50"/>
        </w:numPr>
        <w:spacing w:after="0" w:line="240" w:lineRule="auto"/>
        <w:jc w:val="both"/>
        <w:rPr>
          <w:rFonts w:ascii="Source Sans Pro" w:hAnsi="Source Sans Pro" w:eastAsia="SimSun" w:cs="Calibri"/>
          <w:lang w:val="fr-FR" w:eastAsia="zh-CN"/>
        </w:rPr>
      </w:pPr>
      <w:r w:rsidRPr="00CE6372">
        <w:rPr>
          <w:rFonts w:ascii="Source Sans Pro" w:hAnsi="Source Sans Pro" w:eastAsia="SimSun" w:cs="Calibri"/>
          <w:lang w:val="fr-FR" w:eastAsia="zh-CN"/>
        </w:rPr>
        <w:t>Établir une liste des contacts et commencer le suivi des contacts (au moyen des annexes 2 et 3 ci-dessous).</w:t>
      </w:r>
    </w:p>
    <w:p w:rsidRPr="00CE6372" w:rsidR="00156811" w:rsidP="000204F7" w:rsidRDefault="00156811" w14:paraId="4A7F0C88" w14:textId="77777777">
      <w:pPr>
        <w:pStyle w:val="ListParagraph"/>
        <w:numPr>
          <w:ilvl w:val="0"/>
          <w:numId w:val="50"/>
        </w:numPr>
        <w:spacing w:after="0" w:line="240" w:lineRule="auto"/>
        <w:jc w:val="both"/>
        <w:rPr>
          <w:rFonts w:ascii="Source Sans Pro" w:hAnsi="Source Sans Pro" w:eastAsia="SimSun" w:cs="Calibri"/>
          <w:lang w:val="fr-FR" w:eastAsia="zh-CN"/>
        </w:rPr>
      </w:pPr>
      <w:r w:rsidRPr="00CE6372">
        <w:rPr>
          <w:rFonts w:ascii="Source Sans Pro" w:hAnsi="Source Sans Pro" w:eastAsia="SimSun" w:cs="Calibri"/>
          <w:lang w:val="fr-FR" w:eastAsia="zh-CN"/>
        </w:rPr>
        <w:t xml:space="preserve">Établir la liste des mesures à adopter en cas de comportement inapproprié de la part des membres de l’EIR. </w:t>
      </w:r>
    </w:p>
    <w:p w:rsidRPr="00CE6372" w:rsidR="00156811" w:rsidP="000204F7" w:rsidRDefault="00156811" w14:paraId="071092D4" w14:textId="77777777">
      <w:pPr>
        <w:pStyle w:val="ListParagraph"/>
        <w:numPr>
          <w:ilvl w:val="0"/>
          <w:numId w:val="50"/>
        </w:numPr>
        <w:spacing w:after="0" w:line="240" w:lineRule="auto"/>
        <w:jc w:val="both"/>
        <w:rPr>
          <w:rFonts w:ascii="Source Sans Pro" w:hAnsi="Source Sans Pro" w:eastAsia="SimSun" w:cs="Calibri"/>
          <w:lang w:val="fr-FR" w:eastAsia="zh-CN"/>
        </w:rPr>
      </w:pPr>
      <w:r w:rsidRPr="00CE6372">
        <w:rPr>
          <w:rFonts w:ascii="Source Sans Pro" w:hAnsi="Source Sans Pro" w:eastAsia="SimSun" w:cs="Calibri"/>
          <w:lang w:val="fr-FR" w:eastAsia="zh-CN"/>
        </w:rPr>
        <w:t>Répertorier les messages clés d’une campagne d’éducation sanitaire (par exemple, encourager l’hygiène au quotidien plutôt que des mesures exceptionnelles en cas d’épidémie ou de maladie)</w:t>
      </w:r>
    </w:p>
    <w:p w:rsidRPr="00CE6372" w:rsidR="00156811" w:rsidP="000204F7" w:rsidRDefault="00156811" w14:paraId="21DD8531" w14:textId="77777777">
      <w:pPr>
        <w:spacing w:after="0" w:line="240" w:lineRule="auto"/>
        <w:jc w:val="both"/>
        <w:rPr>
          <w:b/>
          <w:i/>
          <w:color w:val="0070C0"/>
          <w:lang w:val="fr-FR"/>
        </w:rPr>
      </w:pPr>
    </w:p>
    <w:p w:rsidRPr="00CE6372" w:rsidR="00156811" w:rsidP="000204F7" w:rsidRDefault="00156811" w14:paraId="4A4B68CA" w14:textId="77777777">
      <w:pPr>
        <w:spacing w:after="0" w:line="240" w:lineRule="auto"/>
        <w:rPr>
          <w:rFonts w:ascii="Source Sans Pro" w:hAnsi="Source Sans Pro" w:cs="Calibri"/>
          <w:b/>
          <w:i/>
          <w:iCs/>
          <w:lang w:val="fr-FR"/>
        </w:rPr>
      </w:pPr>
      <w:r w:rsidRPr="00CE6372">
        <w:rPr>
          <w:rFonts w:ascii="Source Sans Pro" w:hAnsi="Source Sans Pro" w:cs="Calibri"/>
          <w:b/>
          <w:i/>
          <w:iCs/>
          <w:lang w:val="fr-FR"/>
        </w:rPr>
        <w:t>Références</w:t>
      </w:r>
    </w:p>
    <w:p w:rsidRPr="00CE6372" w:rsidR="00156811" w:rsidP="000204F7" w:rsidRDefault="00D31DEB" w14:paraId="49FFEBDE" w14:textId="788103EE">
      <w:pPr>
        <w:pStyle w:val="ListParagraph"/>
        <w:numPr>
          <w:ilvl w:val="0"/>
          <w:numId w:val="51"/>
        </w:numPr>
        <w:spacing w:after="0" w:line="240" w:lineRule="auto"/>
        <w:rPr>
          <w:rFonts w:ascii="Source Sans Pro" w:hAnsi="Source Sans Pro" w:eastAsia="SimSun" w:cs="Calibri"/>
          <w:lang w:val="fr-FR" w:eastAsia="zh-CN"/>
        </w:rPr>
      </w:pPr>
      <w:r w:rsidRPr="00CE6372">
        <w:rPr>
          <w:rFonts w:ascii="Source Sans Pro" w:hAnsi="Source Sans Pro" w:eastAsia="SimSun" w:cs="Calibri"/>
          <w:lang w:val="fr-FR" w:eastAsia="zh-CN"/>
        </w:rPr>
        <w:t>Premières</w:t>
      </w:r>
      <w:r w:rsidRPr="00CE6372" w:rsidR="00156811">
        <w:rPr>
          <w:rFonts w:ascii="Source Sans Pro" w:hAnsi="Source Sans Pro" w:eastAsia="SimSun" w:cs="Calibri"/>
          <w:lang w:val="fr-FR" w:eastAsia="zh-CN"/>
        </w:rPr>
        <w:t xml:space="preserve"> </w:t>
      </w:r>
      <w:r w:rsidRPr="00CE6372">
        <w:rPr>
          <w:rFonts w:ascii="Source Sans Pro" w:hAnsi="Source Sans Pro" w:eastAsia="SimSun" w:cs="Calibri"/>
          <w:lang w:val="fr-FR" w:eastAsia="zh-CN"/>
        </w:rPr>
        <w:t>étapes</w:t>
      </w:r>
      <w:r w:rsidRPr="00CE6372" w:rsidR="00156811">
        <w:rPr>
          <w:rFonts w:ascii="Source Sans Pro" w:hAnsi="Source Sans Pro" w:eastAsia="SimSun" w:cs="Calibri"/>
          <w:lang w:val="fr-FR" w:eastAsia="zh-CN"/>
        </w:rPr>
        <w:t xml:space="preserve"> de la prise en charge d’une </w:t>
      </w:r>
      <w:r w:rsidRPr="00CE6372">
        <w:rPr>
          <w:rFonts w:ascii="Source Sans Pro" w:hAnsi="Source Sans Pro" w:eastAsia="SimSun" w:cs="Calibri"/>
          <w:lang w:val="fr-FR" w:eastAsia="zh-CN"/>
        </w:rPr>
        <w:t>flambée</w:t>
      </w:r>
      <w:r w:rsidRPr="00CE6372" w:rsidR="00156811">
        <w:rPr>
          <w:rFonts w:ascii="Source Sans Pro" w:hAnsi="Source Sans Pro" w:eastAsia="SimSun" w:cs="Calibri"/>
          <w:lang w:val="fr-FR" w:eastAsia="zh-CN"/>
        </w:rPr>
        <w:t xml:space="preserve"> de </w:t>
      </w:r>
      <w:r w:rsidRPr="00CE6372">
        <w:rPr>
          <w:rFonts w:ascii="Source Sans Pro" w:hAnsi="Source Sans Pro" w:eastAsia="SimSun" w:cs="Calibri"/>
          <w:lang w:val="fr-FR" w:eastAsia="zh-CN"/>
        </w:rPr>
        <w:t>diarrhée</w:t>
      </w:r>
      <w:r w:rsidRPr="00CE6372" w:rsidR="00156811">
        <w:rPr>
          <w:rFonts w:ascii="Source Sans Pro" w:hAnsi="Source Sans Pro" w:eastAsia="SimSun" w:cs="Calibri"/>
          <w:lang w:val="fr-FR" w:eastAsia="zh-CN"/>
        </w:rPr>
        <w:t xml:space="preserve"> aiguë. OMS. </w:t>
      </w:r>
      <w:hyperlink r:id="rId58">
        <w:r w:rsidRPr="00CE6372" w:rsidR="00156811">
          <w:rPr>
            <w:rStyle w:val="Hyperlink"/>
            <w:lang w:val="fr-FR"/>
          </w:rPr>
          <w:t>https://apps.who.int/iris/handle/10665/70712?locale-attribute=fr&amp;</w:t>
        </w:r>
      </w:hyperlink>
      <w:r w:rsidRPr="00CE6372" w:rsidR="00156811">
        <w:rPr>
          <w:rFonts w:ascii="Source Sans Pro" w:hAnsi="Source Sans Pro" w:eastAsia="SimSun" w:cs="Calibri"/>
          <w:lang w:val="fr-FR" w:eastAsia="zh-CN"/>
        </w:rPr>
        <w:t xml:space="preserve"> </w:t>
      </w:r>
    </w:p>
    <w:p w:rsidRPr="00CE6372" w:rsidR="00156811" w:rsidP="000204F7" w:rsidRDefault="00156811" w14:paraId="7A087F5C" w14:textId="77777777">
      <w:pPr>
        <w:pStyle w:val="ListParagraph"/>
        <w:numPr>
          <w:ilvl w:val="0"/>
          <w:numId w:val="51"/>
        </w:numPr>
        <w:spacing w:after="0" w:line="240" w:lineRule="auto"/>
        <w:rPr>
          <w:rStyle w:val="Hyperlink"/>
          <w:lang w:val="fr-FR"/>
        </w:rPr>
      </w:pPr>
      <w:r w:rsidRPr="00D41608">
        <w:rPr>
          <w:rFonts w:ascii="Source Sans Pro" w:hAnsi="Source Sans Pro" w:eastAsia="SimSun" w:cs="Calibri"/>
          <w:lang w:eastAsia="zh-CN"/>
        </w:rPr>
        <w:t xml:space="preserve">Foodborne disease outbreak, Guideline for investigation and control. </w:t>
      </w:r>
      <w:r w:rsidRPr="00CE6372">
        <w:rPr>
          <w:rFonts w:ascii="Source Sans Pro" w:hAnsi="Source Sans Pro" w:eastAsia="SimSun" w:cs="Calibri"/>
          <w:lang w:val="fr-FR" w:eastAsia="zh-CN"/>
        </w:rPr>
        <w:t xml:space="preserve">OMS. </w:t>
      </w:r>
      <w:hyperlink r:id="rId59">
        <w:r w:rsidRPr="00CE6372">
          <w:rPr>
            <w:rStyle w:val="Hyperlink"/>
            <w:lang w:val="fr-FR"/>
          </w:rPr>
          <w:t>https://apps.who.int/iris/bitstream/handle/10665/43771/9789241547222_eng.pdf?sequence=1&amp;isAllowed=y</w:t>
        </w:r>
      </w:hyperlink>
      <w:r w:rsidRPr="00CE6372">
        <w:rPr>
          <w:rStyle w:val="Hyperlink"/>
          <w:lang w:val="fr-FR"/>
        </w:rPr>
        <w:t xml:space="preserve"> </w:t>
      </w:r>
    </w:p>
    <w:p w:rsidRPr="00CE6372" w:rsidR="00156811" w:rsidP="000204F7" w:rsidRDefault="00156811" w14:paraId="330AD2DA" w14:textId="74C7398C">
      <w:pPr>
        <w:pStyle w:val="ListParagraph"/>
        <w:numPr>
          <w:ilvl w:val="0"/>
          <w:numId w:val="51"/>
        </w:numPr>
        <w:spacing w:after="0" w:line="240" w:lineRule="auto"/>
        <w:rPr>
          <w:rFonts w:ascii="Source Sans Pro" w:hAnsi="Source Sans Pro" w:eastAsia="SimSun" w:cs="Calibri"/>
          <w:lang w:val="fr-FR" w:eastAsia="zh-CN"/>
        </w:rPr>
      </w:pPr>
      <w:r w:rsidRPr="00CE6372">
        <w:rPr>
          <w:rFonts w:ascii="Source Sans Pro" w:hAnsi="Source Sans Pro" w:eastAsia="SimSun" w:cs="Calibri"/>
          <w:lang w:val="fr-FR" w:eastAsia="zh-CN"/>
        </w:rPr>
        <w:t xml:space="preserve"> Communication pour un impact comportemental (COMBI). Outil pour la communication comportementale et sociale dans le cadre de la riposte aux flambées épidémiques. </w:t>
      </w:r>
      <w:hyperlink r:id="rId60">
        <w:r w:rsidRPr="00CE6372">
          <w:rPr>
            <w:rStyle w:val="Hyperlink"/>
            <w:lang w:val="fr-FR"/>
          </w:rPr>
          <w:t>https://apps.who.int/iris/handle/10665/129391</w:t>
        </w:r>
      </w:hyperlink>
    </w:p>
    <w:p w:rsidRPr="00CE6372" w:rsidR="00156811" w:rsidP="000204F7" w:rsidRDefault="00156811" w14:paraId="4147B45C" w14:textId="77777777">
      <w:pPr>
        <w:pStyle w:val="ListParagraph"/>
        <w:numPr>
          <w:ilvl w:val="0"/>
          <w:numId w:val="51"/>
        </w:numPr>
        <w:spacing w:after="0" w:line="240" w:lineRule="auto"/>
        <w:rPr>
          <w:rFonts w:ascii="Source Sans Pro" w:hAnsi="Source Sans Pro" w:eastAsia="SimSun" w:cs="Calibri"/>
          <w:lang w:val="fr-FR" w:eastAsia="zh-CN"/>
        </w:rPr>
      </w:pPr>
      <w:r w:rsidRPr="00CE6372">
        <w:rPr>
          <w:rFonts w:ascii="Source Sans Pro" w:hAnsi="Source Sans Pro" w:eastAsia="SimSun" w:cs="Calibri"/>
          <w:lang w:val="fr-FR" w:eastAsia="zh-CN"/>
        </w:rPr>
        <w:t xml:space="preserve">Nations, M.K. et Monte, C.M., 1996. </w:t>
      </w:r>
      <w:r w:rsidRPr="00D41608">
        <w:rPr>
          <w:rFonts w:ascii="Source Sans Pro" w:hAnsi="Source Sans Pro" w:eastAsia="SimSun" w:cs="Calibri"/>
          <w:lang w:eastAsia="zh-CN"/>
        </w:rPr>
        <w:t xml:space="preserve">« “I’m not dog, no!”: cries of resistance against cholera control campaigns ». </w:t>
      </w:r>
      <w:r w:rsidRPr="00CE6372">
        <w:rPr>
          <w:rFonts w:ascii="Source Sans Pro" w:hAnsi="Source Sans Pro" w:eastAsia="SimSun" w:cs="Calibri"/>
          <w:lang w:val="fr-FR" w:eastAsia="zh-CN"/>
        </w:rPr>
        <w:t xml:space="preserve">Social Science &amp; </w:t>
      </w:r>
      <w:proofErr w:type="spellStart"/>
      <w:r w:rsidRPr="00CE6372">
        <w:rPr>
          <w:rFonts w:ascii="Source Sans Pro" w:hAnsi="Source Sans Pro" w:eastAsia="SimSun" w:cs="Calibri"/>
          <w:lang w:val="fr-FR" w:eastAsia="zh-CN"/>
        </w:rPr>
        <w:t>Medicine</w:t>
      </w:r>
      <w:proofErr w:type="spellEnd"/>
      <w:r w:rsidRPr="00CE6372">
        <w:rPr>
          <w:rFonts w:ascii="Source Sans Pro" w:hAnsi="Source Sans Pro" w:eastAsia="SimSun" w:cs="Calibri"/>
          <w:lang w:val="fr-FR" w:eastAsia="zh-CN"/>
        </w:rPr>
        <w:t xml:space="preserve"> (1982), vol. 43, n° 6, p. 1007-1024. </w:t>
      </w:r>
    </w:p>
    <w:p w:rsidRPr="00CE6372" w:rsidR="00087BB2" w:rsidP="000204F7" w:rsidRDefault="00087BB2" w14:paraId="16B22C20" w14:textId="77777777">
      <w:pPr>
        <w:pStyle w:val="ListParagraph"/>
        <w:spacing w:after="0" w:line="240" w:lineRule="auto"/>
        <w:ind w:left="680"/>
        <w:rPr>
          <w:rFonts w:ascii="Source Sans Pro" w:hAnsi="Source Sans Pro" w:cs="Calibri"/>
          <w:color w:val="000000"/>
          <w:lang w:val="fr-FR"/>
        </w:rPr>
      </w:pPr>
    </w:p>
    <w:p w:rsidRPr="00CE6372" w:rsidR="002960FD" w:rsidP="000204F7" w:rsidRDefault="002960FD" w14:paraId="34F4CB8C" w14:textId="77777777">
      <w:pPr>
        <w:spacing w:after="0" w:line="240" w:lineRule="auto"/>
        <w:jc w:val="both"/>
        <w:rPr>
          <w:rFonts w:ascii="Source Sans Pro" w:hAnsi="Source Sans Pro"/>
          <w:b/>
          <w:iCs/>
          <w:color w:val="65A000"/>
          <w:lang w:val="fr-FR"/>
        </w:rPr>
      </w:pPr>
      <w:r w:rsidRPr="00CE6372">
        <w:rPr>
          <w:rFonts w:ascii="Source Sans Pro" w:hAnsi="Source Sans Pro"/>
          <w:b/>
          <w:iCs/>
          <w:color w:val="65A000"/>
          <w:lang w:val="fr-FR"/>
        </w:rPr>
        <w:t>3. Jeu de rôle 1 : Belle-mère et Nelly</w:t>
      </w:r>
    </w:p>
    <w:p w:rsidRPr="00CE6372" w:rsidR="00AF5F8D" w:rsidP="000204F7" w:rsidRDefault="00AF5F8D" w14:paraId="0129F8FC" w14:textId="77777777">
      <w:pPr>
        <w:spacing w:after="0" w:line="240" w:lineRule="auto"/>
        <w:jc w:val="both"/>
        <w:rPr>
          <w:rFonts w:ascii="Source Sans Pro" w:hAnsi="Source Sans Pro"/>
          <w:b/>
          <w:lang w:val="fr-FR"/>
        </w:rPr>
      </w:pPr>
    </w:p>
    <w:p w:rsidRPr="00CE6372" w:rsidR="00AF5F8D" w:rsidP="000204F7" w:rsidRDefault="000D6B85" w14:paraId="42418189" w14:textId="09E2085A">
      <w:pPr>
        <w:spacing w:after="0" w:line="240" w:lineRule="auto"/>
        <w:jc w:val="both"/>
        <w:rPr>
          <w:rFonts w:ascii="Source Sans Pro" w:hAnsi="Source Sans Pro"/>
          <w:b/>
          <w:i/>
          <w:iCs/>
          <w:lang w:val="fr-FR"/>
        </w:rPr>
      </w:pPr>
      <w:r w:rsidRPr="00CE6372">
        <w:rPr>
          <w:rFonts w:ascii="Source Sans Pro" w:hAnsi="Source Sans Pro"/>
          <w:b/>
          <w:i/>
          <w:iCs/>
          <w:lang w:val="fr-FR"/>
        </w:rPr>
        <w:t>Script de Mme Fatma, belle-mère de Laila :</w:t>
      </w:r>
    </w:p>
    <w:tbl>
      <w:tblPr>
        <w:tblW w:w="0" w:type="auto"/>
        <w:shd w:val="clear" w:color="auto" w:fill="E2EFD9"/>
        <w:tblLook w:val="04A0" w:firstRow="1" w:lastRow="0" w:firstColumn="1" w:lastColumn="0" w:noHBand="0" w:noVBand="1"/>
      </w:tblPr>
      <w:tblGrid>
        <w:gridCol w:w="9026"/>
      </w:tblGrid>
      <w:tr w:rsidRPr="00BD2CE0" w:rsidR="00AF5F8D" w:rsidTr="1574FD91" w14:paraId="506098D9" w14:textId="77777777">
        <w:trPr>
          <w:trHeight w:val="841"/>
        </w:trPr>
        <w:tc>
          <w:tcPr>
            <w:tcW w:w="9026" w:type="dxa"/>
            <w:shd w:val="clear" w:color="auto" w:fill="E2EFD9" w:themeFill="accent6" w:themeFillTint="33"/>
          </w:tcPr>
          <w:p w:rsidRPr="00CE6372" w:rsidR="000D6B85" w:rsidP="000204F7" w:rsidRDefault="000D6B85" w14:paraId="362EDFE6" w14:textId="77777777">
            <w:pPr>
              <w:pStyle w:val="ListParagraph"/>
              <w:numPr>
                <w:ilvl w:val="0"/>
                <w:numId w:val="53"/>
              </w:numPr>
              <w:tabs>
                <w:tab w:val="num" w:pos="0"/>
                <w:tab w:val="left" w:pos="3345"/>
              </w:tabs>
              <w:spacing w:after="0" w:line="240" w:lineRule="auto"/>
              <w:rPr>
                <w:rFonts w:ascii="Source Sans Pro" w:hAnsi="Source Sans Pro"/>
                <w:lang w:val="fr-FR"/>
              </w:rPr>
            </w:pPr>
            <w:r w:rsidRPr="00CE6372">
              <w:rPr>
                <w:rFonts w:ascii="Source Sans Pro" w:hAnsi="Source Sans Pro"/>
                <w:lang w:val="fr-FR"/>
              </w:rPr>
              <w:t>Fatma est âgée de 64 ans</w:t>
            </w:r>
          </w:p>
          <w:p w:rsidRPr="00CE6372" w:rsidR="000D6B85" w:rsidP="000204F7" w:rsidRDefault="000D6B85" w14:paraId="3F503823" w14:textId="77777777">
            <w:pPr>
              <w:pStyle w:val="ListParagraph"/>
              <w:numPr>
                <w:ilvl w:val="0"/>
                <w:numId w:val="53"/>
              </w:numPr>
              <w:tabs>
                <w:tab w:val="num" w:pos="0"/>
                <w:tab w:val="left" w:pos="3345"/>
              </w:tabs>
              <w:spacing w:after="0" w:line="240" w:lineRule="auto"/>
              <w:rPr>
                <w:rFonts w:ascii="Source Sans Pro" w:hAnsi="Source Sans Pro"/>
                <w:lang w:val="fr-FR"/>
              </w:rPr>
            </w:pPr>
            <w:r w:rsidRPr="00CE6372">
              <w:rPr>
                <w:rFonts w:ascii="Source Sans Pro" w:hAnsi="Source Sans Pro"/>
                <w:lang w:val="fr-FR"/>
              </w:rPr>
              <w:t>Lorsque l’équipe arrive chez Mme Fatma, celle-ci ne se montre pas coopérative et exprime sa méfiance :</w:t>
            </w:r>
          </w:p>
          <w:p w:rsidRPr="00CE6372" w:rsidR="000D6B85" w:rsidP="000204F7" w:rsidRDefault="000D6B85" w14:paraId="03866D1C" w14:textId="77777777">
            <w:pPr>
              <w:numPr>
                <w:ilvl w:val="0"/>
                <w:numId w:val="52"/>
              </w:numPr>
              <w:tabs>
                <w:tab w:val="left" w:pos="3345"/>
              </w:tabs>
              <w:spacing w:after="0" w:line="240" w:lineRule="auto"/>
              <w:contextualSpacing/>
              <w:rPr>
                <w:rFonts w:ascii="Source Sans Pro" w:hAnsi="Source Sans Pro" w:eastAsia="Calibri"/>
                <w:i/>
                <w:iCs/>
                <w:lang w:val="fr-FR" w:eastAsia="en-US"/>
              </w:rPr>
            </w:pPr>
            <w:r w:rsidRPr="00CE6372">
              <w:rPr>
                <w:rFonts w:ascii="Source Sans Pro" w:hAnsi="Source Sans Pro" w:eastAsia="Calibri"/>
                <w:i/>
                <w:iCs/>
                <w:lang w:val="fr-FR" w:eastAsia="en-US"/>
              </w:rPr>
              <w:t>« Pourquoi êtes-vous ici ? Personne n’est mort chez nous.</w:t>
            </w:r>
          </w:p>
          <w:p w:rsidRPr="00CE6372" w:rsidR="000D6B85" w:rsidP="000204F7" w:rsidRDefault="000D6B85" w14:paraId="57148F35" w14:textId="77777777">
            <w:pPr>
              <w:numPr>
                <w:ilvl w:val="0"/>
                <w:numId w:val="52"/>
              </w:numPr>
              <w:tabs>
                <w:tab w:val="left" w:pos="3345"/>
              </w:tabs>
              <w:spacing w:after="0" w:line="240" w:lineRule="auto"/>
              <w:contextualSpacing/>
              <w:rPr>
                <w:rFonts w:ascii="Source Sans Pro" w:hAnsi="Source Sans Pro" w:eastAsia="Calibri"/>
                <w:i/>
                <w:iCs/>
                <w:lang w:val="fr-FR" w:eastAsia="en-US"/>
              </w:rPr>
            </w:pPr>
            <w:r w:rsidRPr="00CE6372">
              <w:rPr>
                <w:rFonts w:ascii="Source Sans Pro" w:hAnsi="Source Sans Pro" w:eastAsia="Calibri"/>
                <w:i/>
                <w:iCs/>
                <w:lang w:val="fr-FR" w:eastAsia="en-US"/>
              </w:rPr>
              <w:t>Et même si nous sommes malades, nous n’irons pas à l’hôpital. Il n’y a pas de soins médicaux et mon petit-fils est mort parce que personne n’a rien fait pour lui sauver la vie. Je préfère mourir chez moi. »</w:t>
            </w:r>
          </w:p>
          <w:p w:rsidRPr="00CE6372" w:rsidR="000D6B85" w:rsidP="000204F7" w:rsidRDefault="000D6B85" w14:paraId="4AC6BB65" w14:textId="77777777">
            <w:pPr>
              <w:numPr>
                <w:ilvl w:val="0"/>
                <w:numId w:val="52"/>
              </w:numPr>
              <w:tabs>
                <w:tab w:val="left" w:pos="3345"/>
              </w:tabs>
              <w:spacing w:after="0" w:line="240" w:lineRule="auto"/>
              <w:contextualSpacing/>
              <w:rPr>
                <w:rFonts w:ascii="Source Sans Pro" w:hAnsi="Source Sans Pro" w:eastAsia="Calibri"/>
                <w:i/>
                <w:iCs/>
                <w:lang w:val="fr-FR" w:eastAsia="en-US"/>
              </w:rPr>
            </w:pPr>
            <w:r w:rsidRPr="00CE6372">
              <w:rPr>
                <w:rFonts w:ascii="Source Sans Pro" w:hAnsi="Source Sans Pro" w:eastAsia="Calibri"/>
                <w:i/>
                <w:iCs/>
                <w:lang w:val="fr-FR" w:eastAsia="en-US"/>
              </w:rPr>
              <w:t>Si l’équipe parvient à la rassurer, elle commencera à parler et à poser des questions :</w:t>
            </w:r>
          </w:p>
          <w:p w:rsidRPr="00CE6372" w:rsidR="000D6B85" w:rsidP="000204F7" w:rsidRDefault="000D6B85" w14:paraId="450FF50C" w14:textId="77777777">
            <w:pPr>
              <w:numPr>
                <w:ilvl w:val="0"/>
                <w:numId w:val="52"/>
              </w:numPr>
              <w:tabs>
                <w:tab w:val="left" w:pos="3345"/>
              </w:tabs>
              <w:spacing w:after="0" w:line="240" w:lineRule="auto"/>
              <w:contextualSpacing/>
              <w:rPr>
                <w:rFonts w:ascii="Source Sans Pro" w:hAnsi="Source Sans Pro" w:eastAsia="Calibri"/>
                <w:i/>
                <w:iCs/>
                <w:lang w:val="fr-FR" w:eastAsia="en-US"/>
              </w:rPr>
            </w:pPr>
            <w:r w:rsidRPr="00CE6372">
              <w:rPr>
                <w:rFonts w:ascii="Source Sans Pro" w:hAnsi="Source Sans Pro" w:eastAsia="Calibri"/>
                <w:i/>
                <w:iCs/>
                <w:lang w:val="fr-FR" w:eastAsia="en-US"/>
              </w:rPr>
              <w:t>« Symptômes : diarrhée légère, signes de déshydratation.</w:t>
            </w:r>
          </w:p>
          <w:p w:rsidRPr="00CE6372" w:rsidR="000D6B85" w:rsidP="000204F7" w:rsidRDefault="000D6B85" w14:paraId="1038A1A8" w14:textId="77777777">
            <w:pPr>
              <w:numPr>
                <w:ilvl w:val="0"/>
                <w:numId w:val="52"/>
              </w:numPr>
              <w:tabs>
                <w:tab w:val="left" w:pos="3345"/>
              </w:tabs>
              <w:spacing w:after="0" w:line="240" w:lineRule="auto"/>
              <w:contextualSpacing/>
              <w:rPr>
                <w:rFonts w:ascii="Source Sans Pro" w:hAnsi="Source Sans Pro" w:eastAsia="Calibri"/>
                <w:i/>
                <w:iCs/>
                <w:lang w:val="fr-FR" w:eastAsia="en-US"/>
              </w:rPr>
            </w:pPr>
            <w:r w:rsidRPr="00CE6372">
              <w:rPr>
                <w:rFonts w:ascii="Source Sans Pro" w:hAnsi="Source Sans Pro" w:eastAsia="Calibri"/>
                <w:i/>
                <w:iCs/>
                <w:lang w:val="fr-FR" w:eastAsia="en-US"/>
              </w:rPr>
              <w:t>Que dois-je faire ?</w:t>
            </w:r>
          </w:p>
          <w:p w:rsidRPr="00CE6372" w:rsidR="000D6B85" w:rsidP="000204F7" w:rsidRDefault="000D6B85" w14:paraId="679E6AC4" w14:textId="77777777">
            <w:pPr>
              <w:numPr>
                <w:ilvl w:val="0"/>
                <w:numId w:val="52"/>
              </w:numPr>
              <w:tabs>
                <w:tab w:val="left" w:pos="3345"/>
              </w:tabs>
              <w:spacing w:after="0" w:line="240" w:lineRule="auto"/>
              <w:contextualSpacing/>
              <w:rPr>
                <w:rFonts w:ascii="Source Sans Pro" w:hAnsi="Source Sans Pro" w:eastAsia="Calibri"/>
                <w:i/>
                <w:iCs/>
                <w:lang w:val="fr-FR" w:eastAsia="en-US"/>
              </w:rPr>
            </w:pPr>
            <w:r w:rsidRPr="00CE6372">
              <w:rPr>
                <w:rFonts w:ascii="Source Sans Pro" w:hAnsi="Source Sans Pro" w:eastAsia="Calibri"/>
                <w:i/>
                <w:iCs/>
                <w:lang w:val="fr-FR" w:eastAsia="en-US"/>
              </w:rPr>
              <w:t>Est-ce que je peux transmettre cette maladie à d’autres personnes ?</w:t>
            </w:r>
          </w:p>
          <w:p w:rsidRPr="00CE6372" w:rsidR="000D6B85" w:rsidP="000204F7" w:rsidRDefault="000D6B85" w14:paraId="4372DF02" w14:textId="77777777">
            <w:pPr>
              <w:numPr>
                <w:ilvl w:val="0"/>
                <w:numId w:val="52"/>
              </w:numPr>
              <w:tabs>
                <w:tab w:val="left" w:pos="3345"/>
              </w:tabs>
              <w:spacing w:after="0" w:line="240" w:lineRule="auto"/>
              <w:contextualSpacing/>
              <w:rPr>
                <w:rFonts w:ascii="Source Sans Pro" w:hAnsi="Source Sans Pro" w:eastAsia="Calibri"/>
                <w:i/>
                <w:iCs/>
                <w:lang w:val="fr-FR" w:eastAsia="en-US"/>
              </w:rPr>
            </w:pPr>
            <w:r w:rsidRPr="00CE6372">
              <w:rPr>
                <w:rFonts w:ascii="Source Sans Pro" w:hAnsi="Source Sans Pro" w:eastAsia="Calibri"/>
                <w:i/>
                <w:iCs/>
                <w:lang w:val="fr-FR" w:eastAsia="en-US"/>
              </w:rPr>
              <w:t>Qu’en est-il de ma fille qui s’occupe de moi ; comment peut-elle se protéger ?</w:t>
            </w:r>
          </w:p>
          <w:p w:rsidRPr="00CE6372" w:rsidR="000D6B85" w:rsidP="000204F7" w:rsidRDefault="000D6B85" w14:paraId="28E22898" w14:textId="77777777">
            <w:pPr>
              <w:numPr>
                <w:ilvl w:val="0"/>
                <w:numId w:val="52"/>
              </w:numPr>
              <w:tabs>
                <w:tab w:val="left" w:pos="3345"/>
              </w:tabs>
              <w:spacing w:after="0" w:line="240" w:lineRule="auto"/>
              <w:contextualSpacing/>
              <w:rPr>
                <w:rFonts w:ascii="Source Sans Pro" w:hAnsi="Source Sans Pro" w:eastAsia="Calibri"/>
                <w:i/>
                <w:iCs/>
                <w:lang w:val="fr-FR" w:eastAsia="en-US"/>
              </w:rPr>
            </w:pPr>
            <w:r w:rsidRPr="00CE6372">
              <w:rPr>
                <w:rFonts w:ascii="Source Sans Pro" w:hAnsi="Source Sans Pro" w:eastAsia="Calibri"/>
                <w:i/>
                <w:iCs/>
                <w:lang w:val="fr-FR" w:eastAsia="en-US"/>
              </w:rPr>
              <w:t xml:space="preserve">Si l’équipe parvient à gagner sa confiance, elle partagera également les informations suivantes : </w:t>
            </w:r>
          </w:p>
          <w:p w:rsidRPr="00CE6372" w:rsidR="00CC54D4" w:rsidP="000204F7" w:rsidRDefault="000D6B85" w14:paraId="79446842" w14:textId="073C1308">
            <w:pPr>
              <w:numPr>
                <w:ilvl w:val="0"/>
                <w:numId w:val="52"/>
              </w:numPr>
              <w:tabs>
                <w:tab w:val="left" w:pos="3345"/>
              </w:tabs>
              <w:spacing w:after="0" w:line="240" w:lineRule="auto"/>
              <w:contextualSpacing/>
              <w:rPr>
                <w:rFonts w:ascii="Source Sans Pro" w:hAnsi="Source Sans Pro"/>
                <w:i/>
                <w:iCs/>
                <w:lang w:val="fr-FR" w:eastAsia="en-US"/>
              </w:rPr>
            </w:pPr>
            <w:r w:rsidRPr="00CE6372">
              <w:rPr>
                <w:rFonts w:ascii="Source Sans Pro" w:hAnsi="Source Sans Pro" w:eastAsia="Calibri"/>
                <w:i/>
                <w:iCs/>
                <w:lang w:val="fr-FR" w:eastAsia="en-US"/>
              </w:rPr>
              <w:t>« Cette maladie a été si dévastatrice. Laila et Said vivent avec Nelly et moi depuis moins d’une semaine et maintenant Said n’est plus là. »</w:t>
            </w:r>
          </w:p>
        </w:tc>
      </w:tr>
    </w:tbl>
    <w:p w:rsidRPr="00CE6372" w:rsidR="00A61001" w:rsidP="000204F7" w:rsidRDefault="00A61001" w14:paraId="24D493D3" w14:textId="2F9FD17F">
      <w:pPr>
        <w:spacing w:after="0" w:line="240" w:lineRule="auto"/>
        <w:jc w:val="both"/>
        <w:rPr>
          <w:rFonts w:ascii="Source Sans Pro" w:hAnsi="Source Sans Pro"/>
          <w:b/>
          <w:i/>
          <w:color w:val="0070C0"/>
          <w:lang w:val="fr-FR"/>
        </w:rPr>
      </w:pPr>
    </w:p>
    <w:p w:rsidRPr="00CE6372" w:rsidR="00426023" w:rsidP="000204F7" w:rsidRDefault="45EC3E23" w14:paraId="5C3D2005" w14:textId="77777777">
      <w:pPr>
        <w:spacing w:after="0" w:line="240" w:lineRule="auto"/>
        <w:jc w:val="both"/>
        <w:rPr>
          <w:rFonts w:ascii="Source Sans Pro" w:hAnsi="Source Sans Pro"/>
          <w:i/>
          <w:iCs/>
          <w:color w:val="FF0000"/>
          <w:u w:val="single"/>
          <w:lang w:val="fr-FR"/>
        </w:rPr>
      </w:pPr>
      <w:r w:rsidRPr="00CE6372">
        <w:rPr>
          <w:rFonts w:ascii="Source Sans Pro" w:hAnsi="Source Sans Pro"/>
          <w:i/>
          <w:iCs/>
          <w:color w:val="FF0000"/>
          <w:u w:val="single"/>
          <w:lang w:val="fr-FR"/>
        </w:rPr>
        <w:t xml:space="preserve">Note: </w:t>
      </w:r>
    </w:p>
    <w:p w:rsidRPr="00CE6372" w:rsidR="00426023" w:rsidP="000204F7" w:rsidRDefault="000D6B85" w14:paraId="13FF6835" w14:textId="28AE374A">
      <w:pPr>
        <w:spacing w:after="0" w:line="240" w:lineRule="auto"/>
        <w:jc w:val="both"/>
        <w:rPr>
          <w:rFonts w:ascii="Source Sans Pro" w:hAnsi="Source Sans Pro"/>
          <w:i/>
          <w:iCs/>
          <w:color w:val="FF0000"/>
          <w:lang w:val="fr-FR"/>
        </w:rPr>
      </w:pPr>
      <w:r w:rsidRPr="00CE6372">
        <w:rPr>
          <w:rFonts w:ascii="Source Sans Pro" w:hAnsi="Source Sans Pro"/>
          <w:i/>
          <w:iCs/>
          <w:color w:val="FF0000"/>
          <w:lang w:val="fr-FR"/>
        </w:rPr>
        <w:t>Si d'autres questions sont posées en dehors de celles dans le scénario et des informations contenues dans les sessions précédentes de l’exercice de compétences, la belle-mère peut répondre « Je suis une vieille dame, je ne me souviens pas, je ne sais pas ».</w:t>
      </w:r>
    </w:p>
    <w:p w:rsidRPr="00CE6372" w:rsidR="000D6B85" w:rsidP="000204F7" w:rsidRDefault="000D6B85" w14:paraId="54AC855B" w14:textId="77777777">
      <w:pPr>
        <w:spacing w:after="0" w:line="240" w:lineRule="auto"/>
        <w:jc w:val="both"/>
        <w:rPr>
          <w:rFonts w:ascii="Source Sans Pro" w:hAnsi="Source Sans Pro"/>
          <w:b/>
          <w:bCs/>
          <w:color w:val="65A000"/>
          <w:lang w:val="fr-FR"/>
        </w:rPr>
      </w:pPr>
    </w:p>
    <w:p w:rsidRPr="00CE6372" w:rsidR="00AF5F8D" w:rsidP="000204F7" w:rsidRDefault="06A59EA6" w14:paraId="0A37DB13" w14:textId="1DE55937">
      <w:pPr>
        <w:spacing w:after="0" w:line="240" w:lineRule="auto"/>
        <w:jc w:val="both"/>
        <w:rPr>
          <w:rFonts w:ascii="Source Sans Pro" w:hAnsi="Source Sans Pro"/>
          <w:b/>
          <w:color w:val="65A000"/>
          <w:lang w:val="fr-FR"/>
        </w:rPr>
      </w:pPr>
      <w:r w:rsidRPr="00CE6372">
        <w:rPr>
          <w:rFonts w:ascii="Source Sans Pro" w:hAnsi="Source Sans Pro"/>
          <w:b/>
          <w:bCs/>
          <w:color w:val="65A000"/>
          <w:lang w:val="fr-FR"/>
        </w:rPr>
        <w:t>4</w:t>
      </w:r>
      <w:r w:rsidRPr="00CE6372" w:rsidR="000D6B85">
        <w:rPr>
          <w:rFonts w:ascii="Source Sans Pro" w:hAnsi="Source Sans Pro"/>
          <w:b/>
          <w:color w:val="65A000"/>
          <w:lang w:val="fr-FR"/>
        </w:rPr>
        <w:t>. J</w:t>
      </w:r>
      <w:r w:rsidRPr="00CE6372" w:rsidR="000D6B85">
        <w:rPr>
          <w:rFonts w:ascii="Source Sans Pro" w:hAnsi="Source Sans Pro"/>
          <w:b/>
          <w:bCs/>
          <w:color w:val="65A000"/>
          <w:lang w:val="fr-FR"/>
        </w:rPr>
        <w:t>eu de rôle 2 : Voisin</w:t>
      </w:r>
    </w:p>
    <w:p w:rsidRPr="00CE6372" w:rsidR="00AF5F8D" w:rsidP="000204F7" w:rsidRDefault="00AF5F8D" w14:paraId="1BDC1E14" w14:textId="77777777">
      <w:pPr>
        <w:spacing w:after="0" w:line="240" w:lineRule="auto"/>
        <w:jc w:val="both"/>
        <w:rPr>
          <w:rFonts w:ascii="Source Sans Pro" w:hAnsi="Source Sans Pro"/>
          <w:b/>
          <w:i/>
          <w:iCs/>
          <w:color w:val="0070C0"/>
          <w:lang w:val="fr-FR"/>
        </w:rPr>
      </w:pPr>
    </w:p>
    <w:p w:rsidRPr="00CE6372" w:rsidR="00AF5F8D" w:rsidP="000204F7" w:rsidRDefault="00D31DEB" w14:paraId="667AA541" w14:textId="030E0B2B">
      <w:pPr>
        <w:spacing w:after="0" w:line="240" w:lineRule="auto"/>
        <w:jc w:val="both"/>
        <w:rPr>
          <w:rFonts w:ascii="Source Sans Pro" w:hAnsi="Source Sans Pro"/>
          <w:b/>
          <w:i/>
          <w:iCs/>
          <w:lang w:val="fr-FR"/>
        </w:rPr>
      </w:pPr>
      <w:r w:rsidRPr="00CE6372">
        <w:rPr>
          <w:rFonts w:ascii="Source Sans Pro" w:hAnsi="Source Sans Pro"/>
          <w:b/>
          <w:i/>
          <w:iCs/>
          <w:lang w:val="fr-FR"/>
        </w:rPr>
        <w:t>Script du</w:t>
      </w:r>
      <w:r w:rsidRPr="00CE6372" w:rsidR="009A2052">
        <w:rPr>
          <w:rFonts w:ascii="Source Sans Pro" w:hAnsi="Source Sans Pro"/>
          <w:b/>
          <w:i/>
          <w:iCs/>
          <w:lang w:val="fr-FR"/>
        </w:rPr>
        <w:t xml:space="preserve"> voisin </w:t>
      </w:r>
      <w:r w:rsidRPr="00CE6372" w:rsidR="006E2D51">
        <w:rPr>
          <w:rFonts w:ascii="Source Sans Pro" w:hAnsi="Source Sans Pro"/>
          <w:b/>
          <w:i/>
          <w:iCs/>
          <w:lang w:val="fr-FR"/>
        </w:rPr>
        <w:t>:</w:t>
      </w:r>
    </w:p>
    <w:tbl>
      <w:tblPr>
        <w:tblW w:w="8959" w:type="dxa"/>
        <w:tblInd w:w="108" w:type="dxa"/>
        <w:shd w:val="clear" w:color="auto" w:fill="E2EFD9"/>
        <w:tblLook w:val="04A0" w:firstRow="1" w:lastRow="0" w:firstColumn="1" w:lastColumn="0" w:noHBand="0" w:noVBand="1"/>
      </w:tblPr>
      <w:tblGrid>
        <w:gridCol w:w="8959"/>
      </w:tblGrid>
      <w:tr w:rsidRPr="00BD2CE0" w:rsidR="00AF5F8D" w:rsidTr="00BD6B9D" w14:paraId="0EE08A48" w14:textId="77777777">
        <w:trPr>
          <w:trHeight w:val="1714"/>
        </w:trPr>
        <w:tc>
          <w:tcPr>
            <w:tcW w:w="8959" w:type="dxa"/>
            <w:shd w:val="clear" w:color="auto" w:fill="E2EFD9"/>
          </w:tcPr>
          <w:p w:rsidRPr="00CE6372" w:rsidR="009A2052" w:rsidP="000204F7" w:rsidRDefault="009A2052" w14:paraId="3B6CB7D9" w14:textId="77777777">
            <w:pPr>
              <w:pStyle w:val="ListParagraph"/>
              <w:numPr>
                <w:ilvl w:val="0"/>
                <w:numId w:val="54"/>
              </w:numPr>
              <w:tabs>
                <w:tab w:val="num" w:pos="340"/>
              </w:tabs>
              <w:spacing w:after="0" w:line="240" w:lineRule="auto"/>
              <w:rPr>
                <w:rFonts w:ascii="Source Sans Pro" w:hAnsi="Source Sans Pro" w:eastAsia="SimSun"/>
                <w:lang w:val="fr-FR"/>
              </w:rPr>
            </w:pPr>
            <w:r w:rsidRPr="00CE6372">
              <w:rPr>
                <w:rFonts w:ascii="Source Sans Pro" w:hAnsi="Source Sans Pro" w:eastAsia="SimSun"/>
                <w:lang w:val="fr-FR"/>
              </w:rPr>
              <w:t>Le voisin tentera d’expliquer qu’il ne comprend pas la langue parlée par les membres de l’EIR. Si l’équipe parvient à trouver quelqu’un qui parle la langue du voisin, ou un moyen efficace pour communiquer avec lui, celui-ci pourra apporter les réponses suivantes s’il est interrogé au sujet des autres personnes malades dans la communauté :</w:t>
            </w:r>
          </w:p>
          <w:p w:rsidRPr="00CE6372" w:rsidR="009A2052" w:rsidP="000204F7" w:rsidRDefault="009A2052" w14:paraId="54D5C9C9" w14:textId="77777777">
            <w:pPr>
              <w:pStyle w:val="ListParagraph"/>
              <w:numPr>
                <w:ilvl w:val="0"/>
                <w:numId w:val="54"/>
              </w:numPr>
              <w:spacing w:after="0" w:line="240" w:lineRule="auto"/>
              <w:rPr>
                <w:rFonts w:ascii="Source Sans Pro" w:hAnsi="Source Sans Pro" w:eastAsia="SimSun"/>
                <w:i/>
                <w:iCs/>
                <w:lang w:val="fr-FR" w:eastAsia="zh-CN"/>
              </w:rPr>
            </w:pPr>
            <w:r w:rsidRPr="00CE6372">
              <w:rPr>
                <w:rFonts w:ascii="Source Sans Pro" w:hAnsi="Source Sans Pro" w:eastAsia="SimSun"/>
                <w:i/>
                <w:iCs/>
                <w:lang w:val="fr-FR" w:eastAsia="zh-CN"/>
              </w:rPr>
              <w:t>« J’ai un fils de 6 ans qui a la diarrhée. Il est fatigué et ne mange pas beaucoup ces derniers jours.</w:t>
            </w:r>
          </w:p>
          <w:p w:rsidRPr="00CE6372" w:rsidR="009A2052" w:rsidP="000204F7" w:rsidRDefault="009A2052" w14:paraId="650E434E" w14:textId="77777777">
            <w:pPr>
              <w:pStyle w:val="ListParagraph"/>
              <w:numPr>
                <w:ilvl w:val="0"/>
                <w:numId w:val="54"/>
              </w:numPr>
              <w:spacing w:after="0" w:line="240" w:lineRule="auto"/>
              <w:rPr>
                <w:rFonts w:ascii="Source Sans Pro" w:hAnsi="Source Sans Pro" w:eastAsia="SimSun"/>
                <w:i/>
                <w:iCs/>
                <w:lang w:val="fr-FR" w:eastAsia="zh-CN"/>
              </w:rPr>
            </w:pPr>
            <w:r w:rsidRPr="00CE6372">
              <w:rPr>
                <w:rFonts w:ascii="Source Sans Pro" w:hAnsi="Source Sans Pro" w:eastAsia="SimSun"/>
                <w:i/>
                <w:iCs/>
                <w:lang w:val="fr-FR" w:eastAsia="zh-CN"/>
              </w:rPr>
              <w:t xml:space="preserve">Je suis allé au marché lundi dernier comme d’habitude, et j’y ai acheté du poisson cuisiné pour ma famille. </w:t>
            </w:r>
          </w:p>
          <w:p w:rsidRPr="00CE6372" w:rsidR="00E94DB6" w:rsidP="000204F7" w:rsidRDefault="009A2052" w14:paraId="378BF270" w14:textId="6F38E705">
            <w:pPr>
              <w:pStyle w:val="ListParagraph"/>
              <w:numPr>
                <w:ilvl w:val="0"/>
                <w:numId w:val="54"/>
              </w:numPr>
              <w:spacing w:after="0" w:line="240" w:lineRule="auto"/>
              <w:rPr>
                <w:rFonts w:ascii="Source Sans Pro" w:hAnsi="Source Sans Pro" w:eastAsia="SimSun"/>
                <w:lang w:val="fr-FR" w:eastAsia="zh-CN"/>
              </w:rPr>
            </w:pPr>
            <w:r w:rsidRPr="00CE6372">
              <w:rPr>
                <w:rFonts w:ascii="Source Sans Pro" w:hAnsi="Source Sans Pro" w:eastAsia="SimSun"/>
                <w:i/>
                <w:iCs/>
                <w:lang w:val="fr-FR" w:eastAsia="zh-CN"/>
              </w:rPr>
              <w:t>Cette maladie est-elle vraiment grave ? Y a-t-il un risque que ma femme, mes enfants et moi l’attrapions si mon fils l’a ?</w:t>
            </w:r>
          </w:p>
        </w:tc>
      </w:tr>
    </w:tbl>
    <w:p w:rsidRPr="00CE6372" w:rsidR="00AF5F8D" w:rsidP="000204F7" w:rsidRDefault="00AF5F8D" w14:paraId="5725AC98" w14:textId="77777777">
      <w:pPr>
        <w:spacing w:after="0" w:line="240" w:lineRule="auto"/>
        <w:jc w:val="both"/>
        <w:rPr>
          <w:rFonts w:ascii="Source Sans Pro" w:hAnsi="Source Sans Pro"/>
          <w:b/>
          <w:i/>
          <w:color w:val="0070C0"/>
          <w:lang w:val="fr-FR"/>
        </w:rPr>
      </w:pPr>
    </w:p>
    <w:p w:rsidRPr="00CE6372" w:rsidR="00B5074A" w:rsidP="000204F7" w:rsidRDefault="1C2A7A9D" w14:paraId="36BA7B1A" w14:textId="77777777">
      <w:pPr>
        <w:spacing w:after="0" w:line="240" w:lineRule="auto"/>
        <w:jc w:val="both"/>
        <w:rPr>
          <w:rFonts w:ascii="Source Sans Pro" w:hAnsi="Source Sans Pro"/>
          <w:i/>
          <w:iCs/>
          <w:color w:val="FF0000"/>
          <w:u w:val="single"/>
          <w:lang w:val="fr-FR"/>
        </w:rPr>
      </w:pPr>
      <w:r w:rsidRPr="00CE6372">
        <w:rPr>
          <w:rFonts w:ascii="Source Sans Pro" w:hAnsi="Source Sans Pro"/>
          <w:i/>
          <w:iCs/>
          <w:color w:val="FF0000"/>
          <w:u w:val="single"/>
          <w:lang w:val="fr-FR"/>
        </w:rPr>
        <w:t xml:space="preserve">Note: </w:t>
      </w:r>
    </w:p>
    <w:p w:rsidRPr="00CE6372" w:rsidR="3C6977B9" w:rsidP="000204F7" w:rsidRDefault="009A2052" w14:paraId="640CFAF6" w14:textId="28F7E15F">
      <w:pPr>
        <w:spacing w:after="0" w:line="240" w:lineRule="auto"/>
        <w:jc w:val="both"/>
        <w:rPr>
          <w:rFonts w:ascii="Source Sans Pro" w:hAnsi="Source Sans Pro"/>
          <w:i/>
          <w:iCs/>
          <w:color w:val="FF0000"/>
          <w:lang w:val="fr-FR"/>
        </w:rPr>
      </w:pPr>
      <w:r w:rsidRPr="00CE6372">
        <w:rPr>
          <w:rFonts w:ascii="Source Sans Pro" w:hAnsi="Source Sans Pro"/>
          <w:i/>
          <w:iCs/>
          <w:color w:val="FF0000"/>
          <w:lang w:val="fr-FR"/>
        </w:rPr>
        <w:t>Si d'autres questions sont posées en dehors de celles sur le scénario et les informations contenues dans les sessions précédentes de l’exercice pratique, le voisin peut répondre "Je ne comprends pas, je ne sais pas".</w:t>
      </w:r>
    </w:p>
    <w:p w:rsidRPr="00CE6372" w:rsidR="009A2052" w:rsidP="000204F7" w:rsidRDefault="009A2052" w14:paraId="0AD34BEC" w14:textId="77777777">
      <w:pPr>
        <w:spacing w:after="0" w:line="240" w:lineRule="auto"/>
        <w:jc w:val="both"/>
        <w:rPr>
          <w:rFonts w:ascii="Source Sans Pro" w:hAnsi="Source Sans Pro"/>
          <w:i/>
          <w:iCs/>
          <w:color w:val="FF0000"/>
          <w:lang w:val="fr-FR"/>
        </w:rPr>
      </w:pPr>
    </w:p>
    <w:p w:rsidRPr="00CE6372" w:rsidR="009A2052" w:rsidP="000204F7" w:rsidRDefault="06A59EA6" w14:paraId="395448B1" w14:textId="45BDD5B2">
      <w:pPr>
        <w:spacing w:after="0" w:line="240" w:lineRule="auto"/>
        <w:jc w:val="both"/>
        <w:rPr>
          <w:rFonts w:ascii="Source Sans Pro" w:hAnsi="Source Sans Pro"/>
          <w:b/>
          <w:color w:val="65A000"/>
          <w:lang w:val="fr-FR"/>
        </w:rPr>
      </w:pPr>
      <w:r w:rsidRPr="00CE6372">
        <w:rPr>
          <w:rFonts w:ascii="Source Sans Pro" w:hAnsi="Source Sans Pro"/>
          <w:b/>
          <w:bCs/>
          <w:color w:val="65A000"/>
          <w:lang w:val="fr-FR"/>
        </w:rPr>
        <w:t>5</w:t>
      </w:r>
      <w:r w:rsidRPr="00CE6372">
        <w:rPr>
          <w:rFonts w:ascii="Source Sans Pro" w:hAnsi="Source Sans Pro"/>
          <w:b/>
          <w:color w:val="65A000"/>
          <w:lang w:val="fr-FR"/>
        </w:rPr>
        <w:t xml:space="preserve">. </w:t>
      </w:r>
      <w:r w:rsidRPr="00CE6372" w:rsidR="009A2052">
        <w:rPr>
          <w:rFonts w:ascii="Source Sans Pro" w:hAnsi="Source Sans Pro"/>
          <w:b/>
          <w:color w:val="65A000"/>
          <w:lang w:val="fr-FR" w:bidi="fr-FR"/>
        </w:rPr>
        <w:t>Jeu de rôle 3 : Membre(s) de la communauté lors de la campagne/réunion d’éducation sanitaire</w:t>
      </w:r>
    </w:p>
    <w:p w:rsidRPr="00CE6372" w:rsidR="00AF5F8D" w:rsidP="000204F7" w:rsidRDefault="00AF5F8D" w14:paraId="52AD0C27" w14:textId="2BB0D125">
      <w:pPr>
        <w:spacing w:after="0" w:line="240" w:lineRule="auto"/>
        <w:jc w:val="both"/>
        <w:rPr>
          <w:rFonts w:ascii="Source Sans Pro" w:hAnsi="Source Sans Pro"/>
          <w:b/>
          <w:color w:val="65A000"/>
          <w:lang w:val="fr-FR"/>
        </w:rPr>
      </w:pPr>
    </w:p>
    <w:p w:rsidRPr="00CE6372" w:rsidR="00AF5F8D" w:rsidP="000204F7" w:rsidRDefault="00AF5F8D" w14:paraId="59375ACA" w14:textId="14AAB0CF">
      <w:pPr>
        <w:spacing w:after="0" w:line="240" w:lineRule="auto"/>
        <w:jc w:val="both"/>
        <w:rPr>
          <w:rFonts w:ascii="Source Sans Pro" w:hAnsi="Source Sans Pro"/>
          <w:b/>
          <w:i/>
          <w:iCs/>
          <w:lang w:val="fr-FR"/>
        </w:rPr>
      </w:pPr>
      <w:r w:rsidRPr="00CE6372">
        <w:rPr>
          <w:rFonts w:ascii="Source Sans Pro" w:hAnsi="Source Sans Pro"/>
          <w:b/>
          <w:i/>
          <w:iCs/>
          <w:lang w:val="fr-FR"/>
        </w:rPr>
        <w:t xml:space="preserve">Script </w:t>
      </w:r>
      <w:r w:rsidRPr="00CE6372" w:rsidR="009A2052">
        <w:rPr>
          <w:rFonts w:ascii="Source Sans Pro" w:hAnsi="Source Sans Pro"/>
          <w:b/>
          <w:i/>
          <w:iCs/>
          <w:lang w:val="fr-FR"/>
        </w:rPr>
        <w:t>pour le(s) membre(s) de la communauté :</w:t>
      </w:r>
    </w:p>
    <w:tbl>
      <w:tblPr>
        <w:tblW w:w="0" w:type="auto"/>
        <w:tblInd w:w="108" w:type="dxa"/>
        <w:shd w:val="clear" w:color="auto" w:fill="E2EFD9"/>
        <w:tblLook w:val="04A0" w:firstRow="1" w:lastRow="0" w:firstColumn="1" w:lastColumn="0" w:noHBand="0" w:noVBand="1"/>
      </w:tblPr>
      <w:tblGrid>
        <w:gridCol w:w="8918"/>
      </w:tblGrid>
      <w:tr w:rsidRPr="00BD2CE0" w:rsidR="00AF5F8D" w:rsidTr="00990E12" w14:paraId="27883906" w14:textId="77777777">
        <w:trPr>
          <w:trHeight w:val="630"/>
        </w:trPr>
        <w:tc>
          <w:tcPr>
            <w:tcW w:w="9326" w:type="dxa"/>
            <w:shd w:val="clear" w:color="auto" w:fill="E2EFD9"/>
          </w:tcPr>
          <w:p w:rsidRPr="00CE6372" w:rsidR="009A2052" w:rsidP="000204F7" w:rsidRDefault="009A2052" w14:paraId="5F740B83" w14:textId="77777777">
            <w:pPr>
              <w:spacing w:after="0" w:line="240" w:lineRule="auto"/>
              <w:jc w:val="both"/>
              <w:rPr>
                <w:rFonts w:ascii="Source Sans Pro" w:hAnsi="Source Sans Pro" w:eastAsia="Calibri"/>
                <w:iCs/>
                <w:lang w:val="fr-FR" w:eastAsia="en-US"/>
              </w:rPr>
            </w:pPr>
            <w:r w:rsidRPr="00CE6372">
              <w:rPr>
                <w:rFonts w:ascii="Source Sans Pro" w:hAnsi="Source Sans Pro" w:eastAsia="Calibri"/>
                <w:iCs/>
                <w:lang w:val="fr-FR" w:eastAsia="en-US"/>
              </w:rPr>
              <w:t>Le responsable communautaire vous a demandé d’organiser des séances d’éducation sanitaire afin d’informer la population sur la maladie et les moyens de se protéger et de prendre soin des personnes malades. Les membres de la communauté sont inquiets. Ils poseront à l’équipe les questions suivantes :</w:t>
            </w:r>
          </w:p>
          <w:p w:rsidRPr="00CE6372" w:rsidR="009A2052" w:rsidP="000204F7" w:rsidRDefault="009A2052" w14:paraId="01EA91F6" w14:textId="77777777">
            <w:pPr>
              <w:pStyle w:val="ListParagraph"/>
              <w:numPr>
                <w:ilvl w:val="0"/>
                <w:numId w:val="54"/>
              </w:numPr>
              <w:spacing w:after="0" w:line="240" w:lineRule="auto"/>
              <w:rPr>
                <w:rFonts w:ascii="Source Sans Pro" w:hAnsi="Source Sans Pro" w:eastAsia="SimSun"/>
                <w:i/>
                <w:iCs/>
                <w:lang w:val="fr-FR" w:eastAsia="zh-CN"/>
              </w:rPr>
            </w:pPr>
            <w:r w:rsidRPr="00CE6372">
              <w:rPr>
                <w:rFonts w:ascii="Source Sans Pro" w:hAnsi="Source Sans Pro" w:eastAsia="SimSun"/>
                <w:i/>
                <w:iCs/>
                <w:lang w:val="fr-FR" w:eastAsia="zh-CN"/>
              </w:rPr>
              <w:t>« Pouvez-vous nous dire ce qui se passe dans notre village ?</w:t>
            </w:r>
          </w:p>
          <w:p w:rsidRPr="00CE6372" w:rsidR="009A2052" w:rsidP="000204F7" w:rsidRDefault="009A2052" w14:paraId="1EEE3707" w14:textId="77777777">
            <w:pPr>
              <w:pStyle w:val="ListParagraph"/>
              <w:numPr>
                <w:ilvl w:val="0"/>
                <w:numId w:val="54"/>
              </w:numPr>
              <w:spacing w:after="0" w:line="240" w:lineRule="auto"/>
              <w:rPr>
                <w:rFonts w:ascii="Source Sans Pro" w:hAnsi="Source Sans Pro" w:eastAsia="SimSun"/>
                <w:i/>
                <w:iCs/>
                <w:lang w:val="fr-FR" w:eastAsia="zh-CN"/>
              </w:rPr>
            </w:pPr>
            <w:r w:rsidRPr="00CE6372">
              <w:rPr>
                <w:rFonts w:ascii="Source Sans Pro" w:hAnsi="Source Sans Pro" w:eastAsia="SimSun"/>
                <w:i/>
                <w:iCs/>
                <w:lang w:val="fr-FR" w:eastAsia="zh-CN"/>
              </w:rPr>
              <w:t>Quelle est la cause de la maladie ?</w:t>
            </w:r>
          </w:p>
          <w:p w:rsidRPr="00CE6372" w:rsidR="009A2052" w:rsidP="000204F7" w:rsidRDefault="009A2052" w14:paraId="33C1C4EA" w14:textId="77777777">
            <w:pPr>
              <w:pStyle w:val="ListParagraph"/>
              <w:numPr>
                <w:ilvl w:val="0"/>
                <w:numId w:val="54"/>
              </w:numPr>
              <w:spacing w:after="0" w:line="240" w:lineRule="auto"/>
              <w:rPr>
                <w:rFonts w:ascii="Source Sans Pro" w:hAnsi="Source Sans Pro" w:eastAsia="SimSun"/>
                <w:i/>
                <w:iCs/>
                <w:lang w:val="fr-FR" w:eastAsia="zh-CN"/>
              </w:rPr>
            </w:pPr>
            <w:r w:rsidRPr="00CE6372">
              <w:rPr>
                <w:rFonts w:ascii="Source Sans Pro" w:hAnsi="Source Sans Pro" w:eastAsia="SimSun"/>
                <w:i/>
                <w:iCs/>
                <w:lang w:val="fr-FR" w:eastAsia="zh-CN"/>
              </w:rPr>
              <w:t xml:space="preserve">Quels symptômes peuvent présenter les personnes malades ? </w:t>
            </w:r>
          </w:p>
          <w:p w:rsidRPr="00CE6372" w:rsidR="009A2052" w:rsidP="000204F7" w:rsidRDefault="009A2052" w14:paraId="2BAC066C" w14:textId="77777777">
            <w:pPr>
              <w:pStyle w:val="ListParagraph"/>
              <w:numPr>
                <w:ilvl w:val="0"/>
                <w:numId w:val="54"/>
              </w:numPr>
              <w:spacing w:after="0" w:line="240" w:lineRule="auto"/>
              <w:rPr>
                <w:rFonts w:ascii="Source Sans Pro" w:hAnsi="Source Sans Pro" w:eastAsia="SimSun"/>
                <w:i/>
                <w:iCs/>
                <w:lang w:val="fr-FR" w:eastAsia="zh-CN"/>
              </w:rPr>
            </w:pPr>
            <w:r w:rsidRPr="00CE6372">
              <w:rPr>
                <w:rFonts w:ascii="Source Sans Pro" w:hAnsi="Source Sans Pro" w:eastAsia="SimSun"/>
                <w:i/>
                <w:iCs/>
                <w:lang w:val="fr-FR" w:eastAsia="zh-CN"/>
              </w:rPr>
              <w:t>Qu’en est-il du traitement ?</w:t>
            </w:r>
          </w:p>
          <w:p w:rsidRPr="00CE6372" w:rsidR="009A2052" w:rsidP="000204F7" w:rsidRDefault="009A2052" w14:paraId="017F26AB" w14:textId="77777777">
            <w:pPr>
              <w:pStyle w:val="ListParagraph"/>
              <w:numPr>
                <w:ilvl w:val="0"/>
                <w:numId w:val="54"/>
              </w:numPr>
              <w:spacing w:after="0" w:line="240" w:lineRule="auto"/>
              <w:rPr>
                <w:rFonts w:ascii="Source Sans Pro" w:hAnsi="Source Sans Pro" w:eastAsia="SimSun"/>
                <w:i/>
                <w:iCs/>
                <w:lang w:val="fr-FR" w:eastAsia="zh-CN"/>
              </w:rPr>
            </w:pPr>
            <w:r w:rsidRPr="00CE6372">
              <w:rPr>
                <w:rFonts w:ascii="Source Sans Pro" w:hAnsi="Source Sans Pro" w:eastAsia="SimSun"/>
                <w:i/>
                <w:iCs/>
                <w:lang w:val="fr-FR" w:eastAsia="zh-CN"/>
              </w:rPr>
              <w:t>Comment peut-on empêcher la propagation de la maladie ?</w:t>
            </w:r>
          </w:p>
          <w:p w:rsidRPr="00CE6372" w:rsidR="008349D9" w:rsidP="000204F7" w:rsidRDefault="009A2052" w14:paraId="58754FEE" w14:textId="05FB21E7">
            <w:pPr>
              <w:pStyle w:val="ListParagraph"/>
              <w:numPr>
                <w:ilvl w:val="0"/>
                <w:numId w:val="54"/>
              </w:numPr>
              <w:spacing w:after="0" w:line="240" w:lineRule="auto"/>
              <w:rPr>
                <w:rFonts w:ascii="Source Sans Pro" w:hAnsi="Source Sans Pro"/>
                <w:i/>
                <w:lang w:val="fr-FR"/>
              </w:rPr>
            </w:pPr>
            <w:r w:rsidRPr="00CE6372">
              <w:rPr>
                <w:rFonts w:ascii="Source Sans Pro" w:hAnsi="Source Sans Pro" w:eastAsia="SimSun"/>
                <w:i/>
                <w:iCs/>
                <w:lang w:val="fr-FR" w:eastAsia="zh-CN"/>
              </w:rPr>
              <w:t>Comment peut-on se protéger lorsque l’on s’occupe d’une personne malade dans sa famille ? »</w:t>
            </w:r>
          </w:p>
        </w:tc>
      </w:tr>
    </w:tbl>
    <w:p w:rsidRPr="00CE6372" w:rsidR="009A2052" w:rsidP="000204F7" w:rsidRDefault="009A2052" w14:paraId="7D0FE7F8" w14:textId="77777777">
      <w:pPr>
        <w:spacing w:after="0" w:line="240" w:lineRule="auto"/>
        <w:rPr>
          <w:rFonts w:ascii="Source Sans Pro" w:hAnsi="Source Sans Pro"/>
          <w:i/>
          <w:iCs/>
          <w:color w:val="FF0000"/>
          <w:u w:val="single"/>
          <w:lang w:val="fr-FR"/>
        </w:rPr>
      </w:pPr>
    </w:p>
    <w:p w:rsidRPr="00CE6372" w:rsidR="00B5074A" w:rsidP="000204F7" w:rsidRDefault="1065B219" w14:paraId="0309A7A3" w14:textId="77777777">
      <w:pPr>
        <w:spacing w:after="0" w:line="240" w:lineRule="auto"/>
        <w:rPr>
          <w:rFonts w:ascii="Source Sans Pro" w:hAnsi="Source Sans Pro"/>
          <w:i/>
          <w:iCs/>
          <w:color w:val="FF0000"/>
          <w:u w:val="single"/>
          <w:lang w:val="fr-FR"/>
        </w:rPr>
      </w:pPr>
      <w:r w:rsidRPr="00CE6372">
        <w:rPr>
          <w:rFonts w:ascii="Source Sans Pro" w:hAnsi="Source Sans Pro"/>
          <w:i/>
          <w:iCs/>
          <w:color w:val="FF0000"/>
          <w:u w:val="single"/>
          <w:lang w:val="fr-FR"/>
        </w:rPr>
        <w:t xml:space="preserve">Note: </w:t>
      </w:r>
    </w:p>
    <w:p w:rsidRPr="00CE6372" w:rsidR="00087BB2" w:rsidP="000204F7" w:rsidRDefault="009A2052" w14:paraId="1E94B75B" w14:textId="3EB786A4">
      <w:pPr>
        <w:spacing w:after="0" w:line="240" w:lineRule="auto"/>
        <w:rPr>
          <w:rFonts w:ascii="Source Sans Pro" w:hAnsi="Source Sans Pro" w:cs="Calibri"/>
          <w:b/>
          <w:bCs/>
          <w:color w:val="002060"/>
          <w:sz w:val="24"/>
          <w:szCs w:val="24"/>
          <w:lang w:val="fr-FR"/>
        </w:rPr>
      </w:pPr>
      <w:r w:rsidRPr="00CE6372">
        <w:rPr>
          <w:rFonts w:ascii="Source Sans Pro" w:hAnsi="Source Sans Pro"/>
          <w:i/>
          <w:iCs/>
          <w:color w:val="FF0000"/>
          <w:lang w:val="fr-FR"/>
        </w:rPr>
        <w:t xml:space="preserve">Si les participants posent une question en dehors du script et des informations contenues dans les sessions précédentes de l'exercice pratique, le leader de la communauté peut répondre « Je ne sais pas ». Vous êtes le représentant du </w:t>
      </w:r>
      <w:r w:rsidRPr="00CE6372" w:rsidR="00D31DEB">
        <w:rPr>
          <w:rFonts w:ascii="Source Sans Pro" w:hAnsi="Source Sans Pro"/>
          <w:i/>
          <w:iCs/>
          <w:color w:val="FF0000"/>
          <w:lang w:val="fr-FR"/>
        </w:rPr>
        <w:t>ministère</w:t>
      </w:r>
      <w:r w:rsidRPr="00CE6372">
        <w:rPr>
          <w:rFonts w:ascii="Source Sans Pro" w:hAnsi="Source Sans Pro"/>
          <w:i/>
          <w:iCs/>
          <w:color w:val="FF0000"/>
          <w:lang w:val="fr-FR"/>
        </w:rPr>
        <w:t xml:space="preserve"> de la Santé ; vous devriez pouvoir nous expliquer !</w:t>
      </w:r>
    </w:p>
    <w:p w:rsidRPr="00CE6372" w:rsidR="00102CC5" w:rsidP="000204F7" w:rsidRDefault="00102CC5" w14:paraId="184FB0A6" w14:textId="77777777">
      <w:pPr>
        <w:spacing w:after="0" w:line="240" w:lineRule="auto"/>
        <w:rPr>
          <w:rFonts w:ascii="Source Sans Pro" w:hAnsi="Source Sans Pro" w:cs="Calibri"/>
          <w:b/>
          <w:bCs/>
          <w:color w:val="002060"/>
          <w:sz w:val="24"/>
          <w:szCs w:val="24"/>
          <w:lang w:val="fr-FR"/>
        </w:rPr>
      </w:pPr>
    </w:p>
    <w:p w:rsidRPr="00CE6372" w:rsidR="00102CC5" w:rsidP="000204F7" w:rsidRDefault="00102CC5" w14:paraId="08C599DD" w14:textId="77777777">
      <w:pPr>
        <w:spacing w:after="0" w:line="240" w:lineRule="auto"/>
        <w:rPr>
          <w:rFonts w:ascii="Source Sans Pro" w:hAnsi="Source Sans Pro" w:cs="Calibri"/>
          <w:b/>
          <w:bCs/>
          <w:color w:val="002060"/>
          <w:sz w:val="24"/>
          <w:szCs w:val="24"/>
          <w:lang w:val="fr-FR"/>
        </w:rPr>
      </w:pPr>
    </w:p>
    <w:p w:rsidRPr="00CE6372" w:rsidR="00184725" w:rsidP="000204F7" w:rsidRDefault="0020634B" w14:paraId="2399B624" w14:textId="080F9C6E">
      <w:pPr>
        <w:spacing w:after="0" w:line="240" w:lineRule="auto"/>
        <w:rPr>
          <w:rFonts w:ascii="Source Sans Pro" w:hAnsi="Source Sans Pro" w:cs="Calibri"/>
          <w:color w:val="FF0000"/>
          <w:lang w:val="fr-FR"/>
        </w:rPr>
      </w:pPr>
      <w:r w:rsidRPr="00CE6372">
        <w:rPr>
          <w:rFonts w:ascii="Source Sans Pro" w:hAnsi="Source Sans Pro" w:cs="Calibri"/>
          <w:b/>
          <w:bCs/>
          <w:color w:val="002060"/>
          <w:sz w:val="24"/>
          <w:szCs w:val="24"/>
          <w:lang w:val="fr-FR"/>
        </w:rPr>
        <w:t xml:space="preserve">D. </w:t>
      </w:r>
      <w:r w:rsidRPr="00CE6372" w:rsidR="009A2052">
        <w:rPr>
          <w:rFonts w:ascii="Source Sans Pro" w:hAnsi="Source Sans Pro" w:cs="Calibri"/>
          <w:b/>
          <w:bCs/>
          <w:color w:val="002060"/>
          <w:sz w:val="24"/>
          <w:szCs w:val="24"/>
          <w:lang w:val="fr-FR"/>
        </w:rPr>
        <w:t xml:space="preserve">Débriefing de la session C5 </w:t>
      </w:r>
    </w:p>
    <w:p w:rsidRPr="00CE6372" w:rsidR="00184725" w:rsidP="000204F7" w:rsidRDefault="00184725" w14:paraId="5AED4251" w14:textId="77777777">
      <w:pPr>
        <w:pStyle w:val="ListParagraph"/>
        <w:autoSpaceDE w:val="0"/>
        <w:autoSpaceDN w:val="0"/>
        <w:adjustRightInd w:val="0"/>
        <w:spacing w:after="0" w:line="240" w:lineRule="auto"/>
        <w:ind w:left="1440"/>
        <w:rPr>
          <w:rFonts w:ascii="Source Sans Pro" w:hAnsi="Source Sans Pro" w:cs="Calibri"/>
          <w:color w:val="FF0000"/>
          <w:lang w:val="fr-FR"/>
        </w:rPr>
      </w:pPr>
    </w:p>
    <w:p w:rsidRPr="00CE6372" w:rsidR="0059315C" w:rsidP="00154AB0" w:rsidRDefault="00087BB2" w14:paraId="78F9DAD1" w14:textId="1FDA97A9">
      <w:pPr>
        <w:spacing w:after="0" w:line="240" w:lineRule="auto"/>
        <w:jc w:val="both"/>
        <w:rPr>
          <w:rFonts w:ascii="Source Sans Pro" w:hAnsi="Source Sans Pro"/>
          <w:b/>
          <w:bCs/>
          <w:color w:val="65A000"/>
          <w:lang w:val="fr-FR"/>
        </w:rPr>
      </w:pPr>
      <w:r w:rsidRPr="00CE6372">
        <w:rPr>
          <w:rFonts w:ascii="Source Sans Pro" w:hAnsi="Source Sans Pro"/>
          <w:b/>
          <w:bCs/>
          <w:color w:val="65A000"/>
          <w:lang w:val="fr-FR"/>
        </w:rPr>
        <w:t xml:space="preserve">1. </w:t>
      </w:r>
      <w:r w:rsidRPr="00CE6372" w:rsidR="0059315C">
        <w:rPr>
          <w:rFonts w:ascii="Source Sans Pro" w:hAnsi="Source Sans Pro"/>
          <w:b/>
          <w:bCs/>
          <w:color w:val="65A000"/>
          <w:lang w:val="fr-FR"/>
        </w:rPr>
        <w:t>Remplir le formulaire de collecte de données pour l’</w:t>
      </w:r>
      <w:r w:rsidRPr="00CE6372" w:rsidR="00AC2F40">
        <w:rPr>
          <w:rFonts w:ascii="Source Sans Pro" w:hAnsi="Source Sans Pro"/>
          <w:b/>
          <w:bCs/>
          <w:color w:val="65A000"/>
          <w:lang w:val="fr-FR"/>
        </w:rPr>
        <w:t>investigation</w:t>
      </w:r>
      <w:r w:rsidRPr="00CE6372" w:rsidR="0059315C">
        <w:rPr>
          <w:rFonts w:ascii="Source Sans Pro" w:hAnsi="Source Sans Pro"/>
          <w:b/>
          <w:bCs/>
          <w:color w:val="65A000"/>
          <w:lang w:val="fr-FR"/>
        </w:rPr>
        <w:t xml:space="preserve"> initiale </w:t>
      </w:r>
      <w:r w:rsidR="00154AB0">
        <w:rPr>
          <w:rFonts w:ascii="Source Sans Pro" w:hAnsi="Source Sans Pro"/>
          <w:b/>
          <w:bCs/>
          <w:color w:val="65A000"/>
          <w:lang w:val="fr-FR"/>
        </w:rPr>
        <w:t>d</w:t>
      </w:r>
      <w:r w:rsidRPr="00CE6372" w:rsidR="0059315C">
        <w:rPr>
          <w:rFonts w:ascii="Source Sans Pro" w:hAnsi="Source Sans Pro"/>
          <w:b/>
          <w:bCs/>
          <w:color w:val="65A000"/>
          <w:lang w:val="fr-FR"/>
        </w:rPr>
        <w:t xml:space="preserve">es cas à l’aide des données collectées (au moyen de l’annexe 1 fournie dans la </w:t>
      </w:r>
      <w:r w:rsidRPr="00CE6372" w:rsidR="00BE21B6">
        <w:rPr>
          <w:rFonts w:ascii="Source Sans Pro" w:hAnsi="Source Sans Pro"/>
          <w:b/>
          <w:bCs/>
          <w:color w:val="65A000"/>
          <w:lang w:val="fr-FR"/>
        </w:rPr>
        <w:t>session</w:t>
      </w:r>
      <w:r w:rsidRPr="00CE6372" w:rsidR="0059315C">
        <w:rPr>
          <w:rFonts w:ascii="Source Sans Pro" w:hAnsi="Source Sans Pro"/>
          <w:b/>
          <w:bCs/>
          <w:color w:val="65A000"/>
          <w:lang w:val="fr-FR"/>
        </w:rPr>
        <w:t xml:space="preserve"> C3)</w:t>
      </w:r>
    </w:p>
    <w:p w:rsidRPr="00CE6372" w:rsidR="0059315C" w:rsidP="000204F7" w:rsidRDefault="0059315C" w14:paraId="2C4D7EC1" w14:textId="77777777">
      <w:pPr>
        <w:spacing w:after="0" w:line="240" w:lineRule="auto"/>
        <w:jc w:val="both"/>
        <w:rPr>
          <w:rFonts w:ascii="Source Sans Pro" w:hAnsi="Source Sans Pro"/>
          <w:b/>
          <w:bCs/>
          <w:color w:val="65A000"/>
          <w:lang w:val="fr-FR"/>
        </w:rPr>
      </w:pPr>
    </w:p>
    <w:p w:rsidRPr="00CE6372" w:rsidR="00DA3091" w:rsidP="000204F7" w:rsidRDefault="00DA3091" w14:paraId="2743EE47" w14:textId="77777777">
      <w:pPr>
        <w:spacing w:after="0" w:line="240" w:lineRule="auto"/>
        <w:jc w:val="both"/>
        <w:rPr>
          <w:rFonts w:ascii="Source Sans Pro" w:hAnsi="Source Sans Pro"/>
          <w:b/>
          <w:bCs/>
          <w:color w:val="65A000"/>
          <w:lang w:val="fr-FR"/>
        </w:rPr>
      </w:pPr>
    </w:p>
    <w:p w:rsidRPr="00CE6372" w:rsidR="009A2052" w:rsidP="000204F7" w:rsidRDefault="00087BB2" w14:paraId="223F01D4" w14:textId="244C7F56">
      <w:pPr>
        <w:spacing w:after="0" w:line="240" w:lineRule="auto"/>
        <w:jc w:val="both"/>
        <w:rPr>
          <w:rFonts w:ascii="Source Sans Pro" w:hAnsi="Source Sans Pro"/>
          <w:b/>
          <w:bCs/>
          <w:color w:val="65A000"/>
          <w:lang w:val="fr-FR"/>
        </w:rPr>
      </w:pPr>
      <w:r w:rsidRPr="00CE6372">
        <w:rPr>
          <w:rFonts w:ascii="Source Sans Pro" w:hAnsi="Source Sans Pro"/>
          <w:b/>
          <w:bCs/>
          <w:color w:val="65A000"/>
          <w:lang w:val="fr-FR"/>
        </w:rPr>
        <w:t xml:space="preserve">2. </w:t>
      </w:r>
      <w:r w:rsidRPr="00CE6372" w:rsidR="009A2052">
        <w:rPr>
          <w:rFonts w:ascii="Source Sans Pro" w:hAnsi="Source Sans Pro"/>
          <w:b/>
          <w:bCs/>
          <w:color w:val="65A000"/>
          <w:lang w:val="fr-FR"/>
        </w:rPr>
        <w:t>Établir une liste des contacts et commencer le suivi des contacts (au moyen des annexes 2 et 3 ci-dessous).</w:t>
      </w:r>
    </w:p>
    <w:p w:rsidRPr="00CE6372" w:rsidR="0020634B" w:rsidP="000204F7" w:rsidRDefault="0020634B" w14:paraId="14456C36" w14:textId="3CF87220">
      <w:pPr>
        <w:spacing w:after="0" w:line="240" w:lineRule="auto"/>
        <w:jc w:val="both"/>
        <w:rPr>
          <w:rFonts w:ascii="Source Sans Pro" w:hAnsi="Source Sans Pro"/>
          <w:b/>
          <w:bCs/>
          <w:color w:val="65A000"/>
          <w:lang w:val="fr-FR"/>
        </w:rPr>
      </w:pPr>
    </w:p>
    <w:p w:rsidRPr="00CE6372" w:rsidR="0059315C" w:rsidP="000204F7" w:rsidRDefault="0059315C" w14:paraId="4BC109A0" w14:textId="77777777">
      <w:pPr>
        <w:spacing w:after="0" w:line="240" w:lineRule="auto"/>
        <w:rPr>
          <w:rFonts w:ascii="Source Sans Pro" w:hAnsi="Source Sans Pro" w:eastAsia="Arial" w:cs="Calibri"/>
          <w:b/>
          <w:bCs/>
          <w:lang w:val="fr-FR"/>
        </w:rPr>
      </w:pPr>
      <w:r w:rsidRPr="00CE6372">
        <w:rPr>
          <w:rFonts w:ascii="Source Sans Pro" w:hAnsi="Source Sans Pro" w:eastAsia="Arial" w:cs="Calibri"/>
          <w:b/>
          <w:bCs/>
          <w:lang w:val="fr-FR"/>
        </w:rPr>
        <w:t>Entretien avec la belle-mère</w:t>
      </w:r>
    </w:p>
    <w:p w:rsidRPr="00CE6372" w:rsidR="0059315C" w:rsidP="000204F7" w:rsidRDefault="0059315C" w14:paraId="479B2D32" w14:textId="77777777">
      <w:pPr>
        <w:pStyle w:val="ListParagraph"/>
        <w:numPr>
          <w:ilvl w:val="0"/>
          <w:numId w:val="55"/>
        </w:numPr>
        <w:spacing w:after="0" w:line="240" w:lineRule="auto"/>
        <w:rPr>
          <w:rFonts w:ascii="Source Sans Pro" w:hAnsi="Source Sans Pro" w:eastAsia="Arial" w:cs="Calibri"/>
          <w:lang w:val="fr-FR"/>
        </w:rPr>
      </w:pPr>
      <w:r w:rsidRPr="00CE6372">
        <w:rPr>
          <w:rFonts w:ascii="Source Sans Pro" w:hAnsi="Source Sans Pro" w:eastAsia="Arial" w:cs="Calibri"/>
          <w:lang w:val="fr-FR"/>
        </w:rPr>
        <w:t>Décider s’il elle constitue un cas ou non.</w:t>
      </w:r>
    </w:p>
    <w:p w:rsidRPr="00CE6372" w:rsidR="0059315C" w:rsidP="000204F7" w:rsidRDefault="0059315C" w14:paraId="2721AA7C" w14:textId="77777777">
      <w:pPr>
        <w:pStyle w:val="ListParagraph"/>
        <w:numPr>
          <w:ilvl w:val="0"/>
          <w:numId w:val="55"/>
        </w:numPr>
        <w:spacing w:after="0" w:line="240" w:lineRule="auto"/>
        <w:rPr>
          <w:rFonts w:ascii="Source Sans Pro" w:hAnsi="Source Sans Pro" w:eastAsia="Arial" w:cs="Calibri"/>
          <w:lang w:val="fr-FR"/>
        </w:rPr>
      </w:pPr>
      <w:r w:rsidRPr="00CE6372">
        <w:rPr>
          <w:rFonts w:ascii="Source Sans Pro" w:hAnsi="Source Sans Pro" w:eastAsia="Arial" w:cs="Calibri"/>
          <w:lang w:val="fr-FR"/>
        </w:rPr>
        <w:t>Identifier les autres contacts.</w:t>
      </w:r>
    </w:p>
    <w:p w:rsidRPr="00CE6372" w:rsidR="0059315C" w:rsidP="000204F7" w:rsidRDefault="0059315C" w14:paraId="51963049" w14:textId="77777777">
      <w:pPr>
        <w:pStyle w:val="ListParagraph"/>
        <w:numPr>
          <w:ilvl w:val="0"/>
          <w:numId w:val="55"/>
        </w:numPr>
        <w:spacing w:after="0" w:line="240" w:lineRule="auto"/>
        <w:rPr>
          <w:rFonts w:ascii="Source Sans Pro" w:hAnsi="Source Sans Pro" w:eastAsia="Arial" w:cs="Calibri"/>
          <w:lang w:val="fr-FR"/>
        </w:rPr>
      </w:pPr>
      <w:r w:rsidRPr="00CE6372">
        <w:rPr>
          <w:rFonts w:ascii="Source Sans Pro" w:hAnsi="Source Sans Pro" w:eastAsia="Arial" w:cs="Calibri"/>
          <w:lang w:val="fr-FR"/>
        </w:rPr>
        <w:t>Recommander les mesures de précaution pour les contacts</w:t>
      </w:r>
    </w:p>
    <w:p w:rsidRPr="00CE6372" w:rsidR="0059315C" w:rsidP="000204F7" w:rsidRDefault="0059315C" w14:paraId="09C7472D" w14:textId="77777777">
      <w:pPr>
        <w:spacing w:after="0" w:line="240" w:lineRule="auto"/>
        <w:rPr>
          <w:rFonts w:eastAsia="Arial" w:cstheme="minorHAnsi"/>
          <w:b/>
          <w:bCs/>
          <w:lang w:val="fr-FR"/>
        </w:rPr>
      </w:pPr>
    </w:p>
    <w:p w:rsidRPr="00CE6372" w:rsidR="0059315C" w:rsidP="000204F7" w:rsidRDefault="0059315C" w14:paraId="3D0236FB" w14:textId="77777777">
      <w:pPr>
        <w:spacing w:after="0" w:line="240" w:lineRule="auto"/>
        <w:rPr>
          <w:rFonts w:ascii="Source Sans Pro" w:hAnsi="Source Sans Pro" w:eastAsia="Arial" w:cs="Calibri"/>
          <w:b/>
          <w:bCs/>
          <w:lang w:val="fr-FR"/>
        </w:rPr>
      </w:pPr>
      <w:r w:rsidRPr="00CE6372">
        <w:rPr>
          <w:rFonts w:ascii="Source Sans Pro" w:hAnsi="Source Sans Pro" w:eastAsia="Arial" w:cs="Calibri"/>
          <w:b/>
          <w:bCs/>
          <w:lang w:val="fr-FR"/>
        </w:rPr>
        <w:t>Entretien avec Nelly</w:t>
      </w:r>
    </w:p>
    <w:p w:rsidRPr="00CE6372" w:rsidR="0059315C" w:rsidP="000204F7" w:rsidRDefault="0059315C" w14:paraId="1904066A" w14:textId="77777777">
      <w:pPr>
        <w:pStyle w:val="ListParagraph"/>
        <w:numPr>
          <w:ilvl w:val="0"/>
          <w:numId w:val="55"/>
        </w:numPr>
        <w:spacing w:after="0" w:line="240" w:lineRule="auto"/>
        <w:rPr>
          <w:rFonts w:ascii="Source Sans Pro" w:hAnsi="Source Sans Pro" w:eastAsia="Arial" w:cs="Calibri"/>
          <w:lang w:val="fr-FR"/>
        </w:rPr>
      </w:pPr>
      <w:r w:rsidRPr="00CE6372">
        <w:rPr>
          <w:rFonts w:ascii="Source Sans Pro" w:hAnsi="Source Sans Pro" w:eastAsia="Arial" w:cs="Calibri"/>
          <w:lang w:val="fr-FR"/>
        </w:rPr>
        <w:t>Recommander les mesures de précaution pour les contacts</w:t>
      </w:r>
    </w:p>
    <w:p w:rsidRPr="00CE6372" w:rsidR="0059315C" w:rsidP="000204F7" w:rsidRDefault="0059315C" w14:paraId="4A76D212" w14:textId="77777777">
      <w:pPr>
        <w:spacing w:after="0" w:line="240" w:lineRule="auto"/>
        <w:rPr>
          <w:rFonts w:eastAsia="Arial" w:cstheme="minorHAnsi"/>
          <w:b/>
          <w:bCs/>
          <w:lang w:val="fr-FR"/>
        </w:rPr>
      </w:pPr>
    </w:p>
    <w:p w:rsidRPr="00CE6372" w:rsidR="0059315C" w:rsidP="000204F7" w:rsidRDefault="0059315C" w14:paraId="4B65D3E8" w14:textId="77777777">
      <w:pPr>
        <w:spacing w:after="0" w:line="240" w:lineRule="auto"/>
        <w:rPr>
          <w:rFonts w:ascii="Source Sans Pro" w:hAnsi="Source Sans Pro" w:eastAsia="Arial" w:cs="Calibri"/>
          <w:b/>
          <w:bCs/>
          <w:lang w:val="fr-FR"/>
        </w:rPr>
      </w:pPr>
      <w:r w:rsidRPr="00CE6372">
        <w:rPr>
          <w:rFonts w:ascii="Source Sans Pro" w:hAnsi="Source Sans Pro" w:eastAsia="Arial" w:cs="Calibri"/>
          <w:b/>
          <w:bCs/>
          <w:lang w:val="fr-FR"/>
        </w:rPr>
        <w:t>Entretiens avec le voisinage</w:t>
      </w:r>
    </w:p>
    <w:p w:rsidRPr="00CE6372" w:rsidR="0059315C" w:rsidP="000204F7" w:rsidRDefault="0059315C" w14:paraId="1C7F3D2E" w14:textId="77777777">
      <w:pPr>
        <w:pStyle w:val="ListParagraph"/>
        <w:numPr>
          <w:ilvl w:val="0"/>
          <w:numId w:val="55"/>
        </w:numPr>
        <w:spacing w:after="0" w:line="240" w:lineRule="auto"/>
        <w:rPr>
          <w:rFonts w:ascii="Source Sans Pro" w:hAnsi="Source Sans Pro" w:eastAsia="Arial" w:cs="Calibri"/>
          <w:lang w:val="fr-FR"/>
        </w:rPr>
      </w:pPr>
      <w:r w:rsidRPr="00CE6372">
        <w:rPr>
          <w:rFonts w:ascii="Source Sans Pro" w:hAnsi="Source Sans Pro" w:eastAsia="Arial" w:cs="Calibri"/>
          <w:lang w:val="fr-FR"/>
        </w:rPr>
        <w:t>Comment surmonter la barrière de la langue ?</w:t>
      </w:r>
    </w:p>
    <w:p w:rsidRPr="00CE6372" w:rsidR="0059315C" w:rsidP="000204F7" w:rsidRDefault="0059315C" w14:paraId="585AD5A4" w14:textId="77777777">
      <w:pPr>
        <w:spacing w:after="0" w:line="240" w:lineRule="auto"/>
        <w:rPr>
          <w:rFonts w:eastAsia="Arial" w:cstheme="minorHAnsi"/>
          <w:b/>
          <w:bCs/>
          <w:lang w:val="fr-FR"/>
        </w:rPr>
      </w:pPr>
    </w:p>
    <w:p w:rsidRPr="00CE6372" w:rsidR="0059315C" w:rsidP="000204F7" w:rsidRDefault="0059315C" w14:paraId="2FC2DCCE" w14:textId="77777777">
      <w:pPr>
        <w:spacing w:after="0" w:line="240" w:lineRule="auto"/>
        <w:rPr>
          <w:rFonts w:ascii="Source Sans Pro" w:hAnsi="Source Sans Pro" w:eastAsia="Arial" w:cs="Calibri"/>
          <w:b/>
          <w:bCs/>
          <w:lang w:val="fr-FR"/>
        </w:rPr>
      </w:pPr>
      <w:r w:rsidRPr="00CE6372">
        <w:rPr>
          <w:rFonts w:ascii="Source Sans Pro" w:hAnsi="Source Sans Pro" w:eastAsia="Arial" w:cs="Calibri"/>
          <w:b/>
          <w:bCs/>
          <w:lang w:val="fr-FR"/>
        </w:rPr>
        <w:t>Rencontre avec la communauté</w:t>
      </w:r>
    </w:p>
    <w:p w:rsidRPr="00CE6372" w:rsidR="0059315C" w:rsidP="000204F7" w:rsidRDefault="0059315C" w14:paraId="619D97B6" w14:textId="77777777">
      <w:pPr>
        <w:pStyle w:val="ListParagraph"/>
        <w:numPr>
          <w:ilvl w:val="0"/>
          <w:numId w:val="55"/>
        </w:numPr>
        <w:spacing w:after="0" w:line="240" w:lineRule="auto"/>
        <w:rPr>
          <w:rFonts w:ascii="Source Sans Pro" w:hAnsi="Source Sans Pro" w:eastAsia="Arial" w:cs="Calibri"/>
          <w:lang w:val="fr-FR"/>
        </w:rPr>
      </w:pPr>
      <w:r w:rsidRPr="00CE6372">
        <w:rPr>
          <w:rFonts w:ascii="Source Sans Pro" w:hAnsi="Source Sans Pro" w:eastAsia="Arial" w:cs="Calibri"/>
          <w:lang w:val="fr-FR"/>
        </w:rPr>
        <w:t>Écouter les membres de la communauté et répondre à leurs questions et à leurs inquiétudes</w:t>
      </w:r>
    </w:p>
    <w:p w:rsidRPr="00CE6372" w:rsidR="0059315C" w:rsidP="000204F7" w:rsidRDefault="0059315C" w14:paraId="75D208E4" w14:textId="0A6B67DE">
      <w:pPr>
        <w:pStyle w:val="ListParagraph"/>
        <w:numPr>
          <w:ilvl w:val="0"/>
          <w:numId w:val="55"/>
        </w:numPr>
        <w:spacing w:after="0" w:line="240" w:lineRule="auto"/>
        <w:rPr>
          <w:rFonts w:ascii="Source Sans Pro" w:hAnsi="Source Sans Pro" w:eastAsia="Arial" w:cs="Calibri"/>
          <w:lang w:val="fr-FR"/>
        </w:rPr>
      </w:pPr>
      <w:r w:rsidRPr="00CE6372">
        <w:rPr>
          <w:rFonts w:ascii="Source Sans Pro" w:hAnsi="Source Sans Pro" w:eastAsia="Arial" w:cs="Calibri"/>
          <w:lang w:val="fr-FR"/>
        </w:rPr>
        <w:t xml:space="preserve">Leur </w:t>
      </w:r>
      <w:r w:rsidRPr="00CE6372" w:rsidR="00D31DEB">
        <w:rPr>
          <w:rFonts w:ascii="Source Sans Pro" w:hAnsi="Source Sans Pro" w:eastAsia="Arial" w:cs="Calibri"/>
          <w:lang w:val="fr-FR"/>
        </w:rPr>
        <w:t>communiquer</w:t>
      </w:r>
      <w:r w:rsidRPr="00CE6372">
        <w:rPr>
          <w:rFonts w:ascii="Source Sans Pro" w:hAnsi="Source Sans Pro" w:eastAsia="Arial" w:cs="Calibri"/>
          <w:lang w:val="fr-FR"/>
        </w:rPr>
        <w:t xml:space="preserve"> des informations sur les moyens de se protéger de la maladie.</w:t>
      </w:r>
    </w:p>
    <w:p w:rsidRPr="00CE6372" w:rsidR="00180900" w:rsidP="000204F7" w:rsidRDefault="00180900" w14:paraId="21CD7E4D" w14:textId="77777777">
      <w:pPr>
        <w:spacing w:after="0" w:line="240" w:lineRule="auto"/>
        <w:jc w:val="both"/>
        <w:rPr>
          <w:rFonts w:ascii="Source Sans Pro" w:hAnsi="Source Sans Pro"/>
          <w:b/>
          <w:bCs/>
          <w:color w:val="76A037"/>
          <w:lang w:val="fr-FR"/>
        </w:rPr>
      </w:pPr>
    </w:p>
    <w:p w:rsidRPr="00CE6372" w:rsidR="00DA3091" w:rsidP="000204F7" w:rsidRDefault="00DA3091" w14:paraId="7B502AA4" w14:textId="77777777">
      <w:pPr>
        <w:spacing w:after="0" w:line="240" w:lineRule="auto"/>
        <w:jc w:val="both"/>
        <w:rPr>
          <w:rFonts w:ascii="Source Sans Pro" w:hAnsi="Source Sans Pro"/>
          <w:b/>
          <w:bCs/>
          <w:color w:val="76A037"/>
          <w:lang w:val="fr-FR"/>
        </w:rPr>
      </w:pPr>
    </w:p>
    <w:p w:rsidRPr="00CE6372" w:rsidR="0020634B" w:rsidP="000204F7" w:rsidRDefault="00087BB2" w14:paraId="39D20E3E" w14:textId="2DF3EA18">
      <w:pPr>
        <w:spacing w:after="0" w:line="240" w:lineRule="auto"/>
        <w:jc w:val="both"/>
        <w:rPr>
          <w:rFonts w:ascii="Source Sans Pro" w:hAnsi="Source Sans Pro"/>
          <w:b/>
          <w:bCs/>
          <w:color w:val="65A000"/>
          <w:lang w:val="fr-FR"/>
        </w:rPr>
      </w:pPr>
      <w:r w:rsidRPr="00CE6372">
        <w:rPr>
          <w:rFonts w:ascii="Source Sans Pro" w:hAnsi="Source Sans Pro"/>
          <w:b/>
          <w:bCs/>
          <w:color w:val="65A000"/>
          <w:lang w:val="fr-FR"/>
        </w:rPr>
        <w:t xml:space="preserve">3. </w:t>
      </w:r>
      <w:r w:rsidRPr="00CE6372" w:rsidR="6CACBEB5">
        <w:rPr>
          <w:rFonts w:ascii="Source Sans Pro" w:hAnsi="Source Sans Pro"/>
          <w:b/>
          <w:bCs/>
          <w:color w:val="65A000"/>
          <w:lang w:val="fr-FR" w:bidi="fr-FR"/>
        </w:rPr>
        <w:t>Établir la liste des mesures à adopter en cas de comportement inapproprié de la part des membres de l’EIR.</w:t>
      </w:r>
    </w:p>
    <w:p w:rsidRPr="00CE6372" w:rsidR="00E50BD3" w:rsidP="000204F7" w:rsidRDefault="00E50BD3" w14:paraId="7B354736" w14:textId="77777777">
      <w:pPr>
        <w:spacing w:after="0" w:line="240" w:lineRule="auto"/>
        <w:rPr>
          <w:rFonts w:eastAsia="Arial" w:cstheme="minorHAnsi"/>
          <w:b/>
          <w:bCs/>
          <w:lang w:val="fr-FR"/>
        </w:rPr>
      </w:pPr>
    </w:p>
    <w:p w:rsidRPr="00CE6372" w:rsidR="00E50BD3" w:rsidP="000204F7" w:rsidRDefault="00E50BD3" w14:paraId="45F9E42B" w14:textId="77777777">
      <w:pPr>
        <w:spacing w:after="0" w:line="240" w:lineRule="auto"/>
        <w:rPr>
          <w:rFonts w:ascii="Source Sans Pro" w:hAnsi="Source Sans Pro" w:eastAsia="Arial" w:cs="Calibri"/>
          <w:b/>
          <w:bCs/>
          <w:i/>
          <w:iCs/>
          <w:lang w:val="fr-FR"/>
        </w:rPr>
      </w:pPr>
      <w:r w:rsidRPr="00CE6372">
        <w:rPr>
          <w:rFonts w:ascii="Source Sans Pro" w:hAnsi="Source Sans Pro" w:eastAsia="Arial" w:cs="Calibri"/>
          <w:b/>
          <w:bCs/>
          <w:i/>
          <w:iCs/>
          <w:lang w:val="fr-FR"/>
        </w:rPr>
        <w:t xml:space="preserve">A. Comment qualifieriez-vous le comportement du membre de l’EIR qui a approché Nelly ? </w:t>
      </w:r>
    </w:p>
    <w:p w:rsidRPr="00CE6372" w:rsidR="00E50BD3" w:rsidP="000204F7" w:rsidRDefault="00E50BD3" w14:paraId="1EB321B6" w14:textId="77777777">
      <w:pPr>
        <w:spacing w:after="0" w:line="240" w:lineRule="auto"/>
        <w:rPr>
          <w:rFonts w:eastAsia="Arial" w:cstheme="minorHAnsi"/>
          <w:lang w:val="fr-FR"/>
        </w:rPr>
      </w:pPr>
    </w:p>
    <w:p w:rsidRPr="00CE6372" w:rsidR="00E50BD3" w:rsidP="000204F7" w:rsidRDefault="00E50BD3" w14:paraId="5920FFA8" w14:textId="77777777">
      <w:pPr>
        <w:spacing w:after="0" w:line="240" w:lineRule="auto"/>
        <w:rPr>
          <w:rFonts w:ascii="Source Sans Pro" w:hAnsi="Source Sans Pro" w:eastAsia="Arial"/>
          <w:lang w:val="fr-FR"/>
        </w:rPr>
      </w:pPr>
      <w:r w:rsidRPr="00CE6372">
        <w:rPr>
          <w:rFonts w:ascii="Source Sans Pro" w:hAnsi="Source Sans Pro" w:eastAsia="Arial"/>
          <w:b/>
          <w:bCs/>
          <w:lang w:val="fr-FR"/>
        </w:rPr>
        <w:t>Exploitation sexuelle :</w:t>
      </w:r>
      <w:r w:rsidRPr="00CE6372">
        <w:rPr>
          <w:rFonts w:ascii="Source Sans Pro" w:hAnsi="Source Sans Pro" w:eastAsia="Arial"/>
          <w:lang w:val="fr-FR"/>
        </w:rPr>
        <w:t xml:space="preserve"> fait d’abuser ou de tenter d’abuser d’un état de vulnérabilité, d’un rapport de force inégal ou de rapports de confiance à des fins sexuelles, notamment mais pas exclusivement en vue d’en tirer un avantage pécuniaire, social ou politique.</w:t>
      </w:r>
    </w:p>
    <w:p w:rsidRPr="00CE6372" w:rsidR="00E50BD3" w:rsidP="000204F7" w:rsidRDefault="00E50BD3" w14:paraId="61FCC73E" w14:textId="77777777">
      <w:pPr>
        <w:spacing w:after="0" w:line="240" w:lineRule="auto"/>
        <w:rPr>
          <w:rFonts w:eastAsia="Arial" w:cstheme="minorHAnsi"/>
          <w:lang w:val="fr-FR"/>
        </w:rPr>
      </w:pPr>
    </w:p>
    <w:p w:rsidRPr="00CE6372" w:rsidR="00E50BD3" w:rsidP="000204F7" w:rsidRDefault="00E50BD3" w14:paraId="39746EFD" w14:textId="77777777">
      <w:pPr>
        <w:spacing w:after="0" w:line="240" w:lineRule="auto"/>
        <w:rPr>
          <w:rFonts w:ascii="Source Sans Pro" w:hAnsi="Source Sans Pro" w:eastAsia="Arial" w:cs="Calibri"/>
          <w:b/>
          <w:bCs/>
          <w:i/>
          <w:iCs/>
          <w:lang w:val="fr-FR"/>
        </w:rPr>
      </w:pPr>
      <w:r w:rsidRPr="00CE6372">
        <w:rPr>
          <w:rFonts w:ascii="Source Sans Pro" w:hAnsi="Source Sans Pro" w:eastAsia="Arial" w:cs="Calibri"/>
          <w:b/>
          <w:bCs/>
          <w:i/>
          <w:iCs/>
          <w:lang w:val="fr-FR"/>
        </w:rPr>
        <w:t xml:space="preserve">B. Que faire pour prévenir ce genre de situations ? </w:t>
      </w:r>
    </w:p>
    <w:p w:rsidRPr="00CE6372" w:rsidR="00E50BD3" w:rsidP="000204F7" w:rsidRDefault="00E50BD3" w14:paraId="42D2B51B" w14:textId="77777777">
      <w:pPr>
        <w:pStyle w:val="ListParagraph"/>
        <w:numPr>
          <w:ilvl w:val="0"/>
          <w:numId w:val="56"/>
        </w:numPr>
        <w:spacing w:after="0" w:line="240" w:lineRule="auto"/>
        <w:rPr>
          <w:rFonts w:ascii="Source Sans Pro" w:hAnsi="Source Sans Pro" w:eastAsia="Arial"/>
          <w:lang w:val="fr-FR" w:eastAsia="zh-CN"/>
        </w:rPr>
      </w:pPr>
      <w:r w:rsidRPr="00CE6372">
        <w:rPr>
          <w:rFonts w:ascii="Source Sans Pro" w:hAnsi="Source Sans Pro" w:eastAsia="Arial"/>
          <w:lang w:val="fr-FR" w:eastAsia="zh-CN"/>
        </w:rPr>
        <w:t xml:space="preserve">Élaborer un code de conduite concernant les abus et l’exploitation sexuels, et veiller à son application par les membres de l’EIR. </w:t>
      </w:r>
    </w:p>
    <w:p w:rsidRPr="00CE6372" w:rsidR="00E50BD3" w:rsidP="000204F7" w:rsidRDefault="00E50BD3" w14:paraId="287A9471" w14:textId="77777777">
      <w:pPr>
        <w:pStyle w:val="ListParagraph"/>
        <w:numPr>
          <w:ilvl w:val="0"/>
          <w:numId w:val="56"/>
        </w:numPr>
        <w:spacing w:after="0" w:line="240" w:lineRule="auto"/>
        <w:rPr>
          <w:rFonts w:ascii="Source Sans Pro" w:hAnsi="Source Sans Pro" w:eastAsia="Arial"/>
          <w:lang w:val="fr-FR" w:eastAsia="zh-CN"/>
        </w:rPr>
      </w:pPr>
      <w:r w:rsidRPr="00CE6372">
        <w:rPr>
          <w:rFonts w:ascii="Source Sans Pro" w:hAnsi="Source Sans Pro" w:eastAsia="Arial"/>
          <w:lang w:val="fr-FR" w:eastAsia="zh-CN"/>
        </w:rPr>
        <w:t xml:space="preserve">Former les EIR à l’application de ce code de conduite. </w:t>
      </w:r>
    </w:p>
    <w:p w:rsidRPr="00CE6372" w:rsidR="00E50BD3" w:rsidP="000204F7" w:rsidRDefault="00E50BD3" w14:paraId="019D7F68" w14:textId="77777777">
      <w:pPr>
        <w:pStyle w:val="ListParagraph"/>
        <w:numPr>
          <w:ilvl w:val="0"/>
          <w:numId w:val="56"/>
        </w:numPr>
        <w:spacing w:after="0" w:line="240" w:lineRule="auto"/>
        <w:rPr>
          <w:rFonts w:ascii="Source Sans Pro" w:hAnsi="Source Sans Pro" w:eastAsia="Arial"/>
          <w:lang w:val="fr-FR" w:eastAsia="zh-CN"/>
        </w:rPr>
      </w:pPr>
      <w:r w:rsidRPr="00CE6372">
        <w:rPr>
          <w:rFonts w:ascii="Source Sans Pro" w:hAnsi="Source Sans Pro" w:eastAsia="Arial"/>
          <w:lang w:val="fr-FR" w:eastAsia="zh-CN"/>
        </w:rPr>
        <w:t>Sensibiliser sur les risques auxquels sont exposés les victimes et les membres de l’EIR : mesures disciplinaires, infections sexuellement transmissibles, grossesse non désirée…</w:t>
      </w:r>
    </w:p>
    <w:p w:rsidRPr="00CE6372" w:rsidR="00E50BD3" w:rsidP="000204F7" w:rsidRDefault="00E50BD3" w14:paraId="122D6FC8" w14:textId="77777777">
      <w:pPr>
        <w:pStyle w:val="ListParagraph"/>
        <w:spacing w:after="0" w:line="240" w:lineRule="auto"/>
        <w:ind w:left="365"/>
        <w:rPr>
          <w:rFonts w:cstheme="minorHAnsi"/>
          <w:lang w:val="fr-FR"/>
        </w:rPr>
      </w:pPr>
    </w:p>
    <w:p w:rsidRPr="00CE6372" w:rsidR="00DA3091" w:rsidP="000204F7" w:rsidRDefault="00DA3091" w14:paraId="1DB435FD" w14:textId="77777777">
      <w:pPr>
        <w:pStyle w:val="ListParagraph"/>
        <w:spacing w:after="0" w:line="240" w:lineRule="auto"/>
        <w:ind w:left="365"/>
        <w:rPr>
          <w:rFonts w:cstheme="minorHAnsi"/>
          <w:lang w:val="fr-FR"/>
        </w:rPr>
      </w:pPr>
    </w:p>
    <w:p w:rsidRPr="00CE6372" w:rsidR="00DA3091" w:rsidP="000204F7" w:rsidRDefault="00DA3091" w14:paraId="69CFC919" w14:textId="77777777">
      <w:pPr>
        <w:pStyle w:val="ListParagraph"/>
        <w:spacing w:after="0" w:line="240" w:lineRule="auto"/>
        <w:ind w:left="365"/>
        <w:rPr>
          <w:rFonts w:cstheme="minorHAnsi"/>
          <w:lang w:val="fr-FR"/>
        </w:rPr>
      </w:pPr>
    </w:p>
    <w:p w:rsidRPr="00CE6372" w:rsidR="00E50BD3" w:rsidP="000204F7" w:rsidRDefault="00E50BD3" w14:paraId="74260B92" w14:textId="77777777">
      <w:pPr>
        <w:spacing w:after="0" w:line="240" w:lineRule="auto"/>
        <w:rPr>
          <w:rFonts w:ascii="Source Sans Pro" w:hAnsi="Source Sans Pro" w:eastAsia="Arial" w:cs="Calibri"/>
          <w:b/>
          <w:bCs/>
          <w:i/>
          <w:iCs/>
          <w:lang w:val="fr-FR"/>
        </w:rPr>
      </w:pPr>
      <w:r w:rsidRPr="00CE6372">
        <w:rPr>
          <w:rFonts w:ascii="Source Sans Pro" w:hAnsi="Source Sans Pro" w:eastAsia="Arial" w:cs="Calibri"/>
          <w:b/>
          <w:bCs/>
          <w:i/>
          <w:iCs/>
          <w:lang w:val="fr-FR"/>
        </w:rPr>
        <w:t>C. Que faire pour répondre à ce genre de situations ?</w:t>
      </w:r>
    </w:p>
    <w:p w:rsidRPr="00CE6372" w:rsidR="00E50BD3" w:rsidP="000204F7" w:rsidRDefault="00E50BD3" w14:paraId="7296C30E" w14:textId="77777777">
      <w:pPr>
        <w:spacing w:after="0" w:line="240" w:lineRule="auto"/>
        <w:rPr>
          <w:rFonts w:eastAsia="Arial" w:cstheme="minorHAnsi"/>
          <w:lang w:val="fr-FR"/>
        </w:rPr>
      </w:pPr>
    </w:p>
    <w:p w:rsidRPr="00CE6372" w:rsidR="00E50BD3" w:rsidP="000204F7" w:rsidRDefault="00E50BD3" w14:paraId="1CC5DE9C" w14:textId="77777777">
      <w:pPr>
        <w:spacing w:after="0" w:line="240" w:lineRule="auto"/>
        <w:rPr>
          <w:rFonts w:ascii="Source Sans Pro" w:hAnsi="Source Sans Pro" w:eastAsia="Arial"/>
          <w:lang w:val="fr-FR"/>
        </w:rPr>
      </w:pPr>
      <w:r w:rsidRPr="00CE6372">
        <w:rPr>
          <w:rFonts w:ascii="Source Sans Pro" w:hAnsi="Source Sans Pro" w:eastAsia="Arial"/>
          <w:lang w:val="fr-FR"/>
        </w:rPr>
        <w:t>Les mesures contre l’exploitation sexuelle dépendront du code de conduite de l’organisation qui emploie le membre de l’EIR mis en cause.</w:t>
      </w:r>
    </w:p>
    <w:p w:rsidRPr="00CE6372" w:rsidR="00E50BD3" w:rsidP="000204F7" w:rsidRDefault="00E50BD3" w14:paraId="6DF9B726" w14:textId="77777777">
      <w:pPr>
        <w:spacing w:after="0" w:line="240" w:lineRule="auto"/>
        <w:rPr>
          <w:rFonts w:ascii="Source Sans Pro" w:hAnsi="Source Sans Pro" w:eastAsia="Arial"/>
          <w:lang w:val="fr-FR"/>
        </w:rPr>
      </w:pPr>
      <w:r w:rsidRPr="00CE6372">
        <w:rPr>
          <w:rFonts w:ascii="Source Sans Pro" w:hAnsi="Source Sans Pro" w:eastAsia="Arial"/>
          <w:lang w:val="fr-FR"/>
        </w:rPr>
        <w:t>Selon le code de conduite adopté, dans un tel contexte, les mesures peuvent notamment consister à :</w:t>
      </w:r>
    </w:p>
    <w:p w:rsidRPr="00CE6372" w:rsidR="00E50BD3" w:rsidP="000204F7" w:rsidRDefault="00E50BD3" w14:paraId="1FF41AA7" w14:textId="77777777">
      <w:pPr>
        <w:pStyle w:val="ListParagraph"/>
        <w:numPr>
          <w:ilvl w:val="0"/>
          <w:numId w:val="57"/>
        </w:numPr>
        <w:spacing w:after="0" w:line="240" w:lineRule="auto"/>
        <w:rPr>
          <w:rFonts w:ascii="Source Sans Pro" w:hAnsi="Source Sans Pro" w:eastAsia="Arial"/>
          <w:lang w:val="fr-FR"/>
        </w:rPr>
      </w:pPr>
      <w:r w:rsidRPr="00CE6372">
        <w:rPr>
          <w:rFonts w:ascii="Source Sans Pro" w:hAnsi="Source Sans Pro" w:eastAsia="Arial"/>
          <w:lang w:val="fr-FR"/>
        </w:rPr>
        <w:t>S’entretenir avec le membre de l’EIR ayant eu un comportement inapproprié (tentative d’exploitation sexuelle) pour lui faire prendre conscience de la gravité des faits.</w:t>
      </w:r>
    </w:p>
    <w:p w:rsidRPr="00CE6372" w:rsidR="00E50BD3" w:rsidP="000204F7" w:rsidRDefault="00E50BD3" w14:paraId="72AF373B" w14:textId="77777777">
      <w:pPr>
        <w:pStyle w:val="ListParagraph"/>
        <w:numPr>
          <w:ilvl w:val="0"/>
          <w:numId w:val="57"/>
        </w:numPr>
        <w:spacing w:after="0" w:line="240" w:lineRule="auto"/>
        <w:rPr>
          <w:rFonts w:ascii="Source Sans Pro" w:hAnsi="Source Sans Pro" w:eastAsia="Arial"/>
          <w:lang w:val="fr-FR"/>
        </w:rPr>
      </w:pPr>
      <w:r w:rsidRPr="00CE6372">
        <w:rPr>
          <w:rFonts w:ascii="Source Sans Pro" w:hAnsi="Source Sans Pro" w:eastAsia="Arial"/>
          <w:lang w:val="fr-FR"/>
        </w:rPr>
        <w:t>Le membre de l’EIR mis en cause doit s’excuser de son comportement inapproprié auprès de Nelly.</w:t>
      </w:r>
    </w:p>
    <w:p w:rsidRPr="00CE6372" w:rsidR="00E50BD3" w:rsidP="000204F7" w:rsidRDefault="00E50BD3" w14:paraId="46E6C5F9" w14:textId="77777777">
      <w:pPr>
        <w:pStyle w:val="ListParagraph"/>
        <w:numPr>
          <w:ilvl w:val="0"/>
          <w:numId w:val="57"/>
        </w:numPr>
        <w:spacing w:after="0" w:line="240" w:lineRule="auto"/>
        <w:rPr>
          <w:rFonts w:ascii="Source Sans Pro" w:hAnsi="Source Sans Pro" w:eastAsia="Arial"/>
          <w:lang w:val="fr-FR"/>
        </w:rPr>
      </w:pPr>
      <w:r w:rsidRPr="00CE6372">
        <w:rPr>
          <w:rFonts w:ascii="Source Sans Pro" w:hAnsi="Source Sans Pro" w:eastAsia="Arial"/>
          <w:lang w:val="fr-FR"/>
        </w:rPr>
        <w:t>Rendre compte de la situation au chef d’équipe.</w:t>
      </w:r>
    </w:p>
    <w:p w:rsidRPr="00CE6372" w:rsidR="00E50BD3" w:rsidP="000204F7" w:rsidRDefault="00E50BD3" w14:paraId="1E45BEE5" w14:textId="77777777">
      <w:pPr>
        <w:pStyle w:val="ListParagraph"/>
        <w:numPr>
          <w:ilvl w:val="0"/>
          <w:numId w:val="57"/>
        </w:numPr>
        <w:spacing w:after="0" w:line="240" w:lineRule="auto"/>
        <w:rPr>
          <w:rFonts w:ascii="Source Sans Pro" w:hAnsi="Source Sans Pro" w:eastAsia="Arial"/>
          <w:lang w:val="fr-FR"/>
        </w:rPr>
      </w:pPr>
      <w:r w:rsidRPr="00CE6372">
        <w:rPr>
          <w:rFonts w:ascii="Source Sans Pro" w:hAnsi="Source Sans Pro" w:eastAsia="Arial"/>
          <w:lang w:val="fr-FR"/>
        </w:rPr>
        <w:t>Le membre de l’EIR mis en cause peut faire l’objet d’une mesure disciplinaire prévue par le code de conduite.</w:t>
      </w:r>
    </w:p>
    <w:p w:rsidRPr="00CE6372" w:rsidR="0020634B" w:rsidP="000204F7" w:rsidRDefault="0020634B" w14:paraId="13A0E92B" w14:textId="19D3B2C0">
      <w:pPr>
        <w:pStyle w:val="ListParagraph"/>
        <w:spacing w:after="0" w:line="240" w:lineRule="auto"/>
        <w:jc w:val="both"/>
        <w:rPr>
          <w:rFonts w:ascii="Source Sans Pro" w:hAnsi="Source Sans Pro"/>
          <w:b/>
          <w:bCs/>
          <w:lang w:val="fr-FR"/>
        </w:rPr>
      </w:pPr>
    </w:p>
    <w:p w:rsidRPr="00CE6372" w:rsidR="00C31E5E" w:rsidP="000204F7" w:rsidRDefault="00C31E5E" w14:paraId="697D3941" w14:textId="77777777">
      <w:pPr>
        <w:pStyle w:val="ListParagraph"/>
        <w:spacing w:after="0" w:line="240" w:lineRule="auto"/>
        <w:jc w:val="both"/>
        <w:rPr>
          <w:rFonts w:ascii="Source Sans Pro" w:hAnsi="Source Sans Pro"/>
          <w:b/>
          <w:bCs/>
          <w:lang w:val="fr-FR"/>
        </w:rPr>
      </w:pPr>
    </w:p>
    <w:p w:rsidRPr="00CE6372" w:rsidR="0020634B" w:rsidP="000204F7" w:rsidRDefault="00087BB2" w14:paraId="51F61A09" w14:textId="33BB1E8D">
      <w:pPr>
        <w:spacing w:after="0" w:line="240" w:lineRule="auto"/>
        <w:jc w:val="both"/>
        <w:rPr>
          <w:rFonts w:ascii="Source Sans Pro" w:hAnsi="Source Sans Pro"/>
          <w:b/>
          <w:bCs/>
          <w:color w:val="65A000"/>
          <w:lang w:val="fr-FR"/>
        </w:rPr>
      </w:pPr>
      <w:r w:rsidRPr="00CE6372">
        <w:rPr>
          <w:rFonts w:ascii="Source Sans Pro" w:hAnsi="Source Sans Pro"/>
          <w:b/>
          <w:bCs/>
          <w:color w:val="65A000"/>
          <w:lang w:val="fr-FR"/>
        </w:rPr>
        <w:t xml:space="preserve">4. </w:t>
      </w:r>
      <w:r w:rsidRPr="00CE6372" w:rsidR="6CACBEB5">
        <w:rPr>
          <w:rFonts w:ascii="Source Sans Pro" w:hAnsi="Source Sans Pro"/>
          <w:b/>
          <w:bCs/>
          <w:color w:val="65A000"/>
          <w:lang w:val="fr-FR" w:bidi="fr-FR"/>
        </w:rPr>
        <w:t>Répertorier les messages clés d’une campagne d’éducation sanitaire (par exemple, encourager l’hygiène au quotidien plutôt que des mesures exceptionnelles en cas d’épidémie ou de maladie)</w:t>
      </w:r>
    </w:p>
    <w:p w:rsidRPr="00CE6372" w:rsidR="00087BB2" w:rsidP="000204F7" w:rsidRDefault="00087BB2" w14:paraId="7FFBE566" w14:textId="77777777">
      <w:pPr>
        <w:spacing w:after="0" w:line="240" w:lineRule="auto"/>
        <w:rPr>
          <w:rFonts w:ascii="Source Sans Pro" w:hAnsi="Source Sans Pro" w:eastAsia="Arial" w:cs="Calibri"/>
          <w:lang w:val="fr-FR"/>
        </w:rPr>
      </w:pPr>
    </w:p>
    <w:p w:rsidRPr="00CE6372" w:rsidR="1A249C2E" w:rsidP="000204F7" w:rsidRDefault="00E50BD3" w14:paraId="549CD5BA" w14:textId="55AD3E23">
      <w:pPr>
        <w:spacing w:after="0" w:line="240" w:lineRule="auto"/>
        <w:rPr>
          <w:rFonts w:ascii="Source Sans Pro" w:hAnsi="Source Sans Pro" w:eastAsia="Arial" w:cs="Calibri"/>
          <w:lang w:val="fr-FR"/>
        </w:rPr>
      </w:pPr>
      <w:r w:rsidRPr="00CE6372">
        <w:rPr>
          <w:rFonts w:ascii="Source Sans Pro" w:hAnsi="Source Sans Pro" w:eastAsia="Arial" w:cs="Calibri"/>
          <w:lang w:val="fr-FR" w:bidi="fr-FR"/>
        </w:rPr>
        <w:t>Les messages clés doivent inclure des informations culturellement pertinentes, par exemple concernant les pratiques traditionnelles qui contribuent à prévenir la propagation de la maladie dans différents domaines :</w:t>
      </w:r>
    </w:p>
    <w:p w:rsidRPr="00CE6372" w:rsidR="00260044" w:rsidP="000204F7" w:rsidRDefault="00260044" w14:paraId="1FC02C05" w14:textId="77777777">
      <w:pPr>
        <w:spacing w:after="0" w:line="240" w:lineRule="auto"/>
        <w:rPr>
          <w:rFonts w:ascii="Source Sans Pro" w:hAnsi="Source Sans Pro" w:eastAsia="Arial" w:cs="Calibri"/>
          <w:lang w:val="fr-FR"/>
        </w:rPr>
      </w:pPr>
    </w:p>
    <w:p w:rsidRPr="00CE6372" w:rsidR="00E50BD3" w:rsidP="000204F7" w:rsidRDefault="00E50BD3" w14:paraId="724EB1ED" w14:textId="77777777">
      <w:pPr>
        <w:spacing w:after="0" w:line="240" w:lineRule="auto"/>
        <w:rPr>
          <w:rFonts w:ascii="Source Sans Pro" w:hAnsi="Source Sans Pro" w:eastAsia="Arial" w:cs="Calibri"/>
          <w:b/>
          <w:bCs/>
          <w:lang w:val="fr-FR" w:eastAsia="en-US"/>
        </w:rPr>
      </w:pPr>
      <w:r w:rsidRPr="00CE6372">
        <w:rPr>
          <w:rFonts w:ascii="Source Sans Pro" w:hAnsi="Source Sans Pro" w:eastAsia="Arial" w:cs="Calibri"/>
          <w:b/>
          <w:bCs/>
          <w:lang w:val="fr-FR" w:eastAsia="en-US"/>
        </w:rPr>
        <w:t>Hygiène personnelle</w:t>
      </w:r>
    </w:p>
    <w:p w:rsidRPr="00CE6372" w:rsidR="00E50BD3" w:rsidP="000204F7" w:rsidRDefault="00E50BD3" w14:paraId="500CD259" w14:textId="77777777">
      <w:pPr>
        <w:pStyle w:val="ListParagraph"/>
        <w:numPr>
          <w:ilvl w:val="0"/>
          <w:numId w:val="58"/>
        </w:numPr>
        <w:spacing w:after="0" w:line="240" w:lineRule="auto"/>
        <w:rPr>
          <w:rFonts w:ascii="Source Sans Pro" w:hAnsi="Source Sans Pro" w:eastAsia="Arial" w:cs="Calibri"/>
          <w:lang w:val="fr-FR"/>
        </w:rPr>
      </w:pPr>
      <w:r w:rsidRPr="00CE6372">
        <w:rPr>
          <w:rFonts w:ascii="Source Sans Pro" w:hAnsi="Source Sans Pro" w:eastAsia="Arial" w:cs="Calibri"/>
          <w:lang w:val="fr-FR"/>
        </w:rPr>
        <w:t>Lavez-vous les mains avec du savon, de la cendre ou du citron avant de cuisiner, de manger et de nourrir vos enfants, et après être allé aux toilettes ou avoir essuyé votre enfant aux toilettes.</w:t>
      </w:r>
    </w:p>
    <w:p w:rsidRPr="00CE6372" w:rsidR="00E50BD3" w:rsidP="000204F7" w:rsidRDefault="00E50BD3" w14:paraId="16EE86E9" w14:textId="77777777">
      <w:pPr>
        <w:pStyle w:val="ListParagraph"/>
        <w:numPr>
          <w:ilvl w:val="0"/>
          <w:numId w:val="58"/>
        </w:numPr>
        <w:spacing w:after="0" w:line="240" w:lineRule="auto"/>
        <w:rPr>
          <w:rFonts w:ascii="Source Sans Pro" w:hAnsi="Source Sans Pro" w:eastAsia="Arial" w:cs="Calibri"/>
          <w:lang w:val="fr-FR"/>
        </w:rPr>
      </w:pPr>
      <w:r w:rsidRPr="00CE6372">
        <w:rPr>
          <w:rFonts w:ascii="Source Sans Pro" w:hAnsi="Source Sans Pro" w:eastAsia="Arial" w:cs="Calibri"/>
          <w:lang w:val="fr-FR"/>
        </w:rPr>
        <w:t>Lavez-vous toute la surface des mains : la paume, le dos, entre les doigts et sous les ongles.</w:t>
      </w:r>
    </w:p>
    <w:p w:rsidRPr="00CE6372" w:rsidR="00E50BD3" w:rsidP="000204F7" w:rsidRDefault="00E50BD3" w14:paraId="57BA65AB" w14:textId="77777777">
      <w:pPr>
        <w:pStyle w:val="ListParagraph"/>
        <w:numPr>
          <w:ilvl w:val="0"/>
          <w:numId w:val="58"/>
        </w:numPr>
        <w:spacing w:after="0" w:line="240" w:lineRule="auto"/>
        <w:rPr>
          <w:rFonts w:ascii="Source Sans Pro" w:hAnsi="Source Sans Pro" w:eastAsia="Arial" w:cs="Calibri"/>
          <w:lang w:val="fr-FR"/>
        </w:rPr>
      </w:pPr>
      <w:r w:rsidRPr="00CE6372">
        <w:rPr>
          <w:rFonts w:ascii="Source Sans Pro" w:hAnsi="Source Sans Pro" w:eastAsia="Arial" w:cs="Calibri"/>
          <w:lang w:val="fr-FR"/>
        </w:rPr>
        <w:t>Utilisez les latrines pour déféquer et gardez-les propres.</w:t>
      </w:r>
    </w:p>
    <w:p w:rsidRPr="00CE6372" w:rsidR="002007EC" w:rsidP="000204F7" w:rsidRDefault="002007EC" w14:paraId="60355E64" w14:textId="77777777">
      <w:pPr>
        <w:spacing w:after="0" w:line="240" w:lineRule="auto"/>
        <w:rPr>
          <w:rFonts w:ascii="Source Sans Pro" w:hAnsi="Source Sans Pro" w:eastAsia="Arial" w:cs="Calibri"/>
          <w:b/>
          <w:bCs/>
          <w:lang w:val="fr-FR" w:eastAsia="en-US"/>
        </w:rPr>
      </w:pPr>
    </w:p>
    <w:p w:rsidRPr="00CE6372" w:rsidR="00E50BD3" w:rsidP="000204F7" w:rsidRDefault="00154AB0" w14:paraId="24DB46D6" w14:textId="73E06773">
      <w:pPr>
        <w:spacing w:after="0" w:line="240" w:lineRule="auto"/>
        <w:rPr>
          <w:rFonts w:ascii="Source Sans Pro" w:hAnsi="Source Sans Pro" w:eastAsia="Arial" w:cs="Calibri"/>
          <w:b/>
          <w:bCs/>
          <w:lang w:val="fr-FR" w:eastAsia="en-US"/>
        </w:rPr>
      </w:pPr>
      <w:r>
        <w:rPr>
          <w:rFonts w:ascii="Source Sans Pro" w:hAnsi="Source Sans Pro" w:eastAsia="Arial" w:cs="Calibri"/>
          <w:b/>
          <w:bCs/>
          <w:lang w:val="fr-FR" w:eastAsia="en-US"/>
        </w:rPr>
        <w:t>Aliments</w:t>
      </w:r>
    </w:p>
    <w:p w:rsidRPr="00CE6372" w:rsidR="00E50BD3" w:rsidP="000204F7" w:rsidRDefault="00E50BD3" w14:paraId="0B3940EF" w14:textId="77777777">
      <w:pPr>
        <w:pStyle w:val="ListParagraph"/>
        <w:numPr>
          <w:ilvl w:val="0"/>
          <w:numId w:val="58"/>
        </w:numPr>
        <w:spacing w:after="0" w:line="240" w:lineRule="auto"/>
        <w:rPr>
          <w:rFonts w:ascii="Source Sans Pro" w:hAnsi="Source Sans Pro" w:eastAsia="Arial" w:cs="Calibri"/>
          <w:lang w:val="fr-FR"/>
        </w:rPr>
      </w:pPr>
      <w:r w:rsidRPr="00CE6372">
        <w:rPr>
          <w:rFonts w:ascii="Source Sans Pro" w:hAnsi="Source Sans Pro" w:eastAsia="Arial" w:cs="Calibri"/>
          <w:lang w:val="fr-FR"/>
        </w:rPr>
        <w:t>Faites bien cuire les aliments crus et mangez-les immédiatement.</w:t>
      </w:r>
    </w:p>
    <w:p w:rsidRPr="00CE6372" w:rsidR="00E50BD3" w:rsidP="000204F7" w:rsidRDefault="00E50BD3" w14:paraId="2E7CC55A" w14:textId="77777777">
      <w:pPr>
        <w:pStyle w:val="ListParagraph"/>
        <w:numPr>
          <w:ilvl w:val="0"/>
          <w:numId w:val="58"/>
        </w:numPr>
        <w:spacing w:after="0" w:line="240" w:lineRule="auto"/>
        <w:rPr>
          <w:rFonts w:ascii="Source Sans Pro" w:hAnsi="Source Sans Pro" w:eastAsia="Arial" w:cs="Calibri"/>
          <w:lang w:val="fr-FR"/>
        </w:rPr>
      </w:pPr>
      <w:r w:rsidRPr="00CE6372">
        <w:rPr>
          <w:rFonts w:ascii="Source Sans Pro" w:hAnsi="Source Sans Pro" w:eastAsia="Arial" w:cs="Calibri"/>
          <w:lang w:val="fr-FR"/>
        </w:rPr>
        <w:t>Conservez soigneusement les aliments cuits au réfrigérateur.</w:t>
      </w:r>
    </w:p>
    <w:p w:rsidRPr="00CE6372" w:rsidR="00E50BD3" w:rsidP="000204F7" w:rsidRDefault="00E50BD3" w14:paraId="03ABCDD7" w14:textId="77777777">
      <w:pPr>
        <w:pStyle w:val="ListParagraph"/>
        <w:numPr>
          <w:ilvl w:val="0"/>
          <w:numId w:val="58"/>
        </w:numPr>
        <w:spacing w:after="0" w:line="240" w:lineRule="auto"/>
        <w:rPr>
          <w:rFonts w:ascii="Source Sans Pro" w:hAnsi="Source Sans Pro" w:eastAsia="Arial" w:cs="Calibri"/>
          <w:lang w:val="fr-FR"/>
        </w:rPr>
      </w:pPr>
      <w:r w:rsidRPr="00CE6372">
        <w:rPr>
          <w:rFonts w:ascii="Source Sans Pro" w:hAnsi="Source Sans Pro" w:eastAsia="Arial" w:cs="Calibri"/>
          <w:lang w:val="fr-FR"/>
        </w:rPr>
        <w:t>Réchauffez bien les aliments cuits.</w:t>
      </w:r>
    </w:p>
    <w:p w:rsidRPr="00CE6372" w:rsidR="00E50BD3" w:rsidP="000204F7" w:rsidRDefault="00E50BD3" w14:paraId="710450CC" w14:textId="77777777">
      <w:pPr>
        <w:pStyle w:val="ListParagraph"/>
        <w:numPr>
          <w:ilvl w:val="0"/>
          <w:numId w:val="58"/>
        </w:numPr>
        <w:spacing w:after="0" w:line="240" w:lineRule="auto"/>
        <w:rPr>
          <w:rFonts w:ascii="Source Sans Pro" w:hAnsi="Source Sans Pro" w:eastAsia="Arial" w:cs="Calibri"/>
          <w:lang w:val="fr-FR"/>
        </w:rPr>
      </w:pPr>
      <w:r w:rsidRPr="00CE6372">
        <w:rPr>
          <w:rFonts w:ascii="Source Sans Pro" w:hAnsi="Source Sans Pro" w:eastAsia="Arial" w:cs="Calibri"/>
          <w:lang w:val="fr-FR"/>
        </w:rPr>
        <w:t xml:space="preserve">Évitez tout contact entre aliments crus et cuits. </w:t>
      </w:r>
    </w:p>
    <w:p w:rsidRPr="00CE6372" w:rsidR="00E50BD3" w:rsidP="000204F7" w:rsidRDefault="00E50BD3" w14:paraId="4D9C9BF1" w14:textId="77777777">
      <w:pPr>
        <w:pStyle w:val="ListParagraph"/>
        <w:numPr>
          <w:ilvl w:val="0"/>
          <w:numId w:val="58"/>
        </w:numPr>
        <w:spacing w:after="0" w:line="240" w:lineRule="auto"/>
        <w:rPr>
          <w:rFonts w:ascii="Source Sans Pro" w:hAnsi="Source Sans Pro" w:eastAsia="Arial" w:cs="Calibri"/>
          <w:lang w:val="fr-FR"/>
        </w:rPr>
      </w:pPr>
      <w:r w:rsidRPr="00CE6372">
        <w:rPr>
          <w:rFonts w:ascii="Source Sans Pro" w:hAnsi="Source Sans Pro" w:eastAsia="Arial" w:cs="Calibri"/>
          <w:lang w:val="fr-FR"/>
        </w:rPr>
        <w:t>Mangez uniquement les fruits et les légumes que vous avez vous-même épluchés.</w:t>
      </w:r>
    </w:p>
    <w:p w:rsidRPr="00CE6372" w:rsidR="00E50BD3" w:rsidP="000204F7" w:rsidRDefault="00E50BD3" w14:paraId="0C1753E1" w14:textId="77777777">
      <w:pPr>
        <w:pStyle w:val="ListParagraph"/>
        <w:numPr>
          <w:ilvl w:val="0"/>
          <w:numId w:val="58"/>
        </w:numPr>
        <w:spacing w:after="0" w:line="240" w:lineRule="auto"/>
        <w:rPr>
          <w:rFonts w:ascii="Source Sans Pro" w:hAnsi="Source Sans Pro" w:eastAsia="Arial" w:cs="Calibri"/>
          <w:lang w:val="fr-FR"/>
        </w:rPr>
      </w:pPr>
      <w:r w:rsidRPr="00CE6372">
        <w:rPr>
          <w:rFonts w:ascii="Source Sans Pro" w:hAnsi="Source Sans Pro" w:eastAsia="Arial" w:cs="Calibri"/>
          <w:lang w:val="fr-FR"/>
        </w:rPr>
        <w:t>Gardez toutes les surfaces de cuisine propres.</w:t>
      </w:r>
    </w:p>
    <w:p w:rsidRPr="00CE6372" w:rsidR="00E50BD3" w:rsidP="000204F7" w:rsidRDefault="00E50BD3" w14:paraId="75F9A4B8" w14:textId="77777777">
      <w:pPr>
        <w:pStyle w:val="ListParagraph"/>
        <w:numPr>
          <w:ilvl w:val="0"/>
          <w:numId w:val="58"/>
        </w:numPr>
        <w:spacing w:after="0" w:line="240" w:lineRule="auto"/>
        <w:rPr>
          <w:rFonts w:ascii="Source Sans Pro" w:hAnsi="Source Sans Pro" w:eastAsia="Arial" w:cs="Calibri"/>
          <w:lang w:val="fr-FR"/>
        </w:rPr>
      </w:pPr>
      <w:r w:rsidRPr="00CE6372">
        <w:rPr>
          <w:rFonts w:ascii="Source Sans Pro" w:hAnsi="Source Sans Pro" w:eastAsia="Arial" w:cs="Calibri"/>
          <w:lang w:val="fr-FR"/>
        </w:rPr>
        <w:t>Nettoyez soigneusement vos planches à découper au savon et à l’eau.</w:t>
      </w:r>
    </w:p>
    <w:p w:rsidRPr="00CE6372" w:rsidR="00E50BD3" w:rsidP="000204F7" w:rsidRDefault="00E50BD3" w14:paraId="053119B6" w14:textId="77777777">
      <w:pPr>
        <w:pStyle w:val="ListParagraph"/>
        <w:numPr>
          <w:ilvl w:val="0"/>
          <w:numId w:val="58"/>
        </w:numPr>
        <w:spacing w:after="0" w:line="240" w:lineRule="auto"/>
        <w:rPr>
          <w:rFonts w:ascii="Source Sans Pro" w:hAnsi="Source Sans Pro" w:eastAsia="Arial" w:cs="Calibri"/>
          <w:lang w:val="fr-FR"/>
        </w:rPr>
      </w:pPr>
      <w:r w:rsidRPr="00CE6372">
        <w:rPr>
          <w:rFonts w:ascii="Source Sans Pro" w:hAnsi="Source Sans Pro" w:eastAsia="Arial" w:cs="Calibri"/>
          <w:lang w:val="fr-FR"/>
        </w:rPr>
        <w:t>Nettoyez vos ustensiles et vos assiettes au savon et à l’eau.</w:t>
      </w:r>
    </w:p>
    <w:p w:rsidRPr="00CE6372" w:rsidR="00E50BD3" w:rsidP="000204F7" w:rsidRDefault="00E50BD3" w14:paraId="47B42020" w14:textId="77777777">
      <w:pPr>
        <w:pStyle w:val="ListParagraph"/>
        <w:numPr>
          <w:ilvl w:val="0"/>
          <w:numId w:val="58"/>
        </w:numPr>
        <w:spacing w:after="0" w:line="240" w:lineRule="auto"/>
        <w:rPr>
          <w:rFonts w:ascii="Source Sans Pro" w:hAnsi="Source Sans Pro" w:eastAsia="Arial" w:cs="Calibri"/>
          <w:lang w:val="fr-FR"/>
        </w:rPr>
      </w:pPr>
      <w:r w:rsidRPr="00CE6372">
        <w:rPr>
          <w:rFonts w:ascii="Source Sans Pro" w:hAnsi="Source Sans Pro" w:eastAsia="Arial" w:cs="Calibri"/>
          <w:lang w:val="fr-FR"/>
        </w:rPr>
        <w:t>FAITES CUIRE – ÉPLUCHEZ – OU NE MANGEZ PAS.</w:t>
      </w:r>
    </w:p>
    <w:p w:rsidRPr="00CE6372" w:rsidR="002007EC" w:rsidP="000204F7" w:rsidRDefault="002007EC" w14:paraId="28ED4789" w14:textId="77777777">
      <w:pPr>
        <w:spacing w:after="0" w:line="240" w:lineRule="auto"/>
        <w:rPr>
          <w:rFonts w:ascii="Source Sans Pro" w:hAnsi="Source Sans Pro" w:eastAsia="Arial" w:cs="Calibri"/>
          <w:b/>
          <w:bCs/>
          <w:lang w:val="fr-FR" w:eastAsia="en-US"/>
        </w:rPr>
      </w:pPr>
    </w:p>
    <w:p w:rsidRPr="00CE6372" w:rsidR="00E50BD3" w:rsidP="000204F7" w:rsidRDefault="00E50BD3" w14:paraId="644150A0" w14:textId="7A7300A9">
      <w:pPr>
        <w:spacing w:after="0" w:line="240" w:lineRule="auto"/>
        <w:rPr>
          <w:rFonts w:ascii="Source Sans Pro" w:hAnsi="Source Sans Pro" w:eastAsia="Arial" w:cs="Calibri"/>
          <w:b/>
          <w:bCs/>
          <w:lang w:val="fr-FR" w:eastAsia="en-US"/>
        </w:rPr>
      </w:pPr>
      <w:r w:rsidRPr="00CE6372">
        <w:rPr>
          <w:rFonts w:ascii="Source Sans Pro" w:hAnsi="Source Sans Pro" w:eastAsia="Arial" w:cs="Calibri"/>
          <w:b/>
          <w:bCs/>
          <w:lang w:val="fr-FR" w:eastAsia="en-US"/>
        </w:rPr>
        <w:t>Eau potable</w:t>
      </w:r>
    </w:p>
    <w:p w:rsidRPr="00CE6372" w:rsidR="00E50BD3" w:rsidP="000204F7" w:rsidRDefault="00E50BD3" w14:paraId="38BF04A2" w14:textId="77777777">
      <w:pPr>
        <w:pStyle w:val="ListParagraph"/>
        <w:numPr>
          <w:ilvl w:val="0"/>
          <w:numId w:val="58"/>
        </w:numPr>
        <w:spacing w:after="0" w:line="240" w:lineRule="auto"/>
        <w:rPr>
          <w:rFonts w:ascii="Source Sans Pro" w:hAnsi="Source Sans Pro" w:eastAsia="Arial" w:cs="Calibri"/>
          <w:lang w:val="fr-FR"/>
        </w:rPr>
      </w:pPr>
      <w:r w:rsidRPr="00CE6372">
        <w:rPr>
          <w:rFonts w:ascii="Source Sans Pro" w:hAnsi="Source Sans Pro" w:eastAsia="Arial" w:cs="Calibri"/>
          <w:lang w:val="fr-FR"/>
        </w:rPr>
        <w:t>Même si elle a l’air limpide, l’eau n’est pas forcément salubre (pour la boisson ou d’autres utilisations).</w:t>
      </w:r>
    </w:p>
    <w:p w:rsidRPr="00CE6372" w:rsidR="00E50BD3" w:rsidP="000204F7" w:rsidRDefault="00E50BD3" w14:paraId="13219405" w14:textId="77777777">
      <w:pPr>
        <w:pStyle w:val="ListParagraph"/>
        <w:numPr>
          <w:ilvl w:val="0"/>
          <w:numId w:val="58"/>
        </w:numPr>
        <w:spacing w:after="0" w:line="240" w:lineRule="auto"/>
        <w:rPr>
          <w:rFonts w:ascii="Source Sans Pro" w:hAnsi="Source Sans Pro" w:eastAsia="Arial" w:cs="Calibri"/>
          <w:lang w:val="fr-FR"/>
        </w:rPr>
      </w:pPr>
      <w:r w:rsidRPr="00CE6372">
        <w:rPr>
          <w:rFonts w:ascii="Source Sans Pro" w:hAnsi="Source Sans Pro" w:eastAsia="Arial" w:cs="Calibri"/>
          <w:lang w:val="fr-FR"/>
        </w:rPr>
        <w:t>Faites bouillir l’eau avant de la boire ou ajoutez-y quelques gouttes de chlore.</w:t>
      </w:r>
    </w:p>
    <w:p w:rsidRPr="00CE6372" w:rsidR="00E50BD3" w:rsidP="000204F7" w:rsidRDefault="00E50BD3" w14:paraId="0A383D24" w14:textId="77777777">
      <w:pPr>
        <w:pStyle w:val="ListParagraph"/>
        <w:numPr>
          <w:ilvl w:val="0"/>
          <w:numId w:val="58"/>
        </w:numPr>
        <w:spacing w:after="0" w:line="240" w:lineRule="auto"/>
        <w:rPr>
          <w:rFonts w:ascii="Source Sans Pro" w:hAnsi="Source Sans Pro" w:eastAsia="Arial" w:cs="Calibri"/>
          <w:lang w:val="fr-FR"/>
        </w:rPr>
      </w:pPr>
      <w:r w:rsidRPr="00CE6372">
        <w:rPr>
          <w:rFonts w:ascii="Source Sans Pro" w:hAnsi="Source Sans Pro" w:eastAsia="Arial" w:cs="Calibri"/>
          <w:lang w:val="fr-FR"/>
        </w:rPr>
        <w:t>Conservez l’eau dans un récipient ou un seau propre fermé par un couvercle, ou dans tout autre contenant muni d’une petite ouverture et d’un couvercle. L’eau doit être consommée dans les 24 heures.</w:t>
      </w:r>
    </w:p>
    <w:p w:rsidRPr="00CE6372" w:rsidR="00E50BD3" w:rsidP="000204F7" w:rsidRDefault="00E50BD3" w14:paraId="2A8E3FD5" w14:textId="77777777">
      <w:pPr>
        <w:pStyle w:val="ListParagraph"/>
        <w:numPr>
          <w:ilvl w:val="0"/>
          <w:numId w:val="58"/>
        </w:numPr>
        <w:spacing w:after="0" w:line="240" w:lineRule="auto"/>
        <w:rPr>
          <w:rFonts w:ascii="Source Sans Pro" w:hAnsi="Source Sans Pro" w:eastAsia="Arial" w:cs="Calibri"/>
          <w:lang w:val="fr-FR"/>
        </w:rPr>
      </w:pPr>
      <w:r w:rsidRPr="00CE6372">
        <w:rPr>
          <w:rFonts w:ascii="Source Sans Pro" w:hAnsi="Source Sans Pro" w:eastAsia="Arial" w:cs="Calibri"/>
          <w:lang w:val="fr-FR"/>
        </w:rPr>
        <w:t>Versez l’eau directement à partir du contenant – ne plongez pas de tasse dans le récipient.</w:t>
      </w:r>
    </w:p>
    <w:p w:rsidRPr="00CE6372" w:rsidR="00E50BD3" w:rsidP="000204F7" w:rsidRDefault="00E50BD3" w14:paraId="2E33993C" w14:textId="77777777">
      <w:pPr>
        <w:pStyle w:val="ListParagraph"/>
        <w:numPr>
          <w:ilvl w:val="0"/>
          <w:numId w:val="58"/>
        </w:numPr>
        <w:spacing w:after="0" w:line="240" w:lineRule="auto"/>
        <w:rPr>
          <w:rFonts w:ascii="Source Sans Pro" w:hAnsi="Source Sans Pro" w:eastAsia="Arial" w:cs="Calibri"/>
          <w:lang w:val="fr-FR"/>
        </w:rPr>
      </w:pPr>
      <w:r w:rsidRPr="00CE6372">
        <w:rPr>
          <w:rFonts w:ascii="Source Sans Pro" w:hAnsi="Source Sans Pro" w:eastAsia="Arial" w:cs="Calibri"/>
          <w:lang w:val="fr-FR"/>
        </w:rPr>
        <w:t>S’il est impossible de faire autrement, utilisez une tasse ou tout autre ustensile muni d’une anse.</w:t>
      </w:r>
    </w:p>
    <w:p w:rsidRPr="00CE6372" w:rsidR="002007EC" w:rsidP="000204F7" w:rsidRDefault="002007EC" w14:paraId="30C74C59" w14:textId="77777777">
      <w:pPr>
        <w:spacing w:after="0" w:line="240" w:lineRule="auto"/>
        <w:rPr>
          <w:rFonts w:ascii="Source Sans Pro" w:hAnsi="Source Sans Pro" w:eastAsia="Arial" w:cs="Calibri"/>
          <w:b/>
          <w:bCs/>
          <w:lang w:val="fr-FR" w:eastAsia="en-US"/>
        </w:rPr>
      </w:pPr>
    </w:p>
    <w:p w:rsidRPr="00CE6372" w:rsidR="00E50BD3" w:rsidP="000204F7" w:rsidRDefault="00E50BD3" w14:paraId="0C8A57E2" w14:textId="31DE1B3A">
      <w:pPr>
        <w:spacing w:after="0" w:line="240" w:lineRule="auto"/>
        <w:rPr>
          <w:rFonts w:ascii="Source Sans Pro" w:hAnsi="Source Sans Pro" w:eastAsia="Arial" w:cs="Calibri"/>
          <w:b/>
          <w:bCs/>
          <w:lang w:val="fr-FR" w:eastAsia="en-US"/>
        </w:rPr>
      </w:pPr>
      <w:r w:rsidRPr="00CE6372">
        <w:rPr>
          <w:rFonts w:ascii="Source Sans Pro" w:hAnsi="Source Sans Pro" w:eastAsia="Arial" w:cs="Calibri"/>
          <w:b/>
          <w:bCs/>
          <w:lang w:val="fr-FR" w:eastAsia="en-US"/>
        </w:rPr>
        <w:t>Points d’eau</w:t>
      </w:r>
    </w:p>
    <w:p w:rsidRPr="00CE6372" w:rsidR="00E50BD3" w:rsidP="000204F7" w:rsidRDefault="00E50BD3" w14:paraId="325A3EB6" w14:textId="77777777">
      <w:pPr>
        <w:pStyle w:val="ListParagraph"/>
        <w:numPr>
          <w:ilvl w:val="0"/>
          <w:numId w:val="58"/>
        </w:numPr>
        <w:spacing w:after="0" w:line="240" w:lineRule="auto"/>
        <w:rPr>
          <w:rFonts w:ascii="Source Sans Pro" w:hAnsi="Source Sans Pro" w:eastAsia="Arial" w:cs="Calibri"/>
          <w:lang w:val="fr-FR"/>
        </w:rPr>
      </w:pPr>
      <w:r w:rsidRPr="00CE6372">
        <w:rPr>
          <w:rFonts w:ascii="Source Sans Pro" w:hAnsi="Source Sans Pro" w:eastAsia="Arial" w:cs="Calibri"/>
          <w:lang w:val="fr-FR"/>
        </w:rPr>
        <w:t>Ne déféquez pas et n’urinez pas dans une source d’eau potable ou à proximité.</w:t>
      </w:r>
    </w:p>
    <w:p w:rsidRPr="00CE6372" w:rsidR="00E50BD3" w:rsidP="000204F7" w:rsidRDefault="00E50BD3" w14:paraId="4B249C24" w14:textId="77777777">
      <w:pPr>
        <w:pStyle w:val="ListParagraph"/>
        <w:numPr>
          <w:ilvl w:val="0"/>
          <w:numId w:val="58"/>
        </w:numPr>
        <w:spacing w:after="0" w:line="240" w:lineRule="auto"/>
        <w:rPr>
          <w:rFonts w:ascii="Source Sans Pro" w:hAnsi="Source Sans Pro" w:eastAsia="Arial" w:cs="Calibri"/>
          <w:lang w:val="fr-FR"/>
        </w:rPr>
      </w:pPr>
      <w:r w:rsidRPr="00CE6372">
        <w:rPr>
          <w:rFonts w:ascii="Source Sans Pro" w:hAnsi="Source Sans Pro" w:eastAsia="Arial" w:cs="Calibri"/>
          <w:lang w:val="fr-FR"/>
        </w:rPr>
        <w:t>Ne faites pas votre toilette, votre lessive ou votre vaisselle dans la source d’eau potable (cours d’eau, fleuve ou point d’eau).</w:t>
      </w:r>
    </w:p>
    <w:p w:rsidRPr="00CE6372" w:rsidR="00E50BD3" w:rsidP="000204F7" w:rsidRDefault="00E50BD3" w14:paraId="5686EA9E" w14:textId="77777777">
      <w:pPr>
        <w:pStyle w:val="ListParagraph"/>
        <w:numPr>
          <w:ilvl w:val="0"/>
          <w:numId w:val="58"/>
        </w:numPr>
        <w:spacing w:after="0" w:line="240" w:lineRule="auto"/>
        <w:rPr>
          <w:rFonts w:ascii="Source Sans Pro" w:hAnsi="Source Sans Pro" w:eastAsia="Arial" w:cs="Calibri"/>
          <w:lang w:val="fr-FR"/>
        </w:rPr>
      </w:pPr>
      <w:r w:rsidRPr="00CE6372">
        <w:rPr>
          <w:rFonts w:ascii="Source Sans Pro" w:hAnsi="Source Sans Pro" w:eastAsia="Arial" w:cs="Calibri"/>
          <w:lang w:val="fr-FR"/>
        </w:rPr>
        <w:t>Les puits à ciel ouvert doivent être couverts lorsqu’ils ne sont pas utilisés afin d’éviter toute contamination.</w:t>
      </w:r>
    </w:p>
    <w:p w:rsidRPr="00CE6372" w:rsidR="00E50BD3" w:rsidP="000204F7" w:rsidRDefault="00E50BD3" w14:paraId="10E38B90" w14:textId="77777777">
      <w:pPr>
        <w:pStyle w:val="ListParagraph"/>
        <w:numPr>
          <w:ilvl w:val="0"/>
          <w:numId w:val="58"/>
        </w:numPr>
        <w:spacing w:after="0" w:line="240" w:lineRule="auto"/>
        <w:rPr>
          <w:rFonts w:ascii="Source Sans Pro" w:hAnsi="Source Sans Pro" w:eastAsia="Arial" w:cs="Calibri"/>
          <w:lang w:val="fr-FR"/>
        </w:rPr>
      </w:pPr>
      <w:r w:rsidRPr="00CE6372">
        <w:rPr>
          <w:rFonts w:ascii="Source Sans Pro" w:hAnsi="Source Sans Pro" w:eastAsia="Arial" w:cs="Calibri"/>
          <w:lang w:val="fr-FR"/>
        </w:rPr>
        <w:t>Les seaux utilisés pour aller chercher de l’eau doivent être suspendus lorsqu’ils ne sont pas utilisés ; ils ne doivent pas être laissés sur une surface sale.</w:t>
      </w:r>
    </w:p>
    <w:p w:rsidRPr="00CE6372" w:rsidR="00E50BD3" w:rsidP="000204F7" w:rsidRDefault="00E50BD3" w14:paraId="046DD6D4" w14:textId="77777777">
      <w:pPr>
        <w:pStyle w:val="ListParagraph"/>
        <w:numPr>
          <w:ilvl w:val="0"/>
          <w:numId w:val="58"/>
        </w:numPr>
        <w:spacing w:after="0" w:line="240" w:lineRule="auto"/>
        <w:rPr>
          <w:rFonts w:ascii="Source Sans Pro" w:hAnsi="Source Sans Pro" w:eastAsia="Arial" w:cs="Calibri"/>
          <w:lang w:val="fr-FR"/>
        </w:rPr>
      </w:pPr>
      <w:r w:rsidRPr="00CE6372">
        <w:rPr>
          <w:rFonts w:ascii="Source Sans Pro" w:hAnsi="Source Sans Pro" w:eastAsia="Arial" w:cs="Calibri"/>
          <w:lang w:val="fr-FR"/>
        </w:rPr>
        <w:t>La zone entourant un puits ou une pompe à bras doit rester aussi propre que possible.</w:t>
      </w:r>
    </w:p>
    <w:p w:rsidRPr="00CE6372" w:rsidR="00E50BD3" w:rsidP="000204F7" w:rsidRDefault="00E50BD3" w14:paraId="04D72962" w14:textId="77777777">
      <w:pPr>
        <w:pStyle w:val="ListParagraph"/>
        <w:numPr>
          <w:ilvl w:val="0"/>
          <w:numId w:val="58"/>
        </w:numPr>
        <w:spacing w:after="0" w:line="240" w:lineRule="auto"/>
        <w:rPr>
          <w:rFonts w:ascii="Source Sans Pro" w:hAnsi="Source Sans Pro" w:eastAsia="Arial" w:cs="Calibri"/>
          <w:lang w:val="fr-FR"/>
        </w:rPr>
      </w:pPr>
      <w:r w:rsidRPr="00CE6372">
        <w:rPr>
          <w:rFonts w:ascii="Source Sans Pro" w:hAnsi="Source Sans Pro" w:eastAsia="Arial" w:cs="Calibri"/>
          <w:lang w:val="fr-FR"/>
        </w:rPr>
        <w:t>Éliminez les détritus et les eaux stagnantes autour d’une source d’eau.</w:t>
      </w:r>
    </w:p>
    <w:p w:rsidRPr="00CE6372" w:rsidR="002007EC" w:rsidP="000204F7" w:rsidRDefault="002007EC" w14:paraId="79C94B9A" w14:textId="77777777">
      <w:pPr>
        <w:spacing w:after="0" w:line="240" w:lineRule="auto"/>
        <w:rPr>
          <w:rFonts w:ascii="Source Sans Pro" w:hAnsi="Source Sans Pro" w:eastAsia="Arial" w:cs="Calibri"/>
          <w:b/>
          <w:bCs/>
          <w:lang w:val="fr-FR" w:eastAsia="en-US"/>
        </w:rPr>
      </w:pPr>
    </w:p>
    <w:p w:rsidRPr="00CE6372" w:rsidR="00E50BD3" w:rsidP="000204F7" w:rsidRDefault="00E50BD3" w14:paraId="4D5B4814" w14:textId="68C8C8B9">
      <w:pPr>
        <w:spacing w:after="0" w:line="240" w:lineRule="auto"/>
        <w:rPr>
          <w:rFonts w:ascii="Source Sans Pro" w:hAnsi="Source Sans Pro" w:eastAsia="Arial" w:cs="Calibri"/>
          <w:b/>
          <w:bCs/>
          <w:lang w:val="fr-FR" w:eastAsia="en-US"/>
        </w:rPr>
      </w:pPr>
      <w:r w:rsidRPr="00CE6372">
        <w:rPr>
          <w:rFonts w:ascii="Source Sans Pro" w:hAnsi="Source Sans Pro" w:eastAsia="Arial" w:cs="Calibri"/>
          <w:b/>
          <w:bCs/>
          <w:lang w:val="fr-FR" w:eastAsia="en-US"/>
        </w:rPr>
        <w:t>Pour les personnes souffrant de diarrhée</w:t>
      </w:r>
    </w:p>
    <w:p w:rsidRPr="00CE6372" w:rsidR="00E50BD3" w:rsidP="000204F7" w:rsidRDefault="00E50BD3" w14:paraId="41E8F8F0" w14:textId="77777777">
      <w:pPr>
        <w:pStyle w:val="ListParagraph"/>
        <w:numPr>
          <w:ilvl w:val="0"/>
          <w:numId w:val="58"/>
        </w:numPr>
        <w:spacing w:after="0" w:line="240" w:lineRule="auto"/>
        <w:rPr>
          <w:rFonts w:ascii="Source Sans Pro" w:hAnsi="Source Sans Pro" w:eastAsia="Arial" w:cs="Calibri"/>
          <w:lang w:val="fr-FR"/>
        </w:rPr>
      </w:pPr>
      <w:r w:rsidRPr="00CE6372">
        <w:rPr>
          <w:rFonts w:ascii="Source Sans Pro" w:hAnsi="Source Sans Pro" w:eastAsia="Arial" w:cs="Calibri"/>
          <w:lang w:val="fr-FR"/>
        </w:rPr>
        <w:t>Ne paniquez pas mais agissez rapidement.</w:t>
      </w:r>
    </w:p>
    <w:p w:rsidRPr="00CE6372" w:rsidR="00E50BD3" w:rsidP="000204F7" w:rsidRDefault="00E50BD3" w14:paraId="21A2E894" w14:textId="77777777">
      <w:pPr>
        <w:pStyle w:val="ListParagraph"/>
        <w:numPr>
          <w:ilvl w:val="0"/>
          <w:numId w:val="58"/>
        </w:numPr>
        <w:spacing w:after="0" w:line="240" w:lineRule="auto"/>
        <w:rPr>
          <w:rFonts w:ascii="Source Sans Pro" w:hAnsi="Source Sans Pro" w:eastAsia="Arial" w:cs="Calibri"/>
          <w:lang w:val="fr-FR"/>
        </w:rPr>
      </w:pPr>
      <w:r w:rsidRPr="00CE6372">
        <w:rPr>
          <w:rFonts w:ascii="Source Sans Pro" w:hAnsi="Source Sans Pro" w:eastAsia="Arial" w:cs="Calibri"/>
          <w:lang w:val="fr-FR"/>
        </w:rPr>
        <w:t>Buvez une solution de sels de réhydratation orale préparée avec de l’eau salubre (bouillie ou chlorée).</w:t>
      </w:r>
    </w:p>
    <w:p w:rsidRPr="00CE6372" w:rsidR="00E50BD3" w:rsidP="000204F7" w:rsidRDefault="00E50BD3" w14:paraId="01C143FF" w14:textId="77777777">
      <w:pPr>
        <w:pStyle w:val="ListParagraph"/>
        <w:numPr>
          <w:ilvl w:val="0"/>
          <w:numId w:val="58"/>
        </w:numPr>
        <w:spacing w:after="0" w:line="240" w:lineRule="auto"/>
        <w:rPr>
          <w:rFonts w:ascii="Source Sans Pro" w:hAnsi="Source Sans Pro" w:eastAsia="Arial" w:cs="Calibri"/>
          <w:lang w:val="fr-FR"/>
        </w:rPr>
      </w:pPr>
      <w:r w:rsidRPr="00CE6372">
        <w:rPr>
          <w:rFonts w:ascii="Source Sans Pro" w:hAnsi="Source Sans Pro" w:eastAsia="Arial" w:cs="Calibri"/>
          <w:lang w:val="fr-FR"/>
        </w:rPr>
        <w:t>Rendez-vous immédiatement au centre de santé. Continuez de boire sur le trajet.</w:t>
      </w:r>
    </w:p>
    <w:p w:rsidRPr="00CE6372" w:rsidR="002007EC" w:rsidP="000204F7" w:rsidRDefault="002007EC" w14:paraId="02292F36" w14:textId="77777777">
      <w:pPr>
        <w:spacing w:after="0" w:line="240" w:lineRule="auto"/>
        <w:rPr>
          <w:rFonts w:ascii="Source Sans Pro" w:hAnsi="Source Sans Pro" w:eastAsia="Arial" w:cs="Calibri"/>
          <w:b/>
          <w:bCs/>
          <w:lang w:val="fr-FR" w:eastAsia="en-US"/>
        </w:rPr>
      </w:pPr>
    </w:p>
    <w:p w:rsidRPr="00CE6372" w:rsidR="00E50BD3" w:rsidP="000204F7" w:rsidRDefault="00E50BD3" w14:paraId="6E5A3306" w14:textId="3A665073">
      <w:pPr>
        <w:spacing w:after="0" w:line="240" w:lineRule="auto"/>
        <w:rPr>
          <w:rFonts w:ascii="Source Sans Pro" w:hAnsi="Source Sans Pro" w:eastAsia="Arial" w:cs="Calibri"/>
          <w:b/>
          <w:bCs/>
          <w:lang w:val="fr-FR" w:eastAsia="en-US"/>
        </w:rPr>
      </w:pPr>
      <w:r w:rsidRPr="00CE6372">
        <w:rPr>
          <w:rFonts w:ascii="Source Sans Pro" w:hAnsi="Source Sans Pro" w:eastAsia="Arial" w:cs="Calibri"/>
          <w:b/>
          <w:bCs/>
          <w:lang w:val="fr-FR" w:eastAsia="en-US"/>
        </w:rPr>
        <w:t>Soins aux malades</w:t>
      </w:r>
    </w:p>
    <w:p w:rsidRPr="00CE6372" w:rsidR="00E50BD3" w:rsidP="000204F7" w:rsidRDefault="00E50BD3" w14:paraId="15645F87" w14:textId="77777777">
      <w:pPr>
        <w:pStyle w:val="ListParagraph"/>
        <w:numPr>
          <w:ilvl w:val="0"/>
          <w:numId w:val="58"/>
        </w:numPr>
        <w:spacing w:after="0" w:line="240" w:lineRule="auto"/>
        <w:rPr>
          <w:rFonts w:ascii="Source Sans Pro" w:hAnsi="Source Sans Pro" w:eastAsia="Arial" w:cs="Calibri"/>
          <w:lang w:val="fr-FR"/>
        </w:rPr>
      </w:pPr>
      <w:r w:rsidRPr="00CE6372">
        <w:rPr>
          <w:rFonts w:ascii="Source Sans Pro" w:hAnsi="Source Sans Pro" w:eastAsia="Arial" w:cs="Calibri"/>
          <w:lang w:val="fr-FR"/>
        </w:rPr>
        <w:t>Lavez-vous les mains après vous être occupé des patients, les avoir touchés ou après tout contact avec leurs selles, leurs vomissures ou leurs vêtements.</w:t>
      </w:r>
    </w:p>
    <w:p w:rsidRPr="00CE6372" w:rsidR="00E50BD3" w:rsidP="000204F7" w:rsidRDefault="00E50BD3" w14:paraId="46B16947" w14:textId="77777777">
      <w:pPr>
        <w:pStyle w:val="ListParagraph"/>
        <w:numPr>
          <w:ilvl w:val="0"/>
          <w:numId w:val="58"/>
        </w:numPr>
        <w:spacing w:after="0" w:line="240" w:lineRule="auto"/>
        <w:rPr>
          <w:rFonts w:ascii="Source Sans Pro" w:hAnsi="Source Sans Pro" w:eastAsia="Arial" w:cs="Calibri"/>
          <w:lang w:val="fr-FR"/>
        </w:rPr>
      </w:pPr>
      <w:r w:rsidRPr="00CE6372">
        <w:rPr>
          <w:rFonts w:ascii="Source Sans Pro" w:hAnsi="Source Sans Pro" w:eastAsia="Arial" w:cs="Calibri"/>
          <w:lang w:val="fr-FR"/>
        </w:rPr>
        <w:t>Évitez de contaminer une source d’eau en y lavant les vêtements des patients.</w:t>
      </w:r>
    </w:p>
    <w:p w:rsidRPr="00CE6372" w:rsidR="00E50BD3" w:rsidP="000204F7" w:rsidRDefault="00E50BD3" w14:paraId="1F209B37" w14:textId="77777777">
      <w:pPr>
        <w:pStyle w:val="ListParagraph"/>
        <w:numPr>
          <w:ilvl w:val="0"/>
          <w:numId w:val="58"/>
        </w:numPr>
        <w:spacing w:after="0" w:line="240" w:lineRule="auto"/>
        <w:rPr>
          <w:rFonts w:ascii="Source Sans Pro" w:hAnsi="Source Sans Pro" w:eastAsia="Arial" w:cs="Calibri"/>
          <w:lang w:val="fr-FR"/>
        </w:rPr>
      </w:pPr>
      <w:r w:rsidRPr="00CE6372">
        <w:rPr>
          <w:rFonts w:ascii="Source Sans Pro" w:hAnsi="Source Sans Pro" w:eastAsia="Arial" w:cs="Calibri"/>
          <w:lang w:val="fr-FR"/>
        </w:rPr>
        <w:t>Les selles et les vomissures des patients peuvent être nettoyées à l’aide d’un désinfectant (Crésol, par exemple).</w:t>
      </w:r>
    </w:p>
    <w:p w:rsidRPr="00CE6372" w:rsidR="00180900" w:rsidP="000204F7" w:rsidRDefault="00E50BD3" w14:paraId="2B7518A1" w14:textId="3A28E4E5">
      <w:pPr>
        <w:pStyle w:val="ListParagraph"/>
        <w:numPr>
          <w:ilvl w:val="0"/>
          <w:numId w:val="27"/>
        </w:numPr>
        <w:spacing w:after="0" w:line="240" w:lineRule="auto"/>
        <w:rPr>
          <w:rFonts w:ascii="Source Sans Pro" w:hAnsi="Source Sans Pro" w:eastAsia="Arial" w:cs="Calibri"/>
          <w:lang w:val="fr-FR"/>
        </w:rPr>
      </w:pPr>
      <w:r w:rsidRPr="00CE6372">
        <w:rPr>
          <w:rFonts w:ascii="Source Sans Pro" w:hAnsi="Source Sans Pro" w:eastAsia="Arial" w:cs="Calibri"/>
          <w:lang w:val="fr-FR"/>
        </w:rPr>
        <w:t>Désinfectez les vêtements et la literie des patients à l’aide d’une solution chlorée (0,05 %) en les brassant dans de l’eau bouillante, ou en les faisant bien sécher au soleil avant et après les avoir lavés normalement.</w:t>
      </w:r>
    </w:p>
    <w:p w:rsidRPr="00CE6372" w:rsidR="002007EC" w:rsidP="002007EC" w:rsidRDefault="002007EC" w14:paraId="32FFADF0" w14:textId="77777777">
      <w:pPr>
        <w:spacing w:after="0" w:line="240" w:lineRule="auto"/>
        <w:rPr>
          <w:rFonts w:ascii="Source Sans Pro" w:hAnsi="Source Sans Pro" w:eastAsia="Arial" w:cs="Calibri"/>
          <w:lang w:val="fr-FR"/>
        </w:rPr>
      </w:pPr>
    </w:p>
    <w:p w:rsidRPr="00CE6372" w:rsidR="002007EC" w:rsidP="002007EC" w:rsidRDefault="002007EC" w14:paraId="26089867" w14:textId="77777777">
      <w:pPr>
        <w:spacing w:after="0" w:line="240" w:lineRule="auto"/>
        <w:rPr>
          <w:rFonts w:ascii="Source Sans Pro" w:hAnsi="Source Sans Pro" w:eastAsia="Arial" w:cs="Calibri"/>
          <w:lang w:val="fr-FR"/>
        </w:rPr>
      </w:pPr>
    </w:p>
    <w:p w:rsidRPr="00CE6372" w:rsidR="002007EC" w:rsidP="002007EC" w:rsidRDefault="002007EC" w14:paraId="4369FB50" w14:textId="77777777">
      <w:pPr>
        <w:spacing w:after="0" w:line="240" w:lineRule="auto"/>
        <w:rPr>
          <w:rFonts w:ascii="Source Sans Pro" w:hAnsi="Source Sans Pro" w:eastAsia="Arial" w:cs="Calibri"/>
          <w:lang w:val="fr-FR"/>
        </w:rPr>
      </w:pPr>
    </w:p>
    <w:p w:rsidRPr="00CE6372" w:rsidR="002007EC" w:rsidP="002007EC" w:rsidRDefault="002007EC" w14:paraId="158F544F" w14:textId="77777777">
      <w:pPr>
        <w:spacing w:after="0" w:line="240" w:lineRule="auto"/>
        <w:rPr>
          <w:rFonts w:ascii="Source Sans Pro" w:hAnsi="Source Sans Pro" w:eastAsia="Arial" w:cs="Calibri"/>
          <w:lang w:val="fr-FR"/>
        </w:rPr>
      </w:pPr>
    </w:p>
    <w:p w:rsidRPr="00CE6372" w:rsidR="002007EC" w:rsidP="002007EC" w:rsidRDefault="002007EC" w14:paraId="00C79461" w14:textId="77777777">
      <w:pPr>
        <w:spacing w:after="0" w:line="240" w:lineRule="auto"/>
        <w:rPr>
          <w:rFonts w:ascii="Source Sans Pro" w:hAnsi="Source Sans Pro" w:eastAsia="Arial" w:cs="Calibri"/>
          <w:lang w:val="fr-FR"/>
        </w:rPr>
      </w:pPr>
    </w:p>
    <w:p w:rsidRPr="00CE6372" w:rsidR="002007EC" w:rsidP="002007EC" w:rsidRDefault="002007EC" w14:paraId="5F6AE3F9" w14:textId="77777777">
      <w:pPr>
        <w:spacing w:after="0" w:line="240" w:lineRule="auto"/>
        <w:rPr>
          <w:rFonts w:ascii="Source Sans Pro" w:hAnsi="Source Sans Pro" w:eastAsia="Arial" w:cs="Calibri"/>
          <w:lang w:val="fr-FR"/>
        </w:rPr>
      </w:pPr>
    </w:p>
    <w:p w:rsidRPr="00CE6372" w:rsidR="002007EC" w:rsidP="002007EC" w:rsidRDefault="002007EC" w14:paraId="20C42C3B" w14:textId="77777777">
      <w:pPr>
        <w:spacing w:after="0" w:line="240" w:lineRule="auto"/>
        <w:rPr>
          <w:rFonts w:ascii="Source Sans Pro" w:hAnsi="Source Sans Pro" w:eastAsia="Arial" w:cs="Calibri"/>
          <w:lang w:val="fr-FR"/>
        </w:rPr>
      </w:pPr>
    </w:p>
    <w:p w:rsidRPr="00CE6372" w:rsidR="002007EC" w:rsidP="002007EC" w:rsidRDefault="002007EC" w14:paraId="0BD292D7" w14:textId="77777777">
      <w:pPr>
        <w:spacing w:after="0" w:line="240" w:lineRule="auto"/>
        <w:rPr>
          <w:rFonts w:ascii="Source Sans Pro" w:hAnsi="Source Sans Pro" w:eastAsia="Arial" w:cs="Calibri"/>
          <w:lang w:val="fr-FR"/>
        </w:rPr>
      </w:pPr>
    </w:p>
    <w:p w:rsidRPr="00CE6372" w:rsidR="002007EC" w:rsidP="002007EC" w:rsidRDefault="002007EC" w14:paraId="50E84D23" w14:textId="77777777">
      <w:pPr>
        <w:spacing w:after="0" w:line="240" w:lineRule="auto"/>
        <w:rPr>
          <w:rFonts w:ascii="Source Sans Pro" w:hAnsi="Source Sans Pro" w:eastAsia="Arial" w:cs="Calibri"/>
          <w:lang w:val="fr-FR"/>
        </w:rPr>
      </w:pPr>
    </w:p>
    <w:p w:rsidRPr="00CE6372" w:rsidR="002007EC" w:rsidP="002007EC" w:rsidRDefault="002007EC" w14:paraId="1BF51594" w14:textId="77777777">
      <w:pPr>
        <w:spacing w:after="0" w:line="240" w:lineRule="auto"/>
        <w:rPr>
          <w:rFonts w:ascii="Source Sans Pro" w:hAnsi="Source Sans Pro" w:eastAsia="Arial" w:cs="Calibri"/>
          <w:lang w:val="fr-FR"/>
        </w:rPr>
      </w:pPr>
    </w:p>
    <w:p w:rsidRPr="00CE6372" w:rsidR="002007EC" w:rsidP="002007EC" w:rsidRDefault="002007EC" w14:paraId="33D9CD67" w14:textId="77777777">
      <w:pPr>
        <w:spacing w:after="0" w:line="240" w:lineRule="auto"/>
        <w:rPr>
          <w:rFonts w:ascii="Source Sans Pro" w:hAnsi="Source Sans Pro" w:eastAsia="Arial" w:cs="Calibri"/>
          <w:lang w:val="fr-FR"/>
        </w:rPr>
      </w:pPr>
    </w:p>
    <w:p w:rsidRPr="00CE6372" w:rsidR="002007EC" w:rsidP="002007EC" w:rsidRDefault="002007EC" w14:paraId="1ABC849A" w14:textId="77777777">
      <w:pPr>
        <w:spacing w:after="0" w:line="240" w:lineRule="auto"/>
        <w:rPr>
          <w:rFonts w:ascii="Source Sans Pro" w:hAnsi="Source Sans Pro" w:eastAsia="Arial" w:cs="Calibri"/>
          <w:lang w:val="fr-FR"/>
        </w:rPr>
      </w:pPr>
    </w:p>
    <w:p w:rsidRPr="00CE6372" w:rsidR="002007EC" w:rsidP="002007EC" w:rsidRDefault="002007EC" w14:paraId="705CD60A" w14:textId="77777777">
      <w:pPr>
        <w:spacing w:after="0" w:line="240" w:lineRule="auto"/>
        <w:rPr>
          <w:rFonts w:ascii="Source Sans Pro" w:hAnsi="Source Sans Pro" w:eastAsia="Arial" w:cs="Calibri"/>
          <w:lang w:val="fr-FR"/>
        </w:rPr>
      </w:pPr>
    </w:p>
    <w:p w:rsidRPr="00CE6372" w:rsidR="002007EC" w:rsidP="002007EC" w:rsidRDefault="002007EC" w14:paraId="0052ED58" w14:textId="77777777">
      <w:pPr>
        <w:spacing w:after="0" w:line="240" w:lineRule="auto"/>
        <w:rPr>
          <w:rFonts w:ascii="Source Sans Pro" w:hAnsi="Source Sans Pro" w:eastAsia="Arial" w:cs="Calibri"/>
          <w:lang w:val="fr-FR"/>
        </w:rPr>
      </w:pPr>
    </w:p>
    <w:p w:rsidRPr="00CE6372" w:rsidR="002007EC" w:rsidP="002007EC" w:rsidRDefault="002007EC" w14:paraId="152A772C" w14:textId="77777777">
      <w:pPr>
        <w:spacing w:after="0" w:line="240" w:lineRule="auto"/>
        <w:rPr>
          <w:rFonts w:ascii="Source Sans Pro" w:hAnsi="Source Sans Pro" w:eastAsia="Arial" w:cs="Calibri"/>
          <w:lang w:val="fr-FR"/>
        </w:rPr>
      </w:pPr>
    </w:p>
    <w:p w:rsidRPr="00CE6372" w:rsidR="002007EC" w:rsidP="002007EC" w:rsidRDefault="002007EC" w14:paraId="11605C74" w14:textId="77777777">
      <w:pPr>
        <w:spacing w:after="0" w:line="240" w:lineRule="auto"/>
        <w:rPr>
          <w:rFonts w:ascii="Source Sans Pro" w:hAnsi="Source Sans Pro" w:eastAsia="Arial" w:cs="Calibri"/>
          <w:lang w:val="fr-FR"/>
        </w:rPr>
      </w:pPr>
    </w:p>
    <w:p w:rsidRPr="00CE6372" w:rsidR="002007EC" w:rsidP="002007EC" w:rsidRDefault="002007EC" w14:paraId="59A8E1CA" w14:textId="77777777">
      <w:pPr>
        <w:spacing w:after="0" w:line="240" w:lineRule="auto"/>
        <w:rPr>
          <w:rFonts w:ascii="Source Sans Pro" w:hAnsi="Source Sans Pro" w:eastAsia="Arial" w:cs="Calibri"/>
          <w:lang w:val="fr-FR"/>
        </w:rPr>
      </w:pPr>
    </w:p>
    <w:p w:rsidRPr="00CE6372" w:rsidR="002007EC" w:rsidP="002007EC" w:rsidRDefault="002007EC" w14:paraId="52C1ABDF" w14:textId="77777777">
      <w:pPr>
        <w:spacing w:after="0" w:line="240" w:lineRule="auto"/>
        <w:rPr>
          <w:rFonts w:ascii="Source Sans Pro" w:hAnsi="Source Sans Pro" w:eastAsia="Arial" w:cs="Calibri"/>
          <w:lang w:val="fr-FR"/>
        </w:rPr>
      </w:pPr>
    </w:p>
    <w:p w:rsidRPr="00CE6372" w:rsidR="002007EC" w:rsidP="002007EC" w:rsidRDefault="002007EC" w14:paraId="62BE9B3D" w14:textId="77777777">
      <w:pPr>
        <w:spacing w:after="0" w:line="240" w:lineRule="auto"/>
        <w:rPr>
          <w:rFonts w:ascii="Source Sans Pro" w:hAnsi="Source Sans Pro" w:eastAsia="Arial" w:cs="Calibri"/>
          <w:lang w:val="fr-FR"/>
        </w:rPr>
      </w:pPr>
    </w:p>
    <w:p w:rsidRPr="00CE6372" w:rsidR="002007EC" w:rsidP="002007EC" w:rsidRDefault="002007EC" w14:paraId="1B7B832C" w14:textId="77777777">
      <w:pPr>
        <w:spacing w:after="0" w:line="240" w:lineRule="auto"/>
        <w:rPr>
          <w:rFonts w:ascii="Source Sans Pro" w:hAnsi="Source Sans Pro" w:eastAsia="Arial" w:cs="Calibri"/>
          <w:lang w:val="fr-FR"/>
        </w:rPr>
      </w:pPr>
    </w:p>
    <w:p w:rsidRPr="00CE6372" w:rsidR="00102CC5" w:rsidP="000204F7" w:rsidRDefault="00102CC5" w14:paraId="3B6C9883" w14:textId="77777777">
      <w:pPr>
        <w:pStyle w:val="ListParagraph"/>
        <w:spacing w:after="0" w:line="240" w:lineRule="auto"/>
        <w:ind w:left="680"/>
        <w:rPr>
          <w:rFonts w:ascii="Source Sans Pro" w:hAnsi="Source Sans Pro" w:eastAsia="Arial" w:cs="Calibri"/>
          <w:lang w:val="fr-FR"/>
        </w:rPr>
      </w:pPr>
    </w:p>
    <w:p w:rsidRPr="00CE6372" w:rsidR="00D44521" w:rsidP="000204F7" w:rsidRDefault="00D44521" w14:paraId="3966C714" w14:textId="1918A22A">
      <w:pPr>
        <w:autoSpaceDE w:val="0"/>
        <w:autoSpaceDN w:val="0"/>
        <w:adjustRightInd w:val="0"/>
        <w:spacing w:after="0" w:line="240" w:lineRule="auto"/>
        <w:jc w:val="both"/>
        <w:rPr>
          <w:rFonts w:ascii="Source Sans Pro" w:hAnsi="Source Sans Pro"/>
          <w:b/>
          <w:bCs/>
          <w:color w:val="002060"/>
          <w:sz w:val="24"/>
          <w:szCs w:val="24"/>
          <w:lang w:val="fr-FR"/>
        </w:rPr>
      </w:pPr>
      <w:r w:rsidRPr="00CE6372">
        <w:rPr>
          <w:rFonts w:ascii="Source Sans Pro" w:hAnsi="Source Sans Pro"/>
          <w:b/>
          <w:bCs/>
          <w:color w:val="002060"/>
          <w:sz w:val="24"/>
          <w:szCs w:val="24"/>
          <w:lang w:val="fr-FR"/>
        </w:rPr>
        <w:t xml:space="preserve">C. Annexes de la </w:t>
      </w:r>
      <w:r w:rsidRPr="00CE6372" w:rsidR="00BE21B6">
        <w:rPr>
          <w:rFonts w:ascii="Source Sans Pro" w:hAnsi="Source Sans Pro"/>
          <w:b/>
          <w:bCs/>
          <w:color w:val="002060"/>
          <w:sz w:val="24"/>
          <w:szCs w:val="24"/>
          <w:lang w:val="fr-FR"/>
        </w:rPr>
        <w:t>session</w:t>
      </w:r>
      <w:r w:rsidRPr="00CE6372">
        <w:rPr>
          <w:rFonts w:ascii="Source Sans Pro" w:hAnsi="Source Sans Pro"/>
          <w:b/>
          <w:bCs/>
          <w:color w:val="002060"/>
          <w:sz w:val="24"/>
          <w:szCs w:val="24"/>
          <w:lang w:val="fr-FR"/>
        </w:rPr>
        <w:t> C5</w:t>
      </w:r>
    </w:p>
    <w:p w:rsidRPr="00CE6372" w:rsidR="00D44521" w:rsidP="000204F7" w:rsidRDefault="00D44521" w14:paraId="36F0230E" w14:textId="77777777">
      <w:pPr>
        <w:autoSpaceDE w:val="0"/>
        <w:autoSpaceDN w:val="0"/>
        <w:adjustRightInd w:val="0"/>
        <w:spacing w:after="0" w:line="240" w:lineRule="auto"/>
        <w:jc w:val="both"/>
        <w:rPr>
          <w:rFonts w:cstheme="minorHAnsi"/>
          <w:b/>
          <w:bCs/>
          <w:color w:val="FF0000"/>
          <w:sz w:val="24"/>
          <w:szCs w:val="24"/>
          <w:lang w:val="fr-FR"/>
        </w:rPr>
      </w:pPr>
    </w:p>
    <w:p w:rsidRPr="00CE6372" w:rsidR="00D44521" w:rsidP="000204F7" w:rsidRDefault="00BE21B6" w14:paraId="357DB34B" w14:textId="06862106">
      <w:pPr>
        <w:pStyle w:val="ListParagraph"/>
        <w:spacing w:after="0" w:line="240" w:lineRule="auto"/>
        <w:ind w:left="340"/>
        <w:jc w:val="center"/>
        <w:rPr>
          <w:rFonts w:ascii="Source Sans Pro" w:hAnsi="Source Sans Pro" w:eastAsia="SimSun"/>
          <w:b/>
          <w:bCs/>
          <w:color w:val="65A000"/>
          <w:lang w:val="fr-FR" w:eastAsia="zh-CN"/>
        </w:rPr>
      </w:pPr>
      <w:r w:rsidRPr="00CE6372">
        <w:rPr>
          <w:rFonts w:ascii="Source Sans Pro" w:hAnsi="Source Sans Pro" w:eastAsia="SimSun"/>
          <w:b/>
          <w:bCs/>
          <w:color w:val="65A000"/>
          <w:lang w:val="fr-FR" w:eastAsia="zh-CN"/>
        </w:rPr>
        <w:t>Session</w:t>
      </w:r>
      <w:r w:rsidRPr="00CE6372" w:rsidR="00D44521">
        <w:rPr>
          <w:rFonts w:ascii="Source Sans Pro" w:hAnsi="Source Sans Pro" w:eastAsia="SimSun"/>
          <w:b/>
          <w:bCs/>
          <w:color w:val="65A000"/>
          <w:lang w:val="fr-FR" w:eastAsia="zh-CN"/>
        </w:rPr>
        <w:t> C5 – annexe 1 : Fax du ministère de l’environnement et des ressources hydriques, province de Karan</w:t>
      </w:r>
    </w:p>
    <w:p w:rsidRPr="00CE6372" w:rsidR="00087BB2" w:rsidP="000204F7" w:rsidRDefault="00087BB2" w14:paraId="756786E3" w14:textId="77777777">
      <w:pPr>
        <w:pStyle w:val="ListParagraph"/>
        <w:spacing w:after="0" w:line="240" w:lineRule="auto"/>
        <w:ind w:left="340"/>
        <w:jc w:val="center"/>
        <w:rPr>
          <w:rFonts w:ascii="Source Sans Pro" w:hAnsi="Source Sans Pro" w:eastAsia="SimSun"/>
          <w:b/>
          <w:bCs/>
          <w:color w:val="76A037"/>
          <w:lang w:val="fr-FR" w:eastAsia="zh-CN"/>
        </w:rPr>
      </w:pPr>
    </w:p>
    <w:tbl>
      <w:tblPr>
        <w:tblW w:w="0" w:type="auto"/>
        <w:tblInd w:w="108" w:type="dxa"/>
        <w:tblBorders>
          <w:top w:val="single" w:color="auto" w:sz="4" w:space="0"/>
          <w:left w:val="single" w:color="auto" w:sz="4" w:space="0"/>
          <w:bottom w:val="single" w:color="auto" w:sz="4" w:space="0"/>
          <w:right w:val="single" w:color="auto" w:sz="4" w:space="0"/>
        </w:tblBorders>
        <w:shd w:val="clear" w:color="auto" w:fill="FFFFFF" w:themeFill="background1"/>
        <w:tblLook w:val="04A0" w:firstRow="1" w:lastRow="0" w:firstColumn="1" w:lastColumn="0" w:noHBand="0" w:noVBand="1"/>
      </w:tblPr>
      <w:tblGrid>
        <w:gridCol w:w="1163"/>
        <w:gridCol w:w="3119"/>
        <w:gridCol w:w="61"/>
        <w:gridCol w:w="4565"/>
      </w:tblGrid>
      <w:tr w:rsidRPr="00CE6372" w:rsidR="00D44521" w:rsidTr="00D44521" w14:paraId="124AE192" w14:textId="77777777">
        <w:trPr>
          <w:trHeight w:val="1133"/>
        </w:trPr>
        <w:tc>
          <w:tcPr>
            <w:tcW w:w="1163" w:type="dxa"/>
            <w:tcBorders>
              <w:top w:val="single" w:color="auto" w:sz="4" w:space="0"/>
              <w:left w:val="single" w:color="auto" w:sz="4" w:space="0"/>
              <w:bottom w:val="single" w:color="auto" w:sz="4" w:space="0"/>
              <w:right w:val="nil"/>
            </w:tcBorders>
            <w:shd w:val="clear" w:color="auto" w:fill="65A000"/>
          </w:tcPr>
          <w:p w:rsidRPr="00CE6372" w:rsidR="00D44521" w:rsidP="000204F7" w:rsidRDefault="00D44521" w14:paraId="55BDA2ED" w14:textId="77777777">
            <w:pPr>
              <w:spacing w:after="0" w:line="240" w:lineRule="auto"/>
              <w:jc w:val="both"/>
              <w:rPr>
                <w:rFonts w:ascii="Source Sans Pro" w:hAnsi="Source Sans Pro"/>
                <w:noProof/>
                <w:color w:val="FFFFFF" w:themeColor="background1"/>
                <w:lang w:val="fr-FR" w:eastAsia="fr-FR"/>
              </w:rPr>
            </w:pPr>
            <w:r w:rsidRPr="00CE6372">
              <w:rPr>
                <w:rFonts w:ascii="Source Sans Pro" w:hAnsi="Source Sans Pro"/>
                <w:b/>
                <w:i/>
                <w:noProof/>
                <w:color w:val="000000"/>
                <w:lang w:val="fr-FR" w:eastAsia="fr-FR"/>
              </w:rPr>
              <w:drawing>
                <wp:anchor distT="0" distB="0" distL="114300" distR="114300" simplePos="0" relativeHeight="251658276" behindDoc="1" locked="0" layoutInCell="1" allowOverlap="1" wp14:anchorId="5DBC64EB" wp14:editId="1F788522">
                  <wp:simplePos x="0" y="0"/>
                  <wp:positionH relativeFrom="column">
                    <wp:posOffset>73140</wp:posOffset>
                  </wp:positionH>
                  <wp:positionV relativeFrom="paragraph">
                    <wp:posOffset>78740</wp:posOffset>
                  </wp:positionV>
                  <wp:extent cx="523240" cy="487680"/>
                  <wp:effectExtent l="0" t="0" r="0" b="7620"/>
                  <wp:wrapTight wrapText="bothSides">
                    <wp:wrapPolygon edited="0">
                      <wp:start x="5505" y="0"/>
                      <wp:lineTo x="1573" y="4219"/>
                      <wp:lineTo x="0" y="7594"/>
                      <wp:lineTo x="0" y="14344"/>
                      <wp:lineTo x="5505" y="21094"/>
                      <wp:lineTo x="13369" y="21094"/>
                      <wp:lineTo x="19660" y="14344"/>
                      <wp:lineTo x="20447" y="9281"/>
                      <wp:lineTo x="17301" y="4219"/>
                      <wp:lineTo x="13369" y="0"/>
                      <wp:lineTo x="5505" y="0"/>
                    </wp:wrapPolygon>
                  </wp:wrapTight>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r="73512"/>
                          <a:stretch/>
                        </pic:blipFill>
                        <pic:spPr bwMode="auto">
                          <a:xfrm>
                            <a:off x="0" y="0"/>
                            <a:ext cx="523240" cy="48768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3119" w:type="dxa"/>
            <w:tcBorders>
              <w:top w:val="single" w:color="auto" w:sz="4" w:space="0"/>
              <w:left w:val="nil"/>
              <w:bottom w:val="single" w:color="auto" w:sz="4" w:space="0"/>
              <w:right w:val="nil"/>
            </w:tcBorders>
            <w:shd w:val="clear" w:color="auto" w:fill="65A000"/>
          </w:tcPr>
          <w:p w:rsidRPr="00CE6372" w:rsidR="00D44521" w:rsidP="000204F7" w:rsidRDefault="00D44521" w14:paraId="67205395" w14:textId="77777777">
            <w:pPr>
              <w:spacing w:after="0" w:line="240" w:lineRule="auto"/>
              <w:jc w:val="both"/>
              <w:rPr>
                <w:rFonts w:ascii="Source Sans Pro" w:hAnsi="Source Sans Pro"/>
                <w:b/>
                <w:bCs/>
                <w:noProof/>
                <w:color w:val="FFFFFF" w:themeColor="background1"/>
                <w:lang w:val="fr-FR" w:eastAsia="fr-FR"/>
              </w:rPr>
            </w:pPr>
          </w:p>
          <w:p w:rsidRPr="00CE6372" w:rsidR="00D44521" w:rsidP="000204F7" w:rsidRDefault="00D44521" w14:paraId="5E337423" w14:textId="77777777">
            <w:pPr>
              <w:spacing w:after="0" w:line="240" w:lineRule="auto"/>
              <w:jc w:val="both"/>
              <w:rPr>
                <w:rFonts w:ascii="Source Sans Pro" w:hAnsi="Source Sans Pro"/>
                <w:b/>
                <w:bCs/>
                <w:noProof/>
                <w:color w:val="FFFFFF" w:themeColor="background1"/>
                <w:lang w:val="fr-FR" w:eastAsia="fr-FR"/>
              </w:rPr>
            </w:pPr>
            <w:r w:rsidRPr="00CE6372">
              <w:rPr>
                <w:rFonts w:ascii="Source Sans Pro" w:hAnsi="Source Sans Pro"/>
                <w:b/>
                <w:bCs/>
                <w:noProof/>
                <w:color w:val="FFFFFF" w:themeColor="background1"/>
                <w:lang w:val="fr-FR" w:eastAsia="fr-FR"/>
              </w:rPr>
              <w:t xml:space="preserve">Ministère de l’Environnement et des Ressources Hydriques  </w:t>
            </w:r>
          </w:p>
          <w:p w:rsidRPr="00CE6372" w:rsidR="00D44521" w:rsidP="000204F7" w:rsidRDefault="00D44521" w14:paraId="76FB49F7" w14:textId="77777777">
            <w:pPr>
              <w:spacing w:after="0" w:line="240" w:lineRule="auto"/>
              <w:jc w:val="center"/>
              <w:rPr>
                <w:rFonts w:ascii="Source Sans Pro" w:hAnsi="Source Sans Pro"/>
                <w:b/>
                <w:i/>
                <w:noProof/>
                <w:color w:val="000000"/>
                <w:lang w:val="fr-FR" w:eastAsia="fr-FR"/>
              </w:rPr>
            </w:pPr>
          </w:p>
        </w:tc>
        <w:tc>
          <w:tcPr>
            <w:tcW w:w="4626" w:type="dxa"/>
            <w:gridSpan w:val="2"/>
            <w:tcBorders>
              <w:top w:val="single" w:color="auto" w:sz="4" w:space="0"/>
              <w:left w:val="nil"/>
              <w:bottom w:val="single" w:color="auto" w:sz="4" w:space="0"/>
              <w:right w:val="single" w:color="auto" w:sz="4" w:space="0"/>
            </w:tcBorders>
            <w:shd w:val="clear" w:color="auto" w:fill="65A000"/>
          </w:tcPr>
          <w:p w:rsidRPr="00CE6372" w:rsidR="00D44521" w:rsidP="000204F7" w:rsidRDefault="00D44521" w14:paraId="7E8C5A31" w14:textId="77777777">
            <w:pPr>
              <w:spacing w:after="0" w:line="240" w:lineRule="auto"/>
              <w:jc w:val="right"/>
              <w:rPr>
                <w:rFonts w:ascii="Source Sans Pro" w:hAnsi="Source Sans Pro"/>
                <w:noProof/>
                <w:color w:val="FFFFFF" w:themeColor="background1"/>
                <w:lang w:val="fr-FR" w:eastAsia="fr-FR"/>
              </w:rPr>
            </w:pPr>
          </w:p>
          <w:p w:rsidRPr="00D41608" w:rsidR="00D44521" w:rsidP="000204F7" w:rsidRDefault="00D44521" w14:paraId="21516E1C" w14:textId="77777777">
            <w:pPr>
              <w:spacing w:after="0" w:line="240" w:lineRule="auto"/>
              <w:jc w:val="right"/>
              <w:rPr>
                <w:rFonts w:ascii="Source Sans Pro" w:hAnsi="Source Sans Pro"/>
                <w:noProof/>
                <w:color w:val="FFFFFF" w:themeColor="background1"/>
                <w:lang w:val="en-US" w:eastAsia="fr-FR"/>
              </w:rPr>
            </w:pPr>
            <w:r w:rsidRPr="00D41608">
              <w:rPr>
                <w:rFonts w:ascii="Source Sans Pro" w:hAnsi="Source Sans Pro"/>
                <w:noProof/>
                <w:color w:val="FFFFFF" w:themeColor="background1"/>
                <w:lang w:val="en-US" w:eastAsia="fr-FR"/>
              </w:rPr>
              <w:t>Province de Karan</w:t>
            </w:r>
          </w:p>
          <w:p w:rsidRPr="00D41608" w:rsidR="00D44521" w:rsidP="000204F7" w:rsidRDefault="00D44521" w14:paraId="4BF9F8DF" w14:textId="77777777">
            <w:pPr>
              <w:spacing w:after="0" w:line="240" w:lineRule="auto"/>
              <w:jc w:val="right"/>
              <w:rPr>
                <w:rFonts w:ascii="Source Sans Pro" w:hAnsi="Source Sans Pro"/>
                <w:noProof/>
                <w:color w:val="FFFFFF" w:themeColor="background1"/>
                <w:lang w:val="en-US" w:eastAsia="fr-FR"/>
              </w:rPr>
            </w:pPr>
            <w:r w:rsidRPr="00D41608">
              <w:rPr>
                <w:rFonts w:ascii="Source Sans Pro" w:hAnsi="Source Sans Pro"/>
                <w:noProof/>
                <w:color w:val="FFFFFF" w:themeColor="background1"/>
                <w:lang w:val="en-US" w:eastAsia="fr-FR"/>
              </w:rPr>
              <w:t>40 Green Street, Karan,</w:t>
            </w:r>
          </w:p>
          <w:p w:rsidRPr="00CE6372" w:rsidR="00D44521" w:rsidP="000204F7" w:rsidRDefault="00D44521" w14:paraId="4FCD4E8A" w14:textId="77777777">
            <w:pPr>
              <w:spacing w:after="0" w:line="240" w:lineRule="auto"/>
              <w:jc w:val="right"/>
              <w:rPr>
                <w:rFonts w:ascii="Source Sans Pro" w:hAnsi="Source Sans Pro"/>
                <w:b/>
                <w:i/>
                <w:color w:val="000000"/>
                <w:lang w:val="fr-FR"/>
              </w:rPr>
            </w:pPr>
            <w:r w:rsidRPr="00CE6372">
              <w:rPr>
                <w:rFonts w:ascii="Source Sans Pro" w:hAnsi="Source Sans Pro"/>
                <w:noProof/>
                <w:color w:val="FFFFFF" w:themeColor="background1"/>
                <w:lang w:val="fr-FR" w:eastAsia="fr-FR"/>
              </w:rPr>
              <w:t>Salam</w:t>
            </w:r>
          </w:p>
        </w:tc>
      </w:tr>
      <w:tr w:rsidRPr="00CE6372" w:rsidR="00EB3E23" w:rsidTr="00D44521" w14:paraId="6256859F" w14:textId="77777777">
        <w:tblPrEx>
          <w:tblBorders>
            <w:insideH w:val="single" w:color="auto" w:sz="4" w:space="0"/>
            <w:insideV w:val="single" w:color="auto" w:sz="4" w:space="0"/>
          </w:tblBorders>
          <w:shd w:val="clear" w:color="auto" w:fill="auto"/>
        </w:tblPrEx>
        <w:trPr>
          <w:trHeight w:val="163"/>
        </w:trPr>
        <w:tc>
          <w:tcPr>
            <w:tcW w:w="4343" w:type="dxa"/>
            <w:gridSpan w:val="3"/>
            <w:tcBorders>
              <w:top w:val="single" w:color="auto" w:sz="4" w:space="0"/>
            </w:tcBorders>
            <w:shd w:val="clear" w:color="auto" w:fill="auto"/>
          </w:tcPr>
          <w:p w:rsidRPr="00CE6372" w:rsidR="00EB3E23" w:rsidP="000204F7" w:rsidRDefault="00D44521" w14:paraId="78EB5113" w14:textId="16D23DF0">
            <w:pPr>
              <w:spacing w:after="0" w:line="240" w:lineRule="auto"/>
              <w:rPr>
                <w:rFonts w:ascii="Source Sans Pro" w:hAnsi="Source Sans Pro"/>
                <w:b/>
                <w:bCs/>
                <w:lang w:val="fr-FR"/>
              </w:rPr>
            </w:pPr>
            <w:r w:rsidRPr="00CE6372">
              <w:rPr>
                <w:rFonts w:ascii="Source Sans Pro" w:hAnsi="Source Sans Pro"/>
                <w:b/>
                <w:bCs/>
                <w:lang w:val="fr-FR"/>
              </w:rPr>
              <w:t>Destinataire</w:t>
            </w:r>
          </w:p>
        </w:tc>
        <w:tc>
          <w:tcPr>
            <w:tcW w:w="4565" w:type="dxa"/>
            <w:tcBorders>
              <w:top w:val="single" w:color="auto" w:sz="4" w:space="0"/>
            </w:tcBorders>
            <w:shd w:val="clear" w:color="auto" w:fill="auto"/>
          </w:tcPr>
          <w:p w:rsidRPr="00CE6372" w:rsidR="00EB3E23" w:rsidP="000204F7" w:rsidRDefault="00D44521" w14:paraId="7692370B" w14:textId="2D9193AE">
            <w:pPr>
              <w:spacing w:after="0" w:line="240" w:lineRule="auto"/>
              <w:rPr>
                <w:rFonts w:ascii="Source Sans Pro" w:hAnsi="Source Sans Pro" w:cs="Times New Roman"/>
                <w:b/>
                <w:bCs/>
                <w:sz w:val="28"/>
                <w:szCs w:val="28"/>
                <w:lang w:val="fr-FR"/>
              </w:rPr>
            </w:pPr>
            <w:r w:rsidRPr="00CE6372">
              <w:rPr>
                <w:rFonts w:ascii="Source Sans Pro" w:hAnsi="Source Sans Pro"/>
                <w:b/>
                <w:bCs/>
                <w:lang w:val="fr-FR"/>
              </w:rPr>
              <w:t>Expéditeur</w:t>
            </w:r>
          </w:p>
        </w:tc>
      </w:tr>
      <w:tr w:rsidRPr="00CE6372" w:rsidR="00EB3E23" w:rsidTr="00D44521" w14:paraId="616A58DE" w14:textId="77777777">
        <w:tblPrEx>
          <w:tblBorders>
            <w:insideH w:val="single" w:color="auto" w:sz="4" w:space="0"/>
            <w:insideV w:val="single" w:color="auto" w:sz="4" w:space="0"/>
          </w:tblBorders>
          <w:shd w:val="clear" w:color="auto" w:fill="auto"/>
        </w:tblPrEx>
        <w:trPr>
          <w:trHeight w:val="161"/>
        </w:trPr>
        <w:tc>
          <w:tcPr>
            <w:tcW w:w="4343" w:type="dxa"/>
            <w:gridSpan w:val="3"/>
            <w:shd w:val="clear" w:color="auto" w:fill="auto"/>
          </w:tcPr>
          <w:p w:rsidRPr="00CE6372" w:rsidR="00EB3E23" w:rsidP="000204F7" w:rsidRDefault="4D5793B9" w14:paraId="2C5122DE" w14:textId="77777777">
            <w:pPr>
              <w:spacing w:after="0" w:line="240" w:lineRule="auto"/>
              <w:rPr>
                <w:rFonts w:ascii="Source Sans Pro" w:hAnsi="Source Sans Pro"/>
                <w:b/>
                <w:bCs/>
                <w:lang w:val="fr-FR"/>
              </w:rPr>
            </w:pPr>
            <w:r w:rsidRPr="00CE6372">
              <w:rPr>
                <w:rFonts w:ascii="Source Sans Pro" w:hAnsi="Source Sans Pro"/>
                <w:b/>
                <w:bCs/>
                <w:lang w:val="fr-FR"/>
              </w:rPr>
              <w:t>Fax</w:t>
            </w:r>
          </w:p>
        </w:tc>
        <w:tc>
          <w:tcPr>
            <w:tcW w:w="4565" w:type="dxa"/>
            <w:shd w:val="clear" w:color="auto" w:fill="auto"/>
          </w:tcPr>
          <w:p w:rsidRPr="00CE6372" w:rsidR="00EB3E23" w:rsidP="000204F7" w:rsidRDefault="4D5793B9" w14:paraId="3FB36D06" w14:textId="77777777">
            <w:pPr>
              <w:spacing w:after="0" w:line="240" w:lineRule="auto"/>
              <w:rPr>
                <w:rFonts w:ascii="Source Sans Pro" w:hAnsi="Source Sans Pro"/>
                <w:b/>
                <w:bCs/>
                <w:lang w:val="fr-FR"/>
              </w:rPr>
            </w:pPr>
            <w:r w:rsidRPr="00CE6372">
              <w:rPr>
                <w:rFonts w:ascii="Source Sans Pro" w:hAnsi="Source Sans Pro"/>
                <w:b/>
                <w:bCs/>
                <w:lang w:val="fr-FR"/>
              </w:rPr>
              <w:t>Pages</w:t>
            </w:r>
          </w:p>
        </w:tc>
      </w:tr>
      <w:tr w:rsidRPr="00CE6372" w:rsidR="00EB3E23" w:rsidTr="00D44521" w14:paraId="6753404A" w14:textId="77777777">
        <w:tblPrEx>
          <w:tblBorders>
            <w:insideH w:val="single" w:color="auto" w:sz="4" w:space="0"/>
            <w:insideV w:val="single" w:color="auto" w:sz="4" w:space="0"/>
          </w:tblBorders>
          <w:shd w:val="clear" w:color="auto" w:fill="auto"/>
        </w:tblPrEx>
        <w:trPr>
          <w:trHeight w:val="161"/>
        </w:trPr>
        <w:tc>
          <w:tcPr>
            <w:tcW w:w="4343" w:type="dxa"/>
            <w:gridSpan w:val="3"/>
            <w:shd w:val="clear" w:color="auto" w:fill="auto"/>
          </w:tcPr>
          <w:p w:rsidRPr="00CE6372" w:rsidR="00EB3E23" w:rsidP="000204F7" w:rsidRDefault="4D5793B9" w14:paraId="47E026BF" w14:textId="5CD9F385">
            <w:pPr>
              <w:spacing w:after="0" w:line="240" w:lineRule="auto"/>
              <w:rPr>
                <w:rFonts w:ascii="Source Sans Pro" w:hAnsi="Source Sans Pro"/>
                <w:b/>
                <w:bCs/>
                <w:lang w:val="fr-FR"/>
              </w:rPr>
            </w:pPr>
            <w:r w:rsidRPr="00CE6372">
              <w:rPr>
                <w:rFonts w:ascii="Source Sans Pro" w:hAnsi="Source Sans Pro"/>
                <w:b/>
                <w:bCs/>
                <w:lang w:val="fr-FR"/>
              </w:rPr>
              <w:t>T</w:t>
            </w:r>
            <w:r w:rsidRPr="00CE6372" w:rsidR="00D44521">
              <w:rPr>
                <w:rFonts w:ascii="Source Sans Pro" w:hAnsi="Source Sans Pro"/>
                <w:b/>
                <w:bCs/>
                <w:lang w:val="fr-FR"/>
              </w:rPr>
              <w:t>é</w:t>
            </w:r>
            <w:r w:rsidRPr="00CE6372">
              <w:rPr>
                <w:rFonts w:ascii="Source Sans Pro" w:hAnsi="Source Sans Pro"/>
                <w:b/>
                <w:bCs/>
                <w:lang w:val="fr-FR"/>
              </w:rPr>
              <w:t>l</w:t>
            </w:r>
          </w:p>
        </w:tc>
        <w:tc>
          <w:tcPr>
            <w:tcW w:w="4565" w:type="dxa"/>
            <w:shd w:val="clear" w:color="auto" w:fill="auto"/>
          </w:tcPr>
          <w:p w:rsidRPr="00CE6372" w:rsidR="00EB3E23" w:rsidP="000204F7" w:rsidRDefault="4D5793B9" w14:paraId="7D3B4F04" w14:textId="77777777">
            <w:pPr>
              <w:spacing w:after="0" w:line="240" w:lineRule="auto"/>
              <w:rPr>
                <w:rFonts w:ascii="Source Sans Pro" w:hAnsi="Source Sans Pro"/>
                <w:b/>
                <w:bCs/>
                <w:lang w:val="fr-FR"/>
              </w:rPr>
            </w:pPr>
            <w:r w:rsidRPr="00CE6372">
              <w:rPr>
                <w:rFonts w:ascii="Source Sans Pro" w:hAnsi="Source Sans Pro"/>
                <w:b/>
                <w:bCs/>
                <w:lang w:val="fr-FR"/>
              </w:rPr>
              <w:t>Date</w:t>
            </w:r>
          </w:p>
        </w:tc>
      </w:tr>
      <w:tr w:rsidRPr="00CE6372" w:rsidR="00EB3E23" w:rsidTr="00D44521" w14:paraId="5BCF4490" w14:textId="77777777">
        <w:tblPrEx>
          <w:tblBorders>
            <w:insideH w:val="single" w:color="auto" w:sz="4" w:space="0"/>
            <w:insideV w:val="single" w:color="auto" w:sz="4" w:space="0"/>
          </w:tblBorders>
          <w:shd w:val="clear" w:color="auto" w:fill="auto"/>
        </w:tblPrEx>
        <w:trPr>
          <w:trHeight w:val="161"/>
        </w:trPr>
        <w:tc>
          <w:tcPr>
            <w:tcW w:w="8908" w:type="dxa"/>
            <w:gridSpan w:val="4"/>
            <w:shd w:val="clear" w:color="auto" w:fill="auto"/>
          </w:tcPr>
          <w:p w:rsidRPr="00CE6372" w:rsidR="00EB3E23" w:rsidP="000204F7" w:rsidRDefault="4D5793B9" w14:paraId="7FD65030" w14:textId="2906F881">
            <w:pPr>
              <w:spacing w:after="0" w:line="240" w:lineRule="auto"/>
              <w:rPr>
                <w:rFonts w:ascii="Source Sans Pro" w:hAnsi="Source Sans Pro"/>
                <w:b/>
                <w:bCs/>
                <w:lang w:val="fr-FR"/>
              </w:rPr>
            </w:pPr>
            <w:r w:rsidRPr="00CE6372">
              <w:rPr>
                <w:rFonts w:ascii="Source Sans Pro" w:hAnsi="Source Sans Pro"/>
                <w:b/>
                <w:bCs/>
                <w:lang w:val="fr-FR"/>
              </w:rPr>
              <w:t xml:space="preserve"> RE: R</w:t>
            </w:r>
            <w:r w:rsidRPr="00CE6372" w:rsidR="00D44521">
              <w:rPr>
                <w:rFonts w:ascii="Source Sans Pro" w:hAnsi="Source Sans Pro"/>
                <w:b/>
                <w:bCs/>
                <w:lang w:val="fr-FR"/>
              </w:rPr>
              <w:t>apport</w:t>
            </w:r>
          </w:p>
        </w:tc>
      </w:tr>
      <w:tr w:rsidRPr="00CE6372" w:rsidR="00EB3E23" w:rsidTr="00D44521" w14:paraId="26CD1BAF" w14:textId="77777777">
        <w:tblPrEx>
          <w:tblBorders>
            <w:insideH w:val="single" w:color="auto" w:sz="4" w:space="0"/>
            <w:insideV w:val="single" w:color="auto" w:sz="4" w:space="0"/>
          </w:tblBorders>
          <w:shd w:val="clear" w:color="auto" w:fill="auto"/>
        </w:tblPrEx>
        <w:tc>
          <w:tcPr>
            <w:tcW w:w="8908" w:type="dxa"/>
            <w:gridSpan w:val="4"/>
            <w:shd w:val="clear" w:color="auto" w:fill="auto"/>
          </w:tcPr>
          <w:tbl>
            <w:tblPr>
              <w:tblpPr w:leftFromText="180" w:rightFromText="180" w:vertAnchor="text" w:tblpY="28"/>
              <w:tblOverlap w:val="neve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3097"/>
              <w:gridCol w:w="5585"/>
            </w:tblGrid>
            <w:tr w:rsidRPr="00CE6372" w:rsidR="00A348B2" w:rsidTr="00A348B2" w14:paraId="33DAAF7E" w14:textId="77777777">
              <w:tc>
                <w:tcPr>
                  <w:tcW w:w="3097" w:type="dxa"/>
                  <w:shd w:val="clear" w:color="auto" w:fill="auto"/>
                </w:tcPr>
                <w:p w:rsidRPr="00CE6372" w:rsidR="00A348B2" w:rsidP="000204F7" w:rsidRDefault="00A348B2" w14:paraId="39861D5B" w14:textId="3C6E2A0A">
                  <w:pPr>
                    <w:spacing w:after="0" w:line="240" w:lineRule="auto"/>
                    <w:rPr>
                      <w:rFonts w:ascii="Source Sans Pro" w:hAnsi="Source Sans Pro" w:cs="Times New Roman"/>
                      <w:lang w:val="fr-FR"/>
                    </w:rPr>
                  </w:pPr>
                  <w:r w:rsidRPr="00CE6372">
                    <w:rPr>
                      <w:rFonts w:ascii="Source Sans Pro" w:hAnsi="Source Sans Pro" w:cs="Times New Roman"/>
                      <w:lang w:val="fr-FR"/>
                    </w:rPr>
                    <w:t>Date de prélèvement</w:t>
                  </w:r>
                </w:p>
              </w:tc>
              <w:tc>
                <w:tcPr>
                  <w:tcW w:w="5585" w:type="dxa"/>
                  <w:shd w:val="clear" w:color="auto" w:fill="auto"/>
                </w:tcPr>
                <w:p w:rsidRPr="00CE6372" w:rsidR="00A348B2" w:rsidP="000204F7" w:rsidRDefault="00A348B2" w14:paraId="69210C1D" w14:textId="2B1E0462">
                  <w:pPr>
                    <w:spacing w:after="0" w:line="240" w:lineRule="auto"/>
                    <w:rPr>
                      <w:rFonts w:ascii="Source Sans Pro" w:hAnsi="Source Sans Pro" w:cs="Times New Roman"/>
                      <w:lang w:val="fr-FR"/>
                    </w:rPr>
                  </w:pPr>
                  <w:r w:rsidRPr="00CE6372">
                    <w:rPr>
                      <w:rFonts w:ascii="Source Sans Pro" w:hAnsi="Source Sans Pro" w:cs="Times New Roman"/>
                      <w:lang w:val="fr-FR"/>
                    </w:rPr>
                    <w:t>20 juillet 2021</w:t>
                  </w:r>
                </w:p>
              </w:tc>
            </w:tr>
            <w:tr w:rsidRPr="00CE6372" w:rsidR="00A348B2" w:rsidTr="00A348B2" w14:paraId="238F7D1A" w14:textId="77777777">
              <w:tc>
                <w:tcPr>
                  <w:tcW w:w="3097" w:type="dxa"/>
                  <w:shd w:val="clear" w:color="auto" w:fill="auto"/>
                </w:tcPr>
                <w:p w:rsidRPr="00CE6372" w:rsidR="00A348B2" w:rsidP="000204F7" w:rsidRDefault="00A348B2" w14:paraId="678B5162" w14:textId="0A1F080C">
                  <w:pPr>
                    <w:spacing w:after="0" w:line="240" w:lineRule="auto"/>
                    <w:rPr>
                      <w:rFonts w:ascii="Source Sans Pro" w:hAnsi="Source Sans Pro" w:cs="Times New Roman"/>
                      <w:lang w:val="fr-FR"/>
                    </w:rPr>
                  </w:pPr>
                  <w:r w:rsidRPr="00CE6372">
                    <w:rPr>
                      <w:rFonts w:ascii="Source Sans Pro" w:hAnsi="Source Sans Pro" w:cs="Times New Roman"/>
                      <w:lang w:val="fr-FR"/>
                    </w:rPr>
                    <w:t>Type d’échantillon</w:t>
                  </w:r>
                </w:p>
              </w:tc>
              <w:tc>
                <w:tcPr>
                  <w:tcW w:w="5585" w:type="dxa"/>
                  <w:shd w:val="clear" w:color="auto" w:fill="auto"/>
                </w:tcPr>
                <w:p w:rsidRPr="00CE6372" w:rsidR="00A348B2" w:rsidP="000204F7" w:rsidRDefault="00A348B2" w14:paraId="66BE09EB" w14:textId="67378971">
                  <w:pPr>
                    <w:spacing w:after="0" w:line="240" w:lineRule="auto"/>
                    <w:rPr>
                      <w:rFonts w:ascii="Source Sans Pro" w:hAnsi="Source Sans Pro" w:cs="Times New Roman"/>
                      <w:lang w:val="fr-FR"/>
                    </w:rPr>
                  </w:pPr>
                  <w:r w:rsidRPr="00CE6372">
                    <w:rPr>
                      <w:rFonts w:ascii="Source Sans Pro" w:hAnsi="Source Sans Pro" w:cs="Times New Roman"/>
                      <w:lang w:val="fr-FR"/>
                    </w:rPr>
                    <w:t>Échantillon d’eau</w:t>
                  </w:r>
                </w:p>
              </w:tc>
            </w:tr>
            <w:tr w:rsidRPr="00BD2CE0" w:rsidR="00A348B2" w:rsidTr="00A348B2" w14:paraId="498CB3E4" w14:textId="77777777">
              <w:tc>
                <w:tcPr>
                  <w:tcW w:w="3097" w:type="dxa"/>
                  <w:shd w:val="clear" w:color="auto" w:fill="auto"/>
                </w:tcPr>
                <w:p w:rsidRPr="00CE6372" w:rsidR="00A348B2" w:rsidP="000204F7" w:rsidRDefault="00A348B2" w14:paraId="52BF042B" w14:textId="24F6F867">
                  <w:pPr>
                    <w:spacing w:after="0" w:line="240" w:lineRule="auto"/>
                    <w:rPr>
                      <w:rFonts w:ascii="Source Sans Pro" w:hAnsi="Source Sans Pro" w:cs="Times New Roman"/>
                      <w:lang w:val="fr-FR"/>
                    </w:rPr>
                  </w:pPr>
                  <w:r w:rsidRPr="00CE6372">
                    <w:rPr>
                      <w:rFonts w:ascii="Source Sans Pro" w:hAnsi="Source Sans Pro" w:cs="Times New Roman"/>
                      <w:lang w:val="fr-FR"/>
                    </w:rPr>
                    <w:t>Source de l’échantillon</w:t>
                  </w:r>
                </w:p>
              </w:tc>
              <w:tc>
                <w:tcPr>
                  <w:tcW w:w="5585" w:type="dxa"/>
                  <w:shd w:val="clear" w:color="auto" w:fill="auto"/>
                </w:tcPr>
                <w:p w:rsidRPr="00CE6372" w:rsidR="00A348B2" w:rsidP="000204F7" w:rsidRDefault="00A348B2" w14:paraId="050FC888" w14:textId="09289EAE">
                  <w:pPr>
                    <w:spacing w:after="0" w:line="240" w:lineRule="auto"/>
                    <w:rPr>
                      <w:rFonts w:ascii="Source Sans Pro" w:hAnsi="Source Sans Pro" w:cs="Times New Roman"/>
                      <w:lang w:val="fr-FR"/>
                    </w:rPr>
                  </w:pPr>
                  <w:r w:rsidRPr="00CE6372">
                    <w:rPr>
                      <w:rFonts w:ascii="Source Sans Pro" w:hAnsi="Source Sans Pro" w:cs="Times New Roman"/>
                      <w:lang w:val="fr-FR"/>
                    </w:rPr>
                    <w:t>Fleuve Bughaw, village de Guantana</w:t>
                  </w:r>
                </w:p>
              </w:tc>
            </w:tr>
            <w:tr w:rsidRPr="00BD2CE0" w:rsidR="00A348B2" w:rsidTr="00A348B2" w14:paraId="73FDE3AE" w14:textId="77777777">
              <w:tc>
                <w:tcPr>
                  <w:tcW w:w="3097" w:type="dxa"/>
                  <w:shd w:val="clear" w:color="auto" w:fill="auto"/>
                </w:tcPr>
                <w:p w:rsidRPr="00CE6372" w:rsidR="00A348B2" w:rsidP="000204F7" w:rsidRDefault="00A348B2" w14:paraId="35DE0B4B" w14:textId="490B8F08">
                  <w:pPr>
                    <w:spacing w:after="0" w:line="240" w:lineRule="auto"/>
                    <w:rPr>
                      <w:rFonts w:ascii="Source Sans Pro" w:hAnsi="Source Sans Pro" w:cs="Times New Roman"/>
                      <w:lang w:val="fr-FR"/>
                    </w:rPr>
                  </w:pPr>
                  <w:r w:rsidRPr="00CE6372">
                    <w:rPr>
                      <w:rFonts w:ascii="Source Sans Pro" w:hAnsi="Source Sans Pro" w:cs="Times New Roman"/>
                      <w:lang w:val="fr-FR"/>
                    </w:rPr>
                    <w:t>Test réalisé</w:t>
                  </w:r>
                </w:p>
              </w:tc>
              <w:tc>
                <w:tcPr>
                  <w:tcW w:w="5585" w:type="dxa"/>
                  <w:shd w:val="clear" w:color="auto" w:fill="auto"/>
                </w:tcPr>
                <w:p w:rsidRPr="00CE6372" w:rsidR="00A348B2" w:rsidP="000204F7" w:rsidRDefault="00A348B2" w14:paraId="22641171" w14:textId="19AF08AE">
                  <w:pPr>
                    <w:spacing w:after="0" w:line="240" w:lineRule="auto"/>
                    <w:rPr>
                      <w:rFonts w:ascii="Source Sans Pro" w:hAnsi="Source Sans Pro" w:cs="Times New Roman"/>
                      <w:lang w:val="fr-FR"/>
                    </w:rPr>
                  </w:pPr>
                  <w:r w:rsidRPr="00CE6372">
                    <w:rPr>
                      <w:rFonts w:ascii="Source Sans Pro" w:hAnsi="Source Sans Pro" w:cs="Times New Roman"/>
                      <w:lang w:val="fr-FR"/>
                    </w:rPr>
                    <w:t>Profil chimique de l’eau potable de fleuve</w:t>
                  </w:r>
                </w:p>
              </w:tc>
            </w:tr>
            <w:tr w:rsidRPr="00BD2CE0" w:rsidR="00A348B2" w:rsidTr="00A348B2" w14:paraId="3BBBE7BA" w14:textId="77777777">
              <w:tc>
                <w:tcPr>
                  <w:tcW w:w="3097" w:type="dxa"/>
                  <w:shd w:val="clear" w:color="auto" w:fill="auto"/>
                </w:tcPr>
                <w:p w:rsidRPr="00CE6372" w:rsidR="00A348B2" w:rsidP="000204F7" w:rsidRDefault="00A348B2" w14:paraId="6E147CEC" w14:textId="180A042D">
                  <w:pPr>
                    <w:spacing w:after="0" w:line="240" w:lineRule="auto"/>
                    <w:rPr>
                      <w:rFonts w:ascii="Source Sans Pro" w:hAnsi="Source Sans Pro" w:cs="Times New Roman"/>
                      <w:lang w:val="fr-FR"/>
                    </w:rPr>
                  </w:pPr>
                  <w:r w:rsidRPr="00CE6372">
                    <w:rPr>
                      <w:rFonts w:ascii="Source Sans Pro" w:hAnsi="Source Sans Pro" w:cs="Times New Roman"/>
                      <w:lang w:val="fr-FR"/>
                    </w:rPr>
                    <w:t xml:space="preserve">Résultat </w:t>
                  </w:r>
                </w:p>
              </w:tc>
              <w:tc>
                <w:tcPr>
                  <w:tcW w:w="5585" w:type="dxa"/>
                  <w:shd w:val="clear" w:color="auto" w:fill="auto"/>
                </w:tcPr>
                <w:p w:rsidRPr="00CE6372" w:rsidR="00A348B2" w:rsidP="000204F7" w:rsidRDefault="00A348B2" w14:paraId="23096D89" w14:textId="1803FC99">
                  <w:pPr>
                    <w:spacing w:after="0" w:line="240" w:lineRule="auto"/>
                    <w:rPr>
                      <w:rFonts w:ascii="Source Sans Pro" w:hAnsi="Source Sans Pro" w:cs="Times New Roman"/>
                      <w:lang w:val="fr-FR"/>
                    </w:rPr>
                  </w:pPr>
                  <w:r w:rsidRPr="00CE6372">
                    <w:rPr>
                      <w:rFonts w:ascii="Source Sans Pro" w:hAnsi="Source Sans Pro" w:cs="Times New Roman"/>
                      <w:lang w:val="fr-FR"/>
                    </w:rPr>
                    <w:t>Teneur en cadmium inférieure à 1 ug/litre</w:t>
                  </w:r>
                </w:p>
              </w:tc>
            </w:tr>
            <w:tr w:rsidRPr="00BD2CE0" w:rsidR="00A348B2" w:rsidTr="00A348B2" w14:paraId="7C180D8C" w14:textId="77777777">
              <w:tc>
                <w:tcPr>
                  <w:tcW w:w="3097" w:type="dxa"/>
                  <w:shd w:val="clear" w:color="auto" w:fill="auto"/>
                </w:tcPr>
                <w:p w:rsidRPr="00CE6372" w:rsidR="00A348B2" w:rsidP="000204F7" w:rsidRDefault="00A348B2" w14:paraId="32B5A4EF" w14:textId="13D68A4F">
                  <w:pPr>
                    <w:spacing w:after="0" w:line="240" w:lineRule="auto"/>
                    <w:rPr>
                      <w:rFonts w:ascii="Source Sans Pro" w:hAnsi="Source Sans Pro" w:cs="Times New Roman"/>
                      <w:lang w:val="fr-FR"/>
                    </w:rPr>
                  </w:pPr>
                  <w:r w:rsidRPr="00CE6372">
                    <w:rPr>
                      <w:rFonts w:ascii="Source Sans Pro" w:hAnsi="Source Sans Pro" w:cs="Times New Roman"/>
                      <w:lang w:val="fr-FR"/>
                    </w:rPr>
                    <w:t>Date de rapport</w:t>
                  </w:r>
                </w:p>
              </w:tc>
              <w:tc>
                <w:tcPr>
                  <w:tcW w:w="5585" w:type="dxa"/>
                  <w:shd w:val="clear" w:color="auto" w:fill="auto"/>
                </w:tcPr>
                <w:p w:rsidRPr="00CE6372" w:rsidR="00A348B2" w:rsidP="000204F7" w:rsidRDefault="00A348B2" w14:paraId="7D8540E8" w14:textId="0809E6C7">
                  <w:pPr>
                    <w:spacing w:after="0" w:line="240" w:lineRule="auto"/>
                    <w:rPr>
                      <w:rFonts w:ascii="Source Sans Pro" w:hAnsi="Source Sans Pro" w:cs="Times New Roman"/>
                      <w:lang w:val="fr-FR"/>
                    </w:rPr>
                  </w:pPr>
                  <w:r w:rsidRPr="00CE6372">
                    <w:rPr>
                      <w:rFonts w:ascii="Source Sans Pro" w:hAnsi="Source Sans Pro" w:cs="Times New Roman"/>
                      <w:lang w:val="fr-FR"/>
                    </w:rPr>
                    <w:t>22 août 2021</w:t>
                  </w:r>
                </w:p>
              </w:tc>
            </w:tr>
          </w:tbl>
          <w:p w:rsidRPr="00CE6372" w:rsidR="00726A98" w:rsidP="000204F7" w:rsidRDefault="00726A98" w14:paraId="10D3B92E" w14:textId="77777777">
            <w:pPr>
              <w:spacing w:after="0" w:line="240" w:lineRule="auto"/>
              <w:rPr>
                <w:rFonts w:ascii="Source Sans Pro" w:hAnsi="Source Sans Pro" w:cs="Times New Roman"/>
                <w:lang w:val="fr-FR"/>
              </w:rPr>
            </w:pPr>
          </w:p>
          <w:p w:rsidRPr="00CE6372" w:rsidR="00A348B2" w:rsidP="000204F7" w:rsidRDefault="00A348B2" w14:paraId="505986EF" w14:textId="77777777">
            <w:pPr>
              <w:spacing w:after="0" w:line="240" w:lineRule="auto"/>
              <w:rPr>
                <w:rFonts w:ascii="Source Sans Pro" w:hAnsi="Source Sans Pro" w:cs="Times New Roman"/>
                <w:lang w:val="fr-FR"/>
              </w:rPr>
            </w:pPr>
            <w:r w:rsidRPr="00CE6372">
              <w:rPr>
                <w:rFonts w:ascii="Source Sans Pro" w:hAnsi="Source Sans Pro" w:cs="Times New Roman"/>
                <w:lang w:val="fr-FR"/>
              </w:rPr>
              <w:t xml:space="preserve">Conclusion : L’échantillon prélevé dans le fleuve a révélé la présence de cadmium à l’état de traces, en quantité inférieure au seuil d’empoisonnement. Il n’y a aucun effet nocif sur l’être humain, le bétail et l’agriculture. </w:t>
            </w:r>
          </w:p>
          <w:p w:rsidRPr="00CE6372" w:rsidR="00A348B2" w:rsidP="000204F7" w:rsidRDefault="00A348B2" w14:paraId="159A55D2" w14:textId="77777777">
            <w:pPr>
              <w:spacing w:after="0" w:line="240" w:lineRule="auto"/>
              <w:jc w:val="center"/>
              <w:rPr>
                <w:rFonts w:ascii="Source Sans Pro" w:hAnsi="Source Sans Pro" w:cs="Times New Roman"/>
                <w:sz w:val="18"/>
                <w:szCs w:val="18"/>
                <w:lang w:val="fr-FR"/>
              </w:rPr>
            </w:pPr>
            <w:r w:rsidRPr="00CE6372">
              <w:rPr>
                <w:rFonts w:ascii="Source Sans Pro" w:hAnsi="Source Sans Pro" w:cs="Times New Roman"/>
                <w:sz w:val="18"/>
                <w:szCs w:val="18"/>
                <w:lang w:val="fr-FR"/>
              </w:rPr>
              <w:t>Directeur des affaires environnementales</w:t>
            </w:r>
          </w:p>
          <w:p w:rsidRPr="00CE6372" w:rsidR="00A348B2" w:rsidP="000204F7" w:rsidRDefault="00A348B2" w14:paraId="5CDB0858" w14:textId="77777777">
            <w:pPr>
              <w:spacing w:after="0" w:line="240" w:lineRule="auto"/>
              <w:jc w:val="center"/>
              <w:rPr>
                <w:rFonts w:ascii="Source Sans Pro" w:hAnsi="Source Sans Pro" w:cs="Times New Roman"/>
                <w:sz w:val="18"/>
                <w:szCs w:val="18"/>
                <w:lang w:val="fr-FR"/>
              </w:rPr>
            </w:pPr>
            <w:r w:rsidRPr="00CE6372">
              <w:rPr>
                <w:rFonts w:ascii="Source Sans Pro" w:hAnsi="Source Sans Pro" w:cs="Times New Roman"/>
                <w:sz w:val="18"/>
                <w:szCs w:val="18"/>
                <w:lang w:val="fr-FR"/>
              </w:rPr>
              <w:t>Ministère de l’environnement et des ressources hydriques</w:t>
            </w:r>
          </w:p>
          <w:p w:rsidRPr="00CE6372" w:rsidR="00EB3E23" w:rsidP="000204F7" w:rsidRDefault="00A348B2" w14:paraId="178A1179" w14:textId="59DBF481">
            <w:pPr>
              <w:spacing w:after="0" w:line="240" w:lineRule="auto"/>
              <w:jc w:val="center"/>
              <w:rPr>
                <w:rFonts w:ascii="Source Sans Pro" w:hAnsi="Source Sans Pro" w:cs="Times New Roman"/>
                <w:sz w:val="20"/>
                <w:szCs w:val="20"/>
                <w:lang w:val="fr-FR"/>
              </w:rPr>
            </w:pPr>
            <w:r w:rsidRPr="00CE6372">
              <w:rPr>
                <w:color w:val="0070C0"/>
                <w:sz w:val="20"/>
                <w:lang w:val="fr-FR" w:bidi="fr-FR"/>
              </w:rPr>
              <w:t>Samy Saad</w:t>
            </w:r>
          </w:p>
        </w:tc>
      </w:tr>
    </w:tbl>
    <w:p w:rsidRPr="00CE6372" w:rsidR="00332468" w:rsidP="000204F7" w:rsidRDefault="00332468" w14:paraId="25ABE26A" w14:textId="53585A4C">
      <w:pPr>
        <w:spacing w:after="0" w:line="240" w:lineRule="auto"/>
        <w:jc w:val="center"/>
        <w:rPr>
          <w:rFonts w:ascii="Source Sans Pro" w:hAnsi="Source Sans Pro"/>
          <w:lang w:val="fr-FR"/>
        </w:rPr>
      </w:pPr>
    </w:p>
    <w:p w:rsidRPr="00CE6372" w:rsidR="002007EC" w:rsidP="002007EC" w:rsidRDefault="00A348B2" w14:paraId="15DF8688" w14:textId="77777777">
      <w:pPr>
        <w:pStyle w:val="ListParagraph"/>
        <w:spacing w:after="0" w:line="240" w:lineRule="auto"/>
        <w:ind w:left="340"/>
        <w:jc w:val="center"/>
        <w:rPr>
          <w:rFonts w:ascii="Source Sans Pro" w:hAnsi="Source Sans Pro"/>
          <w:b/>
          <w:bCs/>
          <w:color w:val="65A000"/>
          <w:lang w:val="fr-FR"/>
        </w:rPr>
      </w:pPr>
      <w:r w:rsidRPr="00CE6372">
        <w:rPr>
          <w:rFonts w:ascii="Source Sans Pro" w:hAnsi="Source Sans Pro"/>
          <w:b/>
          <w:bCs/>
          <w:color w:val="65A000"/>
          <w:lang w:val="fr-FR"/>
        </w:rPr>
        <w:br w:type="page"/>
      </w:r>
      <w:r w:rsidRPr="00CE6372" w:rsidR="002007EC">
        <w:rPr>
          <w:rFonts w:ascii="Source Sans Pro" w:hAnsi="Source Sans Pro" w:eastAsia="SimSun"/>
          <w:b/>
          <w:bCs/>
          <w:color w:val="65A000"/>
          <w:lang w:val="fr-FR" w:eastAsia="zh-CN"/>
        </w:rPr>
        <w:t>Session C5 Annexe 2 – Formulaire de la liste des contacts</w:t>
      </w:r>
    </w:p>
    <w:p w:rsidRPr="00CE6372" w:rsidR="002007EC" w:rsidP="002007EC" w:rsidRDefault="002007EC" w14:paraId="3B38C761" w14:textId="77777777">
      <w:pPr>
        <w:spacing w:after="0" w:line="240" w:lineRule="auto"/>
        <w:jc w:val="center"/>
        <w:rPr>
          <w:rFonts w:ascii="Source Sans Pro" w:hAnsi="Source Sans Pro"/>
          <w:lang w:val="fr-FR"/>
        </w:rPr>
      </w:pPr>
    </w:p>
    <w:tbl>
      <w:tblPr>
        <w:tblW w:w="10344" w:type="dxa"/>
        <w:tblInd w:w="-585" w:type="dxa"/>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1200"/>
        <w:gridCol w:w="947"/>
        <w:gridCol w:w="1517"/>
        <w:gridCol w:w="939"/>
        <w:gridCol w:w="539"/>
        <w:gridCol w:w="1291"/>
        <w:gridCol w:w="581"/>
        <w:gridCol w:w="540"/>
        <w:gridCol w:w="540"/>
        <w:gridCol w:w="529"/>
        <w:gridCol w:w="575"/>
        <w:gridCol w:w="500"/>
        <w:gridCol w:w="646"/>
      </w:tblGrid>
      <w:tr w:rsidRPr="00BD2CE0" w:rsidR="002007EC" w:rsidTr="000866C4" w14:paraId="66653BC2" w14:textId="77777777">
        <w:trPr>
          <w:trHeight w:val="270"/>
        </w:trPr>
        <w:tc>
          <w:tcPr>
            <w:tcW w:w="10344" w:type="dxa"/>
            <w:gridSpan w:val="13"/>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0C45A204" w14:textId="77777777">
            <w:pPr>
              <w:spacing w:after="0" w:line="240" w:lineRule="auto"/>
              <w:jc w:val="center"/>
              <w:textAlignment w:val="baseline"/>
              <w:rPr>
                <w:rFonts w:ascii="Segoe UI" w:hAnsi="Segoe UI" w:eastAsia="Times New Roman" w:cs="Segoe UI"/>
                <w:sz w:val="24"/>
                <w:szCs w:val="24"/>
                <w:lang w:val="fr-FR" w:eastAsia="en-US"/>
              </w:rPr>
            </w:pPr>
            <w:r w:rsidRPr="00CE6372">
              <w:rPr>
                <w:rFonts w:eastAsia="Times New Roman" w:cs="Calibri"/>
                <w:b/>
                <w:bCs/>
                <w:sz w:val="24"/>
                <w:szCs w:val="24"/>
                <w:lang w:val="fr-FR" w:eastAsia="en-US"/>
              </w:rPr>
              <w:t>Formulaire de la liste des contacts</w:t>
            </w:r>
            <w:r w:rsidRPr="00CE6372">
              <w:rPr>
                <w:rFonts w:eastAsia="Times New Roman" w:cs="Calibri"/>
                <w:sz w:val="24"/>
                <w:szCs w:val="24"/>
                <w:lang w:val="fr-FR" w:eastAsia="en-US"/>
              </w:rPr>
              <w:t> </w:t>
            </w:r>
          </w:p>
        </w:tc>
      </w:tr>
      <w:tr w:rsidRPr="00CE6372" w:rsidR="002007EC" w:rsidTr="000866C4" w14:paraId="5B06D158" w14:textId="77777777">
        <w:trPr>
          <w:trHeight w:val="270"/>
        </w:trPr>
        <w:tc>
          <w:tcPr>
            <w:tcW w:w="10344" w:type="dxa"/>
            <w:gridSpan w:val="13"/>
            <w:tcBorders>
              <w:top w:val="single" w:color="auto" w:sz="6" w:space="0"/>
              <w:left w:val="single" w:color="auto" w:sz="6" w:space="0"/>
              <w:bottom w:val="single" w:color="auto" w:sz="6" w:space="0"/>
              <w:right w:val="single" w:color="auto" w:sz="6" w:space="0"/>
            </w:tcBorders>
            <w:shd w:val="clear" w:color="auto" w:fill="65A200"/>
            <w:hideMark/>
          </w:tcPr>
          <w:p w:rsidRPr="00CE6372" w:rsidR="002007EC" w:rsidP="000866C4" w:rsidRDefault="002007EC" w14:paraId="54B2662E" w14:textId="744A5FF2">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color w:val="FFFFFF"/>
                <w:sz w:val="20"/>
                <w:szCs w:val="20"/>
                <w:lang w:val="fr-FR" w:eastAsia="en-US"/>
              </w:rPr>
              <w:t>C</w:t>
            </w:r>
            <w:r w:rsidR="00385223">
              <w:rPr>
                <w:rFonts w:eastAsia="Times New Roman" w:cs="Calibri"/>
                <w:color w:val="FFFFFF"/>
                <w:sz w:val="20"/>
                <w:szCs w:val="20"/>
                <w:lang w:val="fr-FR" w:eastAsia="en-US"/>
              </w:rPr>
              <w:t>omplété par</w:t>
            </w:r>
            <w:r w:rsidRPr="00CE6372">
              <w:rPr>
                <w:rFonts w:eastAsia="Times New Roman" w:cs="Calibri"/>
                <w:color w:val="FFFFFF"/>
                <w:sz w:val="20"/>
                <w:szCs w:val="20"/>
                <w:lang w:val="fr-FR" w:eastAsia="en-US"/>
              </w:rPr>
              <w:t>:                                                                                                             </w:t>
            </w:r>
          </w:p>
        </w:tc>
      </w:tr>
      <w:tr w:rsidRPr="00CE6372" w:rsidR="002007EC" w:rsidTr="00ED15F0" w14:paraId="74686F54" w14:textId="77777777">
        <w:trPr>
          <w:trHeight w:val="270"/>
        </w:trPr>
        <w:tc>
          <w:tcPr>
            <w:tcW w:w="6433" w:type="dxa"/>
            <w:gridSpan w:val="6"/>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2F9A069E"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Nom du cas:                                                                                                                                </w:t>
            </w:r>
          </w:p>
        </w:tc>
        <w:tc>
          <w:tcPr>
            <w:tcW w:w="3911" w:type="dxa"/>
            <w:gridSpan w:val="7"/>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42FCB995"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ID du cas: </w:t>
            </w:r>
          </w:p>
        </w:tc>
      </w:tr>
      <w:tr w:rsidRPr="00BD2CE0" w:rsidR="002007EC" w:rsidTr="00ED15F0" w14:paraId="7C237BC5" w14:textId="77777777">
        <w:trPr>
          <w:trHeight w:val="270"/>
        </w:trPr>
        <w:tc>
          <w:tcPr>
            <w:tcW w:w="6433" w:type="dxa"/>
            <w:gridSpan w:val="6"/>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6583E06D"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Quartier / village:                                                                                                             </w:t>
            </w:r>
          </w:p>
        </w:tc>
        <w:tc>
          <w:tcPr>
            <w:tcW w:w="3911" w:type="dxa"/>
            <w:gridSpan w:val="7"/>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811A01" w:rsidRDefault="002007EC" w14:paraId="0F4599A1" w14:textId="58805A48">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xml:space="preserve">Chef ou </w:t>
            </w:r>
            <w:r w:rsidR="00811A01">
              <w:rPr>
                <w:rFonts w:eastAsia="Times New Roman" w:cs="Calibri"/>
                <w:sz w:val="20"/>
                <w:szCs w:val="20"/>
                <w:lang w:val="fr-FR" w:eastAsia="en-US"/>
              </w:rPr>
              <w:t>responsable</w:t>
            </w:r>
            <w:r w:rsidRPr="00CE6372" w:rsidR="00811A01">
              <w:rPr>
                <w:rFonts w:eastAsia="Times New Roman" w:cs="Calibri"/>
                <w:sz w:val="20"/>
                <w:szCs w:val="20"/>
                <w:lang w:val="fr-FR" w:eastAsia="en-US"/>
              </w:rPr>
              <w:t xml:space="preserve"> </w:t>
            </w:r>
            <w:r w:rsidRPr="00CE6372">
              <w:rPr>
                <w:rFonts w:eastAsia="Times New Roman" w:cs="Calibri"/>
                <w:sz w:val="20"/>
                <w:szCs w:val="20"/>
                <w:lang w:val="fr-FR" w:eastAsia="en-US"/>
              </w:rPr>
              <w:t>de la communauté: </w:t>
            </w:r>
          </w:p>
        </w:tc>
      </w:tr>
      <w:tr w:rsidRPr="00CE6372" w:rsidR="002007EC" w:rsidTr="00ED15F0" w14:paraId="4049C344" w14:textId="77777777">
        <w:trPr>
          <w:trHeight w:val="270"/>
        </w:trPr>
        <w:tc>
          <w:tcPr>
            <w:tcW w:w="6433" w:type="dxa"/>
            <w:gridSpan w:val="6"/>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78501CF0"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District / Ville:                                                                                                                                     </w:t>
            </w:r>
          </w:p>
        </w:tc>
        <w:tc>
          <w:tcPr>
            <w:tcW w:w="3911" w:type="dxa"/>
            <w:gridSpan w:val="7"/>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34732471"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Province / région: </w:t>
            </w:r>
          </w:p>
        </w:tc>
      </w:tr>
      <w:tr w:rsidRPr="00CE6372" w:rsidR="00ED15F0" w:rsidTr="00ED15F0" w14:paraId="303D8D94" w14:textId="77777777">
        <w:trPr>
          <w:trHeight w:val="795"/>
        </w:trPr>
        <w:tc>
          <w:tcPr>
            <w:tcW w:w="1200" w:type="dxa"/>
            <w:tcBorders>
              <w:top w:val="single" w:color="auto" w:sz="6" w:space="0"/>
              <w:left w:val="single" w:color="auto" w:sz="6" w:space="0"/>
              <w:bottom w:val="single" w:color="auto" w:sz="6" w:space="0"/>
              <w:right w:val="single" w:color="auto" w:sz="6" w:space="0"/>
            </w:tcBorders>
            <w:shd w:val="clear" w:color="auto" w:fill="65A200"/>
            <w:hideMark/>
          </w:tcPr>
          <w:p w:rsidRPr="00CE6372" w:rsidR="002007EC" w:rsidP="000866C4" w:rsidRDefault="002007EC" w14:paraId="68D4D4BA" w14:textId="77777777">
            <w:pPr>
              <w:spacing w:after="0" w:line="240" w:lineRule="auto"/>
              <w:textAlignment w:val="baseline"/>
              <w:rPr>
                <w:rFonts w:ascii="Segoe UI" w:hAnsi="Segoe UI" w:eastAsia="Times New Roman" w:cs="Segoe UI"/>
                <w:sz w:val="16"/>
                <w:szCs w:val="16"/>
                <w:lang w:val="fr-FR" w:eastAsia="en-US"/>
              </w:rPr>
            </w:pPr>
            <w:r w:rsidRPr="00CE6372">
              <w:rPr>
                <w:rFonts w:eastAsia="Times New Roman" w:cs="Calibri"/>
                <w:color w:val="FFFFFF"/>
                <w:sz w:val="16"/>
                <w:szCs w:val="16"/>
                <w:lang w:val="fr-FR" w:eastAsia="en-US"/>
              </w:rPr>
              <w:t>Nom du Contact </w:t>
            </w:r>
          </w:p>
        </w:tc>
        <w:tc>
          <w:tcPr>
            <w:tcW w:w="947" w:type="dxa"/>
            <w:tcBorders>
              <w:top w:val="single" w:color="auto" w:sz="6" w:space="0"/>
              <w:left w:val="single" w:color="auto" w:sz="6" w:space="0"/>
              <w:bottom w:val="single" w:color="auto" w:sz="6" w:space="0"/>
              <w:right w:val="single" w:color="auto" w:sz="6" w:space="0"/>
            </w:tcBorders>
            <w:shd w:val="clear" w:color="auto" w:fill="65A200"/>
            <w:hideMark/>
          </w:tcPr>
          <w:p w:rsidRPr="00CE6372" w:rsidR="002007EC" w:rsidP="000866C4" w:rsidRDefault="002007EC" w14:paraId="47F1D948" w14:textId="77777777">
            <w:pPr>
              <w:spacing w:after="0" w:line="240" w:lineRule="auto"/>
              <w:textAlignment w:val="baseline"/>
              <w:rPr>
                <w:rFonts w:ascii="Segoe UI" w:hAnsi="Segoe UI" w:eastAsia="Times New Roman" w:cs="Segoe UI"/>
                <w:sz w:val="16"/>
                <w:szCs w:val="16"/>
                <w:lang w:val="fr-FR" w:eastAsia="en-US"/>
              </w:rPr>
            </w:pPr>
            <w:r w:rsidRPr="00CE6372">
              <w:rPr>
                <w:rFonts w:eastAsia="Times New Roman" w:cs="Calibri"/>
                <w:color w:val="FFFFFF"/>
                <w:sz w:val="16"/>
                <w:szCs w:val="16"/>
                <w:lang w:val="fr-FR" w:eastAsia="en-US"/>
              </w:rPr>
              <w:t>Prénom </w:t>
            </w:r>
          </w:p>
        </w:tc>
        <w:tc>
          <w:tcPr>
            <w:tcW w:w="1517" w:type="dxa"/>
            <w:tcBorders>
              <w:top w:val="single" w:color="auto" w:sz="6" w:space="0"/>
              <w:left w:val="single" w:color="auto" w:sz="6" w:space="0"/>
              <w:bottom w:val="single" w:color="auto" w:sz="6" w:space="0"/>
              <w:right w:val="single" w:color="auto" w:sz="6" w:space="0"/>
            </w:tcBorders>
            <w:shd w:val="clear" w:color="auto" w:fill="65A200"/>
            <w:hideMark/>
          </w:tcPr>
          <w:p w:rsidRPr="00CE6372" w:rsidR="002007EC" w:rsidP="000866C4" w:rsidRDefault="002007EC" w14:paraId="242986B6" w14:textId="77777777">
            <w:pPr>
              <w:spacing w:after="0" w:line="240" w:lineRule="auto"/>
              <w:textAlignment w:val="baseline"/>
              <w:rPr>
                <w:rFonts w:ascii="Segoe UI" w:hAnsi="Segoe UI" w:eastAsia="Times New Roman" w:cs="Segoe UI"/>
                <w:sz w:val="16"/>
                <w:szCs w:val="16"/>
                <w:lang w:val="fr-FR" w:eastAsia="en-US"/>
              </w:rPr>
            </w:pPr>
            <w:r w:rsidRPr="00CE6372">
              <w:rPr>
                <w:rFonts w:eastAsia="Times New Roman" w:cs="Calibri"/>
                <w:color w:val="FFFFFF"/>
                <w:sz w:val="16"/>
                <w:szCs w:val="16"/>
                <w:lang w:val="fr-FR" w:eastAsia="en-US"/>
              </w:rPr>
              <w:t>Lien de parenté avec le cas </w:t>
            </w:r>
          </w:p>
        </w:tc>
        <w:tc>
          <w:tcPr>
            <w:tcW w:w="939" w:type="dxa"/>
            <w:tcBorders>
              <w:top w:val="single" w:color="auto" w:sz="6" w:space="0"/>
              <w:left w:val="single" w:color="auto" w:sz="6" w:space="0"/>
              <w:bottom w:val="single" w:color="auto" w:sz="6" w:space="0"/>
              <w:right w:val="single" w:color="auto" w:sz="6" w:space="0"/>
            </w:tcBorders>
            <w:shd w:val="clear" w:color="auto" w:fill="65A200"/>
            <w:hideMark/>
          </w:tcPr>
          <w:p w:rsidRPr="00CE6372" w:rsidR="002007EC" w:rsidP="000866C4" w:rsidRDefault="002007EC" w14:paraId="6821A8A4" w14:textId="77777777">
            <w:pPr>
              <w:spacing w:after="0" w:line="240" w:lineRule="auto"/>
              <w:textAlignment w:val="baseline"/>
              <w:rPr>
                <w:rFonts w:ascii="Segoe UI" w:hAnsi="Segoe UI" w:eastAsia="Times New Roman" w:cs="Segoe UI"/>
                <w:sz w:val="16"/>
                <w:szCs w:val="16"/>
                <w:lang w:val="fr-FR" w:eastAsia="en-US"/>
              </w:rPr>
            </w:pPr>
            <w:r w:rsidRPr="00CE6372">
              <w:rPr>
                <w:rFonts w:eastAsia="Times New Roman" w:cs="Calibri"/>
                <w:color w:val="FFFFFF"/>
                <w:sz w:val="16"/>
                <w:szCs w:val="16"/>
                <w:lang w:val="fr-FR" w:eastAsia="en-US"/>
              </w:rPr>
              <w:t>Age  </w:t>
            </w:r>
          </w:p>
          <w:p w:rsidRPr="00CE6372" w:rsidR="002007EC" w:rsidP="000866C4" w:rsidRDefault="002007EC" w14:paraId="6E4F8214" w14:textId="77777777">
            <w:pPr>
              <w:spacing w:after="0" w:line="240" w:lineRule="auto"/>
              <w:textAlignment w:val="baseline"/>
              <w:rPr>
                <w:rFonts w:ascii="Segoe UI" w:hAnsi="Segoe UI" w:eastAsia="Times New Roman" w:cs="Segoe UI"/>
                <w:sz w:val="16"/>
                <w:szCs w:val="16"/>
                <w:lang w:val="fr-FR" w:eastAsia="en-US"/>
              </w:rPr>
            </w:pPr>
            <w:r w:rsidRPr="00CE6372">
              <w:rPr>
                <w:rFonts w:eastAsia="Times New Roman" w:cs="Calibri"/>
                <w:color w:val="FFFFFF"/>
                <w:sz w:val="16"/>
                <w:szCs w:val="16"/>
                <w:lang w:val="fr-FR" w:eastAsia="en-US"/>
              </w:rPr>
              <w:t>(ans) </w:t>
            </w:r>
          </w:p>
        </w:tc>
        <w:tc>
          <w:tcPr>
            <w:tcW w:w="539" w:type="dxa"/>
            <w:tcBorders>
              <w:top w:val="single" w:color="auto" w:sz="6" w:space="0"/>
              <w:left w:val="single" w:color="auto" w:sz="6" w:space="0"/>
              <w:bottom w:val="single" w:color="auto" w:sz="6" w:space="0"/>
              <w:right w:val="single" w:color="auto" w:sz="6" w:space="0"/>
            </w:tcBorders>
            <w:shd w:val="clear" w:color="auto" w:fill="65A200"/>
            <w:hideMark/>
          </w:tcPr>
          <w:p w:rsidRPr="00CE6372" w:rsidR="002007EC" w:rsidP="000866C4" w:rsidRDefault="002007EC" w14:paraId="7B3E25AF" w14:textId="77777777">
            <w:pPr>
              <w:spacing w:after="0" w:line="240" w:lineRule="auto"/>
              <w:textAlignment w:val="baseline"/>
              <w:rPr>
                <w:rFonts w:ascii="Segoe UI" w:hAnsi="Segoe UI" w:eastAsia="Times New Roman" w:cs="Segoe UI"/>
                <w:sz w:val="16"/>
                <w:szCs w:val="16"/>
                <w:lang w:val="fr-FR" w:eastAsia="en-US"/>
              </w:rPr>
            </w:pPr>
            <w:r w:rsidRPr="00CE6372">
              <w:rPr>
                <w:rFonts w:eastAsia="Times New Roman" w:cs="Calibri"/>
                <w:color w:val="FFFFFF"/>
                <w:sz w:val="16"/>
                <w:szCs w:val="16"/>
                <w:lang w:val="fr-FR" w:eastAsia="en-US"/>
              </w:rPr>
              <w:t>Sexe </w:t>
            </w:r>
          </w:p>
        </w:tc>
        <w:tc>
          <w:tcPr>
            <w:tcW w:w="1291" w:type="dxa"/>
            <w:tcBorders>
              <w:top w:val="single" w:color="auto" w:sz="6" w:space="0"/>
              <w:left w:val="single" w:color="auto" w:sz="6" w:space="0"/>
              <w:bottom w:val="single" w:color="auto" w:sz="6" w:space="0"/>
              <w:right w:val="single" w:color="auto" w:sz="6" w:space="0"/>
            </w:tcBorders>
            <w:shd w:val="clear" w:color="auto" w:fill="65A200"/>
            <w:hideMark/>
          </w:tcPr>
          <w:p w:rsidRPr="00CE6372" w:rsidR="002007EC" w:rsidP="000866C4" w:rsidRDefault="002007EC" w14:paraId="1A38A47C" w14:textId="77777777">
            <w:pPr>
              <w:spacing w:after="0" w:line="240" w:lineRule="auto"/>
              <w:textAlignment w:val="baseline"/>
              <w:rPr>
                <w:rFonts w:ascii="Segoe UI" w:hAnsi="Segoe UI" w:eastAsia="Times New Roman" w:cs="Segoe UI"/>
                <w:sz w:val="16"/>
                <w:szCs w:val="16"/>
                <w:lang w:val="fr-FR" w:eastAsia="en-US"/>
              </w:rPr>
            </w:pPr>
            <w:r w:rsidRPr="00CE6372">
              <w:rPr>
                <w:rFonts w:eastAsia="Times New Roman" w:cs="Calibri"/>
                <w:color w:val="FFFFFF"/>
                <w:sz w:val="16"/>
                <w:szCs w:val="16"/>
                <w:lang w:val="fr-FR" w:eastAsia="en-US"/>
              </w:rPr>
              <w:t>Village ou quartier </w:t>
            </w:r>
          </w:p>
        </w:tc>
        <w:tc>
          <w:tcPr>
            <w:tcW w:w="624" w:type="dxa"/>
            <w:tcBorders>
              <w:top w:val="single" w:color="auto" w:sz="6" w:space="0"/>
              <w:left w:val="single" w:color="auto" w:sz="6" w:space="0"/>
              <w:bottom w:val="single" w:color="auto" w:sz="6" w:space="0"/>
              <w:right w:val="single" w:color="auto" w:sz="6" w:space="0"/>
            </w:tcBorders>
            <w:shd w:val="clear" w:color="auto" w:fill="65A200"/>
            <w:hideMark/>
          </w:tcPr>
          <w:p w:rsidRPr="00CE6372" w:rsidR="002007EC" w:rsidP="000866C4" w:rsidRDefault="002007EC" w14:paraId="0A0AF0E8" w14:textId="77777777">
            <w:pPr>
              <w:spacing w:after="0" w:line="240" w:lineRule="auto"/>
              <w:textAlignment w:val="baseline"/>
              <w:rPr>
                <w:rFonts w:ascii="Segoe UI" w:hAnsi="Segoe UI" w:eastAsia="Times New Roman" w:cs="Segoe UI"/>
                <w:sz w:val="16"/>
                <w:szCs w:val="16"/>
                <w:lang w:val="fr-FR" w:eastAsia="en-US"/>
              </w:rPr>
            </w:pPr>
            <w:r w:rsidRPr="00CE6372">
              <w:rPr>
                <w:rFonts w:eastAsia="Times New Roman" w:cs="Calibri"/>
                <w:color w:val="FFFFFF"/>
                <w:sz w:val="16"/>
                <w:szCs w:val="16"/>
                <w:lang w:val="fr-FR" w:eastAsia="en-US"/>
              </w:rPr>
              <w:t>District ou ville </w:t>
            </w:r>
          </w:p>
        </w:tc>
        <w:tc>
          <w:tcPr>
            <w:tcW w:w="540" w:type="dxa"/>
            <w:tcBorders>
              <w:top w:val="single" w:color="auto" w:sz="6" w:space="0"/>
              <w:left w:val="single" w:color="auto" w:sz="6" w:space="0"/>
              <w:bottom w:val="single" w:color="auto" w:sz="6" w:space="0"/>
              <w:right w:val="single" w:color="auto" w:sz="6" w:space="0"/>
            </w:tcBorders>
            <w:shd w:val="clear" w:color="auto" w:fill="65A200"/>
            <w:hideMark/>
          </w:tcPr>
          <w:p w:rsidRPr="00CE6372" w:rsidR="002007EC" w:rsidP="000866C4" w:rsidRDefault="002007EC" w14:paraId="60C8AF2C" w14:textId="77777777">
            <w:pPr>
              <w:spacing w:after="0" w:line="240" w:lineRule="auto"/>
              <w:textAlignment w:val="baseline"/>
              <w:rPr>
                <w:rFonts w:ascii="Segoe UI" w:hAnsi="Segoe UI" w:eastAsia="Times New Roman" w:cs="Segoe UI"/>
                <w:sz w:val="16"/>
                <w:szCs w:val="16"/>
                <w:lang w:val="fr-FR" w:eastAsia="en-US"/>
              </w:rPr>
            </w:pPr>
            <w:r w:rsidRPr="00CE6372">
              <w:rPr>
                <w:rFonts w:eastAsia="Times New Roman" w:cs="Calibri"/>
                <w:color w:val="FFFFFF"/>
                <w:sz w:val="16"/>
                <w:szCs w:val="16"/>
                <w:lang w:val="fr-FR" w:eastAsia="en-US"/>
              </w:rPr>
              <w:t>Type of contact </w:t>
            </w:r>
          </w:p>
        </w:tc>
        <w:tc>
          <w:tcPr>
            <w:tcW w:w="540" w:type="dxa"/>
            <w:tcBorders>
              <w:top w:val="single" w:color="auto" w:sz="6" w:space="0"/>
              <w:left w:val="single" w:color="auto" w:sz="6" w:space="0"/>
              <w:bottom w:val="single" w:color="auto" w:sz="6" w:space="0"/>
              <w:right w:val="single" w:color="auto" w:sz="6" w:space="0"/>
            </w:tcBorders>
            <w:shd w:val="clear" w:color="auto" w:fill="65A200"/>
            <w:hideMark/>
          </w:tcPr>
          <w:p w:rsidRPr="00CE6372" w:rsidR="002007EC" w:rsidP="000866C4" w:rsidRDefault="002007EC" w14:paraId="0DF52259" w14:textId="77777777">
            <w:pPr>
              <w:spacing w:after="0" w:line="240" w:lineRule="auto"/>
              <w:textAlignment w:val="baseline"/>
              <w:rPr>
                <w:rFonts w:eastAsia="Times New Roman" w:cs="Calibri"/>
                <w:color w:val="FFFFFF"/>
                <w:sz w:val="16"/>
                <w:szCs w:val="16"/>
                <w:lang w:val="fr-FR" w:eastAsia="en-US"/>
              </w:rPr>
            </w:pPr>
            <w:r w:rsidRPr="00CE6372">
              <w:rPr>
                <w:rFonts w:eastAsia="Times New Roman" w:cs="Calibri"/>
                <w:color w:val="FFFFFF"/>
                <w:sz w:val="16"/>
                <w:szCs w:val="16"/>
                <w:lang w:val="fr-FR" w:eastAsia="en-US"/>
              </w:rPr>
              <w:t>Date du dernier</w:t>
            </w:r>
          </w:p>
          <w:p w:rsidRPr="00CE6372" w:rsidR="002007EC" w:rsidP="000866C4" w:rsidRDefault="002007EC" w14:paraId="1033715F" w14:textId="77777777">
            <w:pPr>
              <w:spacing w:after="0" w:line="240" w:lineRule="auto"/>
              <w:textAlignment w:val="baseline"/>
              <w:rPr>
                <w:rFonts w:ascii="Segoe UI" w:hAnsi="Segoe UI" w:eastAsia="Times New Roman" w:cs="Segoe UI"/>
                <w:sz w:val="16"/>
                <w:szCs w:val="16"/>
                <w:lang w:val="fr-FR" w:eastAsia="en-US"/>
              </w:rPr>
            </w:pPr>
            <w:r w:rsidRPr="00CE6372">
              <w:rPr>
                <w:rFonts w:eastAsia="Times New Roman" w:cs="Calibri"/>
                <w:color w:val="FFFFFF"/>
                <w:sz w:val="16"/>
                <w:szCs w:val="16"/>
                <w:lang w:val="fr-FR" w:eastAsia="en-US"/>
              </w:rPr>
              <w:t>contact </w:t>
            </w:r>
          </w:p>
        </w:tc>
        <w:tc>
          <w:tcPr>
            <w:tcW w:w="540" w:type="dxa"/>
            <w:tcBorders>
              <w:top w:val="single" w:color="auto" w:sz="6" w:space="0"/>
              <w:left w:val="single" w:color="auto" w:sz="6" w:space="0"/>
              <w:bottom w:val="single" w:color="auto" w:sz="6" w:space="0"/>
              <w:right w:val="single" w:color="auto" w:sz="6" w:space="0"/>
            </w:tcBorders>
            <w:shd w:val="clear" w:color="auto" w:fill="65A200"/>
            <w:hideMark/>
          </w:tcPr>
          <w:p w:rsidRPr="00CE6372" w:rsidR="002007EC" w:rsidP="000866C4" w:rsidRDefault="002007EC" w14:paraId="20911677" w14:textId="77777777">
            <w:pPr>
              <w:spacing w:after="0" w:line="240" w:lineRule="auto"/>
              <w:textAlignment w:val="baseline"/>
              <w:rPr>
                <w:rFonts w:ascii="Segoe UI" w:hAnsi="Segoe UI" w:eastAsia="Times New Roman" w:cs="Segoe UI"/>
                <w:sz w:val="16"/>
                <w:szCs w:val="16"/>
                <w:lang w:val="fr-FR" w:eastAsia="en-US"/>
              </w:rPr>
            </w:pPr>
            <w:r w:rsidRPr="00CE6372">
              <w:rPr>
                <w:rFonts w:eastAsia="Times New Roman" w:cs="Calibri"/>
                <w:color w:val="FFFFFF"/>
                <w:sz w:val="16"/>
                <w:szCs w:val="16"/>
                <w:lang w:val="fr-FR" w:eastAsia="en-US"/>
              </w:rPr>
              <w:t>Dernier jour du suivi</w:t>
            </w:r>
          </w:p>
        </w:tc>
        <w:tc>
          <w:tcPr>
            <w:tcW w:w="540" w:type="dxa"/>
            <w:tcBorders>
              <w:top w:val="single" w:color="auto" w:sz="6" w:space="0"/>
              <w:left w:val="single" w:color="auto" w:sz="6" w:space="0"/>
              <w:bottom w:val="single" w:color="auto" w:sz="6" w:space="0"/>
              <w:right w:val="single" w:color="auto" w:sz="6" w:space="0"/>
            </w:tcBorders>
            <w:shd w:val="clear" w:color="auto" w:fill="65A200"/>
            <w:hideMark/>
          </w:tcPr>
          <w:p w:rsidRPr="00CE6372" w:rsidR="002007EC" w:rsidP="000866C4" w:rsidRDefault="002007EC" w14:paraId="79179B9C" w14:textId="5F694BC1">
            <w:pPr>
              <w:spacing w:after="0" w:line="240" w:lineRule="auto"/>
              <w:textAlignment w:val="baseline"/>
              <w:rPr>
                <w:rFonts w:ascii="Segoe UI" w:hAnsi="Segoe UI" w:eastAsia="Times New Roman" w:cs="Segoe UI"/>
                <w:sz w:val="16"/>
                <w:szCs w:val="16"/>
                <w:lang w:val="fr-FR" w:eastAsia="en-US"/>
              </w:rPr>
            </w:pPr>
            <w:r w:rsidRPr="00CE6372">
              <w:rPr>
                <w:rFonts w:eastAsia="Times New Roman" w:cs="Calibri"/>
                <w:color w:val="FFFFFF"/>
                <w:sz w:val="16"/>
                <w:szCs w:val="16"/>
                <w:lang w:val="fr-FR" w:eastAsia="en-US"/>
              </w:rPr>
              <w:t xml:space="preserve">ID attribué </w:t>
            </w:r>
            <w:r w:rsidRPr="00CE6372" w:rsidR="00385223">
              <w:rPr>
                <w:rFonts w:eastAsia="Times New Roman" w:cs="Calibri"/>
                <w:color w:val="FFFFFF"/>
                <w:sz w:val="16"/>
                <w:szCs w:val="16"/>
                <w:lang w:val="fr-FR" w:eastAsia="en-US"/>
              </w:rPr>
              <w:t>au contact</w:t>
            </w:r>
            <w:r w:rsidRPr="00CE6372">
              <w:rPr>
                <w:rFonts w:eastAsia="Times New Roman" w:cs="Calibri"/>
                <w:color w:val="FFFFFF"/>
                <w:sz w:val="16"/>
                <w:szCs w:val="16"/>
                <w:lang w:val="fr-FR" w:eastAsia="en-US"/>
              </w:rPr>
              <w:t xml:space="preserve">  </w:t>
            </w:r>
          </w:p>
        </w:tc>
        <w:tc>
          <w:tcPr>
            <w:tcW w:w="546" w:type="dxa"/>
            <w:tcBorders>
              <w:top w:val="single" w:color="auto" w:sz="6" w:space="0"/>
              <w:left w:val="single" w:color="auto" w:sz="6" w:space="0"/>
              <w:bottom w:val="single" w:color="auto" w:sz="6" w:space="0"/>
              <w:right w:val="single" w:color="auto" w:sz="6" w:space="0"/>
            </w:tcBorders>
            <w:shd w:val="clear" w:color="auto" w:fill="65A200"/>
            <w:hideMark/>
          </w:tcPr>
          <w:p w:rsidRPr="00CE6372" w:rsidR="002007EC" w:rsidP="000866C4" w:rsidRDefault="002007EC" w14:paraId="19B99B59" w14:textId="77777777">
            <w:pPr>
              <w:spacing w:after="0" w:line="240" w:lineRule="auto"/>
              <w:textAlignment w:val="baseline"/>
              <w:rPr>
                <w:rFonts w:ascii="Segoe UI" w:hAnsi="Segoe UI" w:eastAsia="Times New Roman" w:cs="Segoe UI"/>
                <w:sz w:val="16"/>
                <w:szCs w:val="16"/>
                <w:lang w:val="fr-FR" w:eastAsia="en-US"/>
              </w:rPr>
            </w:pPr>
            <w:r w:rsidRPr="00CE6372">
              <w:rPr>
                <w:rFonts w:eastAsia="Times New Roman" w:cs="Calibri"/>
                <w:color w:val="FFFFFF"/>
                <w:sz w:val="16"/>
                <w:szCs w:val="16"/>
                <w:lang w:val="fr-FR" w:eastAsia="en-US"/>
              </w:rPr>
              <w:t>Date de la 1ère visite </w:t>
            </w:r>
          </w:p>
        </w:tc>
        <w:tc>
          <w:tcPr>
            <w:tcW w:w="581" w:type="dxa"/>
            <w:tcBorders>
              <w:top w:val="single" w:color="auto" w:sz="6" w:space="0"/>
              <w:left w:val="single" w:color="auto" w:sz="6" w:space="0"/>
              <w:bottom w:val="single" w:color="auto" w:sz="6" w:space="0"/>
              <w:right w:val="single" w:color="auto" w:sz="6" w:space="0"/>
            </w:tcBorders>
            <w:shd w:val="clear" w:color="auto" w:fill="65A200"/>
            <w:hideMark/>
          </w:tcPr>
          <w:p w:rsidRPr="00CE6372" w:rsidR="002007EC" w:rsidP="000866C4" w:rsidRDefault="00ED15F0" w14:paraId="00895990" w14:textId="4591211B">
            <w:pPr>
              <w:spacing w:after="0" w:line="240" w:lineRule="auto"/>
              <w:textAlignment w:val="baseline"/>
              <w:rPr>
                <w:rFonts w:ascii="Segoe UI" w:hAnsi="Segoe UI" w:eastAsia="Times New Roman" w:cs="Segoe UI"/>
                <w:sz w:val="16"/>
                <w:szCs w:val="16"/>
                <w:lang w:val="fr-FR" w:eastAsia="en-US"/>
              </w:rPr>
            </w:pPr>
            <w:r>
              <w:rPr>
                <w:rFonts w:eastAsia="Times New Roman" w:cs="Calibri"/>
                <w:color w:val="FFFFFF"/>
                <w:sz w:val="16"/>
                <w:szCs w:val="16"/>
                <w:lang w:val="fr-FR" w:eastAsia="en-US"/>
              </w:rPr>
              <w:t>Problème</w:t>
            </w:r>
            <w:r w:rsidRPr="00CE6372" w:rsidR="002007EC">
              <w:rPr>
                <w:rFonts w:eastAsia="Times New Roman" w:cs="Calibri"/>
                <w:color w:val="FFFFFF"/>
                <w:sz w:val="16"/>
                <w:szCs w:val="16"/>
                <w:lang w:val="fr-FR" w:eastAsia="en-US"/>
              </w:rPr>
              <w:t xml:space="preserve"> du contact </w:t>
            </w:r>
          </w:p>
        </w:tc>
      </w:tr>
      <w:tr w:rsidRPr="00CE6372" w:rsidR="00ED15F0" w:rsidTr="00ED15F0" w14:paraId="43E76A9E" w14:textId="77777777">
        <w:trPr>
          <w:trHeight w:val="270"/>
        </w:trPr>
        <w:tc>
          <w:tcPr>
            <w:tcW w:w="1200"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446D3D4F"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947"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2DD5DD2C"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1517"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0092BE80"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939"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18A2DBFD"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539"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3ADE4830"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1291"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7C841F28"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624"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73AC2F39"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540"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2F9C9AEA"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540"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25EFCA91"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540"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7B3AE20E"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540"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1CFF3AEF"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546"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0684A271"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581"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295884B2"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r>
      <w:tr w:rsidRPr="00CE6372" w:rsidR="00ED15F0" w:rsidTr="00ED15F0" w14:paraId="740FCE0F" w14:textId="77777777">
        <w:trPr>
          <w:trHeight w:val="270"/>
        </w:trPr>
        <w:tc>
          <w:tcPr>
            <w:tcW w:w="1200"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1FF213F4"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947"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24F44857"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1517"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4A87FD22"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939"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5E06DEC9"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539"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489DB244"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1291"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64CCAE19"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624"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1B3FD54B"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540"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7AE65A69"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540"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722768E0"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540"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6CEF4798"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540"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329A738D"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546"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6A4FC043"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581"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108FB497"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r>
      <w:tr w:rsidRPr="00CE6372" w:rsidR="00ED15F0" w:rsidTr="00ED15F0" w14:paraId="05B0B57C" w14:textId="77777777">
        <w:trPr>
          <w:trHeight w:val="285"/>
        </w:trPr>
        <w:tc>
          <w:tcPr>
            <w:tcW w:w="1200"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1D61010C"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947"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2D71FCE8"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1517"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09001811"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939"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63A7F819"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539"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3DE5D290"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1291"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34CBC557"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624"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085E6B15"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540"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293EBB41"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540"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66A2700C"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540"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00B1687C"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540"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310214A5"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546"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37DECF3E"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581"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79C13F92"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r>
      <w:tr w:rsidRPr="00CE6372" w:rsidR="00ED15F0" w:rsidTr="00ED15F0" w14:paraId="7D9169A0" w14:textId="77777777">
        <w:trPr>
          <w:trHeight w:val="270"/>
        </w:trPr>
        <w:tc>
          <w:tcPr>
            <w:tcW w:w="1200"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672F09D2"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947"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1298AAD6"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1517"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05DE9CA7"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939"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482C5C07"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539"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68D35C92"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1291"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0F9339B0"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624"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1E18D6F4"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540"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39FB0317"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540"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6DB268E3"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540"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706EBD01"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540"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6355C8F8"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546"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6D0BCACD"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581"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78700C36"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r>
      <w:tr w:rsidRPr="00CE6372" w:rsidR="00ED15F0" w:rsidTr="00ED15F0" w14:paraId="5CA3AB89" w14:textId="77777777">
        <w:trPr>
          <w:trHeight w:val="270"/>
        </w:trPr>
        <w:tc>
          <w:tcPr>
            <w:tcW w:w="1200"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4E8E22A0"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947"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3DD32593"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1517"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68553CE2"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939"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290DAB0E"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539"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0C6802B8"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1291"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0D3CFD07"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624"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77C3A126"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540"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270A2412"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540"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4B16845B"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540"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39E06B47"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540"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718062EC"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546"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655FF9A8"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581"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2DF9A109"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r>
      <w:tr w:rsidRPr="00CE6372" w:rsidR="00ED15F0" w:rsidTr="00ED15F0" w14:paraId="0CBBFF68" w14:textId="77777777">
        <w:trPr>
          <w:trHeight w:val="270"/>
        </w:trPr>
        <w:tc>
          <w:tcPr>
            <w:tcW w:w="1200"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0DF89BBC"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947"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157B4388"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1517"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34DA6FC7"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939"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3AFF080D"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539"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64E49DA2"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1291"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3180318F"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624"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1DFA0F65"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540"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1D2D645E"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540"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71703958"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540"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7954E4F1"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540"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48DFFB0B"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546"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53AEBAD3"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581"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714204B8"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r>
    </w:tbl>
    <w:p w:rsidRPr="00CE6372" w:rsidR="002007EC" w:rsidP="002007EC" w:rsidRDefault="002007EC" w14:paraId="2341F64D" w14:textId="77777777">
      <w:pPr>
        <w:spacing w:after="0" w:line="240" w:lineRule="auto"/>
        <w:rPr>
          <w:rFonts w:ascii="Source Sans Pro" w:hAnsi="Source Sans Pro"/>
          <w:b/>
          <w:bCs/>
          <w:sz w:val="24"/>
          <w:szCs w:val="24"/>
          <w:lang w:val="fr-FR"/>
        </w:rPr>
      </w:pPr>
    </w:p>
    <w:p w:rsidRPr="00CE6372" w:rsidR="002007EC" w:rsidP="002007EC" w:rsidRDefault="002007EC" w14:paraId="692DF464" w14:textId="77777777">
      <w:pPr>
        <w:pStyle w:val="ListParagraph"/>
        <w:spacing w:after="0" w:line="240" w:lineRule="auto"/>
        <w:ind w:left="340"/>
        <w:jc w:val="center"/>
        <w:rPr>
          <w:rFonts w:ascii="Source Sans Pro" w:hAnsi="Source Sans Pro"/>
          <w:b/>
          <w:bCs/>
          <w:color w:val="000000"/>
          <w:lang w:val="fr-FR"/>
        </w:rPr>
      </w:pPr>
      <w:r w:rsidRPr="00CE6372">
        <w:rPr>
          <w:rFonts w:ascii="Source Sans Pro" w:hAnsi="Source Sans Pro"/>
          <w:b/>
          <w:bCs/>
          <w:color w:val="76A037"/>
          <w:lang w:val="fr-FR"/>
        </w:rPr>
        <w:br w:type="page"/>
      </w:r>
      <w:r w:rsidRPr="00CE6372">
        <w:rPr>
          <w:rFonts w:ascii="Source Sans Pro" w:hAnsi="Source Sans Pro" w:eastAsia="SimSun"/>
          <w:b/>
          <w:bCs/>
          <w:color w:val="76A037"/>
          <w:lang w:val="fr-FR" w:eastAsia="zh-CN"/>
        </w:rPr>
        <w:t>Session C5 Annexe 3 – Formulaire de suivi des contacts</w:t>
      </w:r>
    </w:p>
    <w:p w:rsidRPr="00CE6372" w:rsidR="002007EC" w:rsidP="002007EC" w:rsidRDefault="002007EC" w14:paraId="23058974" w14:textId="77777777">
      <w:pPr>
        <w:spacing w:after="0" w:line="240" w:lineRule="auto"/>
        <w:jc w:val="center"/>
        <w:rPr>
          <w:rFonts w:ascii="Source Sans Pro" w:hAnsi="Source Sans Pro"/>
          <w:b/>
          <w:bCs/>
          <w:sz w:val="24"/>
          <w:szCs w:val="24"/>
          <w:lang w:val="fr-FR"/>
        </w:rPr>
      </w:pPr>
    </w:p>
    <w:tbl>
      <w:tblPr>
        <w:tblW w:w="9595" w:type="dxa"/>
        <w:tblInd w:w="-585" w:type="dxa"/>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747"/>
        <w:gridCol w:w="863"/>
        <w:gridCol w:w="722"/>
        <w:gridCol w:w="694"/>
        <w:gridCol w:w="418"/>
        <w:gridCol w:w="856"/>
        <w:gridCol w:w="1096"/>
        <w:gridCol w:w="673"/>
        <w:gridCol w:w="658"/>
        <w:gridCol w:w="624"/>
        <w:gridCol w:w="585"/>
        <w:gridCol w:w="583"/>
        <w:gridCol w:w="582"/>
        <w:gridCol w:w="494"/>
      </w:tblGrid>
      <w:tr w:rsidRPr="00BD2CE0" w:rsidR="002007EC" w:rsidTr="000866C4" w14:paraId="3D849955" w14:textId="77777777">
        <w:trPr>
          <w:trHeight w:val="270"/>
        </w:trPr>
        <w:tc>
          <w:tcPr>
            <w:tcW w:w="9595" w:type="dxa"/>
            <w:gridSpan w:val="14"/>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2676FAEA" w14:textId="77777777">
            <w:pPr>
              <w:spacing w:after="0" w:line="240" w:lineRule="auto"/>
              <w:jc w:val="center"/>
              <w:textAlignment w:val="baseline"/>
              <w:rPr>
                <w:rFonts w:ascii="Segoe UI" w:hAnsi="Segoe UI" w:eastAsia="Times New Roman" w:cs="Segoe UI"/>
                <w:sz w:val="24"/>
                <w:szCs w:val="24"/>
                <w:lang w:val="fr-FR" w:eastAsia="en-US"/>
              </w:rPr>
            </w:pPr>
            <w:r w:rsidRPr="00CE6372">
              <w:rPr>
                <w:rFonts w:eastAsia="Times New Roman" w:cs="Calibri"/>
                <w:b/>
                <w:bCs/>
                <w:sz w:val="24"/>
                <w:szCs w:val="24"/>
                <w:lang w:val="fr-FR" w:eastAsia="en-US"/>
              </w:rPr>
              <w:t>Formulaire de suivi des contacts</w:t>
            </w:r>
          </w:p>
        </w:tc>
      </w:tr>
      <w:tr w:rsidRPr="00BD2CE0" w:rsidR="002007EC" w:rsidTr="000866C4" w14:paraId="16FFF815" w14:textId="77777777">
        <w:trPr>
          <w:trHeight w:val="270"/>
        </w:trPr>
        <w:tc>
          <w:tcPr>
            <w:tcW w:w="9595" w:type="dxa"/>
            <w:gridSpan w:val="14"/>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22FB1FCE"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Nom du professionnel Assurant le suivi: </w:t>
            </w:r>
            <w:r w:rsidRPr="00CE6372">
              <w:rPr>
                <w:rFonts w:eastAsia="Times New Roman" w:cs="Calibri"/>
                <w:color w:val="FFFFFF" w:themeColor="background1"/>
                <w:sz w:val="20"/>
                <w:szCs w:val="20"/>
                <w:lang w:val="fr-FR" w:eastAsia="en-US"/>
              </w:rPr>
              <w:t> …………………………..</w:t>
            </w:r>
          </w:p>
        </w:tc>
      </w:tr>
      <w:tr w:rsidRPr="00BD2CE0" w:rsidR="002007EC" w:rsidTr="000866C4" w14:paraId="5B7F05F4" w14:textId="77777777">
        <w:trPr>
          <w:trHeight w:val="271"/>
        </w:trPr>
        <w:tc>
          <w:tcPr>
            <w:tcW w:w="9595" w:type="dxa"/>
            <w:gridSpan w:val="14"/>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74DCF3B9"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Numéro de téléphone du professionnel assurant le suivi:   </w:t>
            </w:r>
            <w:r w:rsidRPr="00CE6372">
              <w:rPr>
                <w:rFonts w:eastAsia="Times New Roman" w:cs="Calibri"/>
                <w:color w:val="FFFFFF" w:themeColor="background1"/>
                <w:sz w:val="20"/>
                <w:szCs w:val="20"/>
                <w:lang w:val="fr-FR" w:eastAsia="en-US"/>
              </w:rPr>
              <w:t>…………………… .                                                                                                                                  </w:t>
            </w:r>
          </w:p>
        </w:tc>
      </w:tr>
      <w:tr w:rsidRPr="00CE6372" w:rsidR="002007EC" w:rsidTr="000866C4" w14:paraId="12A83B4E" w14:textId="77777777">
        <w:trPr>
          <w:trHeight w:val="570"/>
        </w:trPr>
        <w:tc>
          <w:tcPr>
            <w:tcW w:w="747" w:type="dxa"/>
            <w:vMerge w:val="restart"/>
            <w:tcBorders>
              <w:top w:val="single" w:color="auto" w:sz="6" w:space="0"/>
              <w:left w:val="single" w:color="auto" w:sz="6" w:space="0"/>
              <w:bottom w:val="single" w:color="auto" w:sz="6" w:space="0"/>
              <w:right w:val="single" w:color="auto" w:sz="6" w:space="0"/>
            </w:tcBorders>
            <w:shd w:val="clear" w:color="auto" w:fill="65A200"/>
            <w:hideMark/>
          </w:tcPr>
          <w:p w:rsidRPr="00CE6372" w:rsidR="002007EC" w:rsidP="000866C4" w:rsidRDefault="002007EC" w14:paraId="33144453"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color w:val="FFFFFF"/>
                <w:sz w:val="18"/>
                <w:szCs w:val="18"/>
                <w:lang w:val="fr-FR" w:eastAsia="en-US"/>
              </w:rPr>
              <w:t>ID Contact </w:t>
            </w:r>
          </w:p>
        </w:tc>
        <w:tc>
          <w:tcPr>
            <w:tcW w:w="863" w:type="dxa"/>
            <w:vMerge w:val="restart"/>
            <w:tcBorders>
              <w:top w:val="single" w:color="auto" w:sz="6" w:space="0"/>
              <w:left w:val="single" w:color="auto" w:sz="6" w:space="0"/>
              <w:bottom w:val="single" w:color="auto" w:sz="6" w:space="0"/>
              <w:right w:val="single" w:color="auto" w:sz="6" w:space="0"/>
            </w:tcBorders>
            <w:shd w:val="clear" w:color="auto" w:fill="65A200"/>
            <w:hideMark/>
          </w:tcPr>
          <w:p w:rsidRPr="00CE6372" w:rsidR="002007EC" w:rsidP="000866C4" w:rsidRDefault="002007EC" w14:paraId="2B8DE019"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color w:val="FFFFFF"/>
                <w:sz w:val="18"/>
                <w:szCs w:val="18"/>
                <w:lang w:val="fr-FR" w:eastAsia="en-US"/>
              </w:rPr>
              <w:t>Nom </w:t>
            </w:r>
          </w:p>
        </w:tc>
        <w:tc>
          <w:tcPr>
            <w:tcW w:w="722" w:type="dxa"/>
            <w:vMerge w:val="restart"/>
            <w:tcBorders>
              <w:top w:val="single" w:color="auto" w:sz="6" w:space="0"/>
              <w:left w:val="single" w:color="auto" w:sz="6" w:space="0"/>
              <w:bottom w:val="single" w:color="auto" w:sz="6" w:space="0"/>
              <w:right w:val="single" w:color="auto" w:sz="6" w:space="0"/>
            </w:tcBorders>
            <w:shd w:val="clear" w:color="auto" w:fill="65A200"/>
            <w:hideMark/>
          </w:tcPr>
          <w:p w:rsidRPr="00CE6372" w:rsidR="002007EC" w:rsidP="000866C4" w:rsidRDefault="002007EC" w14:paraId="7CDADE8B"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color w:val="FFFFFF"/>
                <w:sz w:val="18"/>
                <w:szCs w:val="18"/>
                <w:lang w:val="fr-FR" w:eastAsia="en-US"/>
              </w:rPr>
              <w:t>Prénom</w:t>
            </w:r>
          </w:p>
        </w:tc>
        <w:tc>
          <w:tcPr>
            <w:tcW w:w="694" w:type="dxa"/>
            <w:vMerge w:val="restart"/>
            <w:tcBorders>
              <w:top w:val="single" w:color="auto" w:sz="6" w:space="0"/>
              <w:left w:val="single" w:color="auto" w:sz="6" w:space="0"/>
              <w:bottom w:val="single" w:color="auto" w:sz="6" w:space="0"/>
              <w:right w:val="single" w:color="auto" w:sz="6" w:space="0"/>
            </w:tcBorders>
            <w:shd w:val="clear" w:color="auto" w:fill="65A200"/>
            <w:hideMark/>
          </w:tcPr>
          <w:p w:rsidRPr="00CE6372" w:rsidR="002007EC" w:rsidP="000866C4" w:rsidRDefault="002007EC" w14:paraId="739874ED"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color w:val="FFFFFF"/>
                <w:sz w:val="18"/>
                <w:szCs w:val="18"/>
                <w:lang w:val="fr-FR" w:eastAsia="en-US"/>
              </w:rPr>
              <w:t>Age  </w:t>
            </w:r>
          </w:p>
          <w:p w:rsidRPr="00CE6372" w:rsidR="002007EC" w:rsidP="000866C4" w:rsidRDefault="002007EC" w14:paraId="3ACAA0CF"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color w:val="FFFFFF"/>
                <w:sz w:val="18"/>
                <w:szCs w:val="18"/>
                <w:lang w:val="fr-FR" w:eastAsia="en-US"/>
              </w:rPr>
              <w:t>(ans) </w:t>
            </w:r>
          </w:p>
        </w:tc>
        <w:tc>
          <w:tcPr>
            <w:tcW w:w="418" w:type="dxa"/>
            <w:vMerge w:val="restart"/>
            <w:tcBorders>
              <w:top w:val="single" w:color="auto" w:sz="6" w:space="0"/>
              <w:left w:val="single" w:color="auto" w:sz="6" w:space="0"/>
              <w:bottom w:val="single" w:color="auto" w:sz="6" w:space="0"/>
              <w:right w:val="single" w:color="auto" w:sz="6" w:space="0"/>
            </w:tcBorders>
            <w:shd w:val="clear" w:color="auto" w:fill="65A200"/>
            <w:hideMark/>
          </w:tcPr>
          <w:p w:rsidRPr="00CE6372" w:rsidR="002007EC" w:rsidP="000866C4" w:rsidRDefault="002007EC" w14:paraId="0A87F0A8"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color w:val="FFFFFF"/>
                <w:sz w:val="18"/>
                <w:szCs w:val="18"/>
                <w:lang w:val="fr-FR" w:eastAsia="en-US"/>
              </w:rPr>
              <w:t>Sexe </w:t>
            </w:r>
          </w:p>
        </w:tc>
        <w:tc>
          <w:tcPr>
            <w:tcW w:w="856" w:type="dxa"/>
            <w:vMerge w:val="restart"/>
            <w:tcBorders>
              <w:top w:val="single" w:color="auto" w:sz="6" w:space="0"/>
              <w:left w:val="single" w:color="auto" w:sz="6" w:space="0"/>
              <w:bottom w:val="single" w:color="auto" w:sz="6" w:space="0"/>
              <w:right w:val="single" w:color="auto" w:sz="6" w:space="0"/>
            </w:tcBorders>
            <w:shd w:val="clear" w:color="auto" w:fill="65A200"/>
            <w:hideMark/>
          </w:tcPr>
          <w:p w:rsidRPr="00CE6372" w:rsidR="002007EC" w:rsidP="000866C4" w:rsidRDefault="002007EC" w14:paraId="1C280D23" w14:textId="77777777">
            <w:pPr>
              <w:spacing w:after="0" w:line="240" w:lineRule="auto"/>
              <w:textAlignment w:val="baseline"/>
              <w:rPr>
                <w:rFonts w:eastAsia="Times New Roman" w:cs="Calibri"/>
                <w:color w:val="FFFFFF"/>
                <w:sz w:val="18"/>
                <w:szCs w:val="18"/>
                <w:lang w:val="fr-FR" w:eastAsia="en-US"/>
              </w:rPr>
            </w:pPr>
            <w:r w:rsidRPr="00CE6372">
              <w:rPr>
                <w:rFonts w:eastAsia="Times New Roman" w:cs="Calibri"/>
                <w:color w:val="FFFFFF"/>
                <w:sz w:val="18"/>
                <w:szCs w:val="18"/>
                <w:lang w:val="fr-FR" w:eastAsia="en-US"/>
              </w:rPr>
              <w:t>Date du dernier contact avec le cas</w:t>
            </w:r>
          </w:p>
          <w:p w:rsidRPr="00CE6372" w:rsidR="002007EC" w:rsidP="000866C4" w:rsidRDefault="002007EC" w14:paraId="478CC2B8" w14:textId="77777777">
            <w:pPr>
              <w:spacing w:after="0" w:line="240" w:lineRule="auto"/>
              <w:textAlignment w:val="baseline"/>
              <w:rPr>
                <w:rFonts w:ascii="Segoe UI" w:hAnsi="Segoe UI" w:eastAsia="Times New Roman" w:cs="Segoe UI"/>
                <w:sz w:val="18"/>
                <w:szCs w:val="18"/>
                <w:lang w:val="fr-FR" w:eastAsia="en-US"/>
              </w:rPr>
            </w:pPr>
          </w:p>
        </w:tc>
        <w:tc>
          <w:tcPr>
            <w:tcW w:w="1096" w:type="dxa"/>
            <w:vMerge w:val="restart"/>
            <w:tcBorders>
              <w:top w:val="single" w:color="auto" w:sz="6" w:space="0"/>
              <w:left w:val="single" w:color="auto" w:sz="6" w:space="0"/>
              <w:bottom w:val="single" w:color="auto" w:sz="6" w:space="0"/>
              <w:right w:val="single" w:color="auto" w:sz="6" w:space="0"/>
            </w:tcBorders>
            <w:shd w:val="clear" w:color="auto" w:fill="65A200"/>
            <w:hideMark/>
          </w:tcPr>
          <w:p w:rsidRPr="00CE6372" w:rsidR="002007EC" w:rsidP="000866C4" w:rsidRDefault="002007EC" w14:paraId="7E16DFDC"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color w:val="FFFFFF"/>
                <w:sz w:val="18"/>
                <w:szCs w:val="18"/>
                <w:lang w:val="fr-FR" w:eastAsia="en-US"/>
              </w:rPr>
              <w:t>Date de la dernière visite de suivi du contact</w:t>
            </w:r>
          </w:p>
        </w:tc>
        <w:tc>
          <w:tcPr>
            <w:tcW w:w="4199" w:type="dxa"/>
            <w:gridSpan w:val="7"/>
            <w:tcBorders>
              <w:top w:val="single" w:color="auto" w:sz="6" w:space="0"/>
              <w:left w:val="single" w:color="auto" w:sz="6" w:space="0"/>
              <w:bottom w:val="single" w:color="auto" w:sz="6" w:space="0"/>
              <w:right w:val="single" w:color="auto" w:sz="6" w:space="0"/>
            </w:tcBorders>
            <w:shd w:val="clear" w:color="auto" w:fill="65A200"/>
            <w:hideMark/>
          </w:tcPr>
          <w:p w:rsidRPr="00CE6372" w:rsidR="002007EC" w:rsidP="000866C4" w:rsidRDefault="002007EC" w14:paraId="4E970504" w14:textId="77777777">
            <w:pPr>
              <w:spacing w:after="0" w:line="240" w:lineRule="auto"/>
              <w:jc w:val="center"/>
              <w:textAlignment w:val="baseline"/>
              <w:rPr>
                <w:rFonts w:ascii="Segoe UI" w:hAnsi="Segoe UI" w:eastAsia="Times New Roman" w:cs="Segoe UI"/>
                <w:sz w:val="18"/>
                <w:szCs w:val="18"/>
                <w:lang w:val="fr-FR" w:eastAsia="en-US"/>
              </w:rPr>
            </w:pPr>
            <w:r w:rsidRPr="00CE6372">
              <w:rPr>
                <w:rFonts w:eastAsia="Times New Roman" w:cs="Calibri"/>
                <w:color w:val="FFFFFF"/>
                <w:sz w:val="20"/>
                <w:szCs w:val="20"/>
                <w:lang w:val="fr-FR" w:eastAsia="en-US"/>
              </w:rPr>
              <w:t>Résultats du suivi quotidien   </w:t>
            </w:r>
          </w:p>
        </w:tc>
      </w:tr>
      <w:tr w:rsidRPr="00CE6372" w:rsidR="002007EC" w:rsidTr="000866C4" w14:paraId="57B8BB2D" w14:textId="77777777">
        <w:trPr>
          <w:trHeight w:val="570"/>
        </w:trPr>
        <w:tc>
          <w:tcPr>
            <w:tcW w:w="0" w:type="auto"/>
            <w:vMerge/>
            <w:tcBorders>
              <w:top w:val="single" w:color="auto" w:sz="6" w:space="0"/>
              <w:left w:val="single" w:color="auto" w:sz="6" w:space="0"/>
              <w:bottom w:val="single" w:color="auto" w:sz="6" w:space="0"/>
              <w:right w:val="single" w:color="auto" w:sz="6" w:space="0"/>
            </w:tcBorders>
            <w:shd w:val="clear" w:color="auto" w:fill="auto"/>
            <w:vAlign w:val="center"/>
            <w:hideMark/>
          </w:tcPr>
          <w:p w:rsidRPr="00CE6372" w:rsidR="002007EC" w:rsidP="000866C4" w:rsidRDefault="002007EC" w14:paraId="5AF7D270" w14:textId="77777777">
            <w:pPr>
              <w:spacing w:after="0" w:line="240" w:lineRule="auto"/>
              <w:rPr>
                <w:rFonts w:ascii="Segoe UI" w:hAnsi="Segoe UI" w:eastAsia="Times New Roman" w:cs="Segoe UI"/>
                <w:sz w:val="18"/>
                <w:szCs w:val="18"/>
                <w:lang w:val="fr-FR" w:eastAsia="en-US"/>
              </w:rPr>
            </w:pPr>
          </w:p>
        </w:tc>
        <w:tc>
          <w:tcPr>
            <w:tcW w:w="0" w:type="auto"/>
            <w:vMerge/>
            <w:tcBorders>
              <w:top w:val="single" w:color="auto" w:sz="6" w:space="0"/>
              <w:left w:val="single" w:color="auto" w:sz="6" w:space="0"/>
              <w:bottom w:val="single" w:color="auto" w:sz="6" w:space="0"/>
              <w:right w:val="single" w:color="auto" w:sz="6" w:space="0"/>
            </w:tcBorders>
            <w:shd w:val="clear" w:color="auto" w:fill="auto"/>
            <w:vAlign w:val="center"/>
            <w:hideMark/>
          </w:tcPr>
          <w:p w:rsidRPr="00CE6372" w:rsidR="002007EC" w:rsidP="000866C4" w:rsidRDefault="002007EC" w14:paraId="7050E7E1" w14:textId="77777777">
            <w:pPr>
              <w:spacing w:after="0" w:line="240" w:lineRule="auto"/>
              <w:rPr>
                <w:rFonts w:ascii="Segoe UI" w:hAnsi="Segoe UI" w:eastAsia="Times New Roman" w:cs="Segoe UI"/>
                <w:sz w:val="18"/>
                <w:szCs w:val="18"/>
                <w:lang w:val="fr-FR" w:eastAsia="en-US"/>
              </w:rPr>
            </w:pPr>
          </w:p>
        </w:tc>
        <w:tc>
          <w:tcPr>
            <w:tcW w:w="0" w:type="auto"/>
            <w:vMerge/>
            <w:tcBorders>
              <w:top w:val="single" w:color="auto" w:sz="6" w:space="0"/>
              <w:left w:val="single" w:color="auto" w:sz="6" w:space="0"/>
              <w:bottom w:val="single" w:color="auto" w:sz="6" w:space="0"/>
              <w:right w:val="single" w:color="auto" w:sz="6" w:space="0"/>
            </w:tcBorders>
            <w:shd w:val="clear" w:color="auto" w:fill="auto"/>
            <w:vAlign w:val="center"/>
            <w:hideMark/>
          </w:tcPr>
          <w:p w:rsidRPr="00CE6372" w:rsidR="002007EC" w:rsidP="000866C4" w:rsidRDefault="002007EC" w14:paraId="6ADC90BB" w14:textId="77777777">
            <w:pPr>
              <w:spacing w:after="0" w:line="240" w:lineRule="auto"/>
              <w:rPr>
                <w:rFonts w:ascii="Segoe UI" w:hAnsi="Segoe UI" w:eastAsia="Times New Roman" w:cs="Segoe UI"/>
                <w:sz w:val="18"/>
                <w:szCs w:val="18"/>
                <w:lang w:val="fr-FR" w:eastAsia="en-US"/>
              </w:rPr>
            </w:pPr>
          </w:p>
        </w:tc>
        <w:tc>
          <w:tcPr>
            <w:tcW w:w="0" w:type="auto"/>
            <w:vMerge/>
            <w:tcBorders>
              <w:top w:val="single" w:color="auto" w:sz="6" w:space="0"/>
              <w:left w:val="single" w:color="auto" w:sz="6" w:space="0"/>
              <w:bottom w:val="single" w:color="auto" w:sz="6" w:space="0"/>
              <w:right w:val="single" w:color="auto" w:sz="6" w:space="0"/>
            </w:tcBorders>
            <w:shd w:val="clear" w:color="auto" w:fill="auto"/>
            <w:vAlign w:val="center"/>
            <w:hideMark/>
          </w:tcPr>
          <w:p w:rsidRPr="00CE6372" w:rsidR="002007EC" w:rsidP="000866C4" w:rsidRDefault="002007EC" w14:paraId="2AA948A7" w14:textId="77777777">
            <w:pPr>
              <w:spacing w:after="0" w:line="240" w:lineRule="auto"/>
              <w:rPr>
                <w:rFonts w:ascii="Segoe UI" w:hAnsi="Segoe UI" w:eastAsia="Times New Roman" w:cs="Segoe UI"/>
                <w:sz w:val="18"/>
                <w:szCs w:val="18"/>
                <w:lang w:val="fr-FR" w:eastAsia="en-US"/>
              </w:rPr>
            </w:pPr>
          </w:p>
        </w:tc>
        <w:tc>
          <w:tcPr>
            <w:tcW w:w="0" w:type="auto"/>
            <w:vMerge/>
            <w:tcBorders>
              <w:top w:val="single" w:color="auto" w:sz="6" w:space="0"/>
              <w:left w:val="single" w:color="auto" w:sz="6" w:space="0"/>
              <w:bottom w:val="single" w:color="auto" w:sz="6" w:space="0"/>
              <w:right w:val="single" w:color="auto" w:sz="6" w:space="0"/>
            </w:tcBorders>
            <w:shd w:val="clear" w:color="auto" w:fill="auto"/>
            <w:vAlign w:val="center"/>
            <w:hideMark/>
          </w:tcPr>
          <w:p w:rsidRPr="00CE6372" w:rsidR="002007EC" w:rsidP="000866C4" w:rsidRDefault="002007EC" w14:paraId="3B54E5BE" w14:textId="77777777">
            <w:pPr>
              <w:spacing w:after="0" w:line="240" w:lineRule="auto"/>
              <w:rPr>
                <w:rFonts w:ascii="Segoe UI" w:hAnsi="Segoe UI" w:eastAsia="Times New Roman" w:cs="Segoe UI"/>
                <w:sz w:val="18"/>
                <w:szCs w:val="18"/>
                <w:lang w:val="fr-FR" w:eastAsia="en-US"/>
              </w:rPr>
            </w:pPr>
          </w:p>
        </w:tc>
        <w:tc>
          <w:tcPr>
            <w:tcW w:w="0" w:type="auto"/>
            <w:vMerge/>
            <w:tcBorders>
              <w:top w:val="single" w:color="auto" w:sz="6" w:space="0"/>
              <w:left w:val="single" w:color="auto" w:sz="6" w:space="0"/>
              <w:bottom w:val="single" w:color="auto" w:sz="6" w:space="0"/>
              <w:right w:val="single" w:color="auto" w:sz="6" w:space="0"/>
            </w:tcBorders>
            <w:shd w:val="clear" w:color="auto" w:fill="auto"/>
            <w:vAlign w:val="center"/>
            <w:hideMark/>
          </w:tcPr>
          <w:p w:rsidRPr="00CE6372" w:rsidR="002007EC" w:rsidP="000866C4" w:rsidRDefault="002007EC" w14:paraId="42FE70E8" w14:textId="77777777">
            <w:pPr>
              <w:spacing w:after="0" w:line="240" w:lineRule="auto"/>
              <w:rPr>
                <w:rFonts w:ascii="Segoe UI" w:hAnsi="Segoe UI" w:eastAsia="Times New Roman" w:cs="Segoe UI"/>
                <w:sz w:val="18"/>
                <w:szCs w:val="18"/>
                <w:lang w:val="fr-FR" w:eastAsia="en-US"/>
              </w:rPr>
            </w:pPr>
          </w:p>
        </w:tc>
        <w:tc>
          <w:tcPr>
            <w:tcW w:w="0" w:type="auto"/>
            <w:vMerge/>
            <w:tcBorders>
              <w:top w:val="single" w:color="auto" w:sz="6" w:space="0"/>
              <w:left w:val="single" w:color="auto" w:sz="6" w:space="0"/>
              <w:bottom w:val="single" w:color="auto" w:sz="6" w:space="0"/>
              <w:right w:val="single" w:color="auto" w:sz="6" w:space="0"/>
            </w:tcBorders>
            <w:shd w:val="clear" w:color="auto" w:fill="auto"/>
            <w:vAlign w:val="center"/>
            <w:hideMark/>
          </w:tcPr>
          <w:p w:rsidRPr="00CE6372" w:rsidR="002007EC" w:rsidP="000866C4" w:rsidRDefault="002007EC" w14:paraId="363E47AD" w14:textId="77777777">
            <w:pPr>
              <w:spacing w:after="0" w:line="240" w:lineRule="auto"/>
              <w:rPr>
                <w:rFonts w:ascii="Segoe UI" w:hAnsi="Segoe UI" w:eastAsia="Times New Roman" w:cs="Segoe UI"/>
                <w:sz w:val="18"/>
                <w:szCs w:val="18"/>
                <w:lang w:val="fr-FR" w:eastAsia="en-US"/>
              </w:rPr>
            </w:pPr>
          </w:p>
        </w:tc>
        <w:tc>
          <w:tcPr>
            <w:tcW w:w="673" w:type="dxa"/>
            <w:tcBorders>
              <w:top w:val="single" w:color="auto" w:sz="6" w:space="0"/>
              <w:left w:val="single" w:color="auto" w:sz="6" w:space="0"/>
              <w:bottom w:val="single" w:color="auto" w:sz="6" w:space="0"/>
              <w:right w:val="single" w:color="auto" w:sz="6" w:space="0"/>
            </w:tcBorders>
            <w:shd w:val="clear" w:color="auto" w:fill="65A200"/>
            <w:hideMark/>
          </w:tcPr>
          <w:p w:rsidRPr="00CE6372" w:rsidR="002007EC" w:rsidP="000866C4" w:rsidRDefault="002007EC" w14:paraId="0E50980F" w14:textId="77777777">
            <w:pPr>
              <w:spacing w:after="0" w:line="240" w:lineRule="auto"/>
              <w:jc w:val="center"/>
              <w:textAlignment w:val="baseline"/>
              <w:rPr>
                <w:rFonts w:ascii="Segoe UI" w:hAnsi="Segoe UI" w:eastAsia="Times New Roman" w:cs="Segoe UI"/>
                <w:sz w:val="18"/>
                <w:szCs w:val="18"/>
                <w:lang w:val="fr-FR" w:eastAsia="en-US"/>
              </w:rPr>
            </w:pPr>
            <w:r w:rsidRPr="00CE6372">
              <w:rPr>
                <w:rFonts w:eastAsia="Times New Roman" w:cs="Calibri"/>
                <w:color w:val="FFFFFF"/>
                <w:sz w:val="20"/>
                <w:szCs w:val="20"/>
                <w:lang w:val="fr-FR" w:eastAsia="en-US"/>
              </w:rPr>
              <w:t>1 </w:t>
            </w:r>
          </w:p>
        </w:tc>
        <w:tc>
          <w:tcPr>
            <w:tcW w:w="658" w:type="dxa"/>
            <w:tcBorders>
              <w:top w:val="single" w:color="auto" w:sz="6" w:space="0"/>
              <w:left w:val="single" w:color="auto" w:sz="6" w:space="0"/>
              <w:bottom w:val="single" w:color="auto" w:sz="6" w:space="0"/>
              <w:right w:val="single" w:color="auto" w:sz="6" w:space="0"/>
            </w:tcBorders>
            <w:shd w:val="clear" w:color="auto" w:fill="65A200"/>
            <w:hideMark/>
          </w:tcPr>
          <w:p w:rsidRPr="00CE6372" w:rsidR="002007EC" w:rsidP="000866C4" w:rsidRDefault="002007EC" w14:paraId="44E6339E" w14:textId="77777777">
            <w:pPr>
              <w:spacing w:after="0" w:line="240" w:lineRule="auto"/>
              <w:jc w:val="center"/>
              <w:textAlignment w:val="baseline"/>
              <w:rPr>
                <w:rFonts w:ascii="Segoe UI" w:hAnsi="Segoe UI" w:eastAsia="Times New Roman" w:cs="Segoe UI"/>
                <w:sz w:val="18"/>
                <w:szCs w:val="18"/>
                <w:lang w:val="fr-FR" w:eastAsia="en-US"/>
              </w:rPr>
            </w:pPr>
            <w:r w:rsidRPr="00CE6372">
              <w:rPr>
                <w:rFonts w:eastAsia="Times New Roman" w:cs="Calibri"/>
                <w:color w:val="FFFFFF"/>
                <w:sz w:val="20"/>
                <w:szCs w:val="20"/>
                <w:lang w:val="fr-FR" w:eastAsia="en-US"/>
              </w:rPr>
              <w:t>2 </w:t>
            </w:r>
          </w:p>
        </w:tc>
        <w:tc>
          <w:tcPr>
            <w:tcW w:w="624" w:type="dxa"/>
            <w:tcBorders>
              <w:top w:val="single" w:color="auto" w:sz="6" w:space="0"/>
              <w:left w:val="single" w:color="auto" w:sz="6" w:space="0"/>
              <w:bottom w:val="single" w:color="auto" w:sz="6" w:space="0"/>
              <w:right w:val="single" w:color="auto" w:sz="6" w:space="0"/>
            </w:tcBorders>
            <w:shd w:val="clear" w:color="auto" w:fill="65A200"/>
            <w:hideMark/>
          </w:tcPr>
          <w:p w:rsidRPr="00CE6372" w:rsidR="002007EC" w:rsidP="000866C4" w:rsidRDefault="002007EC" w14:paraId="4E5708C4" w14:textId="77777777">
            <w:pPr>
              <w:spacing w:after="0" w:line="240" w:lineRule="auto"/>
              <w:jc w:val="center"/>
              <w:textAlignment w:val="baseline"/>
              <w:rPr>
                <w:rFonts w:ascii="Segoe UI" w:hAnsi="Segoe UI" w:eastAsia="Times New Roman" w:cs="Segoe UI"/>
                <w:sz w:val="18"/>
                <w:szCs w:val="18"/>
                <w:lang w:val="fr-FR" w:eastAsia="en-US"/>
              </w:rPr>
            </w:pPr>
            <w:r w:rsidRPr="00CE6372">
              <w:rPr>
                <w:rFonts w:eastAsia="Times New Roman" w:cs="Calibri"/>
                <w:color w:val="FFFFFF"/>
                <w:sz w:val="20"/>
                <w:szCs w:val="20"/>
                <w:lang w:val="fr-FR" w:eastAsia="en-US"/>
              </w:rPr>
              <w:t>3 </w:t>
            </w:r>
          </w:p>
        </w:tc>
        <w:tc>
          <w:tcPr>
            <w:tcW w:w="585" w:type="dxa"/>
            <w:tcBorders>
              <w:top w:val="single" w:color="auto" w:sz="6" w:space="0"/>
              <w:left w:val="single" w:color="auto" w:sz="6" w:space="0"/>
              <w:bottom w:val="single" w:color="auto" w:sz="6" w:space="0"/>
              <w:right w:val="single" w:color="auto" w:sz="6" w:space="0"/>
            </w:tcBorders>
            <w:shd w:val="clear" w:color="auto" w:fill="65A200"/>
            <w:hideMark/>
          </w:tcPr>
          <w:p w:rsidRPr="00CE6372" w:rsidR="002007EC" w:rsidP="000866C4" w:rsidRDefault="002007EC" w14:paraId="7BF83545" w14:textId="77777777">
            <w:pPr>
              <w:spacing w:after="0" w:line="240" w:lineRule="auto"/>
              <w:jc w:val="center"/>
              <w:textAlignment w:val="baseline"/>
              <w:rPr>
                <w:rFonts w:ascii="Segoe UI" w:hAnsi="Segoe UI" w:eastAsia="Times New Roman" w:cs="Segoe UI"/>
                <w:sz w:val="18"/>
                <w:szCs w:val="18"/>
                <w:lang w:val="fr-FR" w:eastAsia="en-US"/>
              </w:rPr>
            </w:pPr>
            <w:r w:rsidRPr="00CE6372">
              <w:rPr>
                <w:rFonts w:eastAsia="Times New Roman" w:cs="Calibri"/>
                <w:color w:val="FFFFFF"/>
                <w:sz w:val="20"/>
                <w:szCs w:val="20"/>
                <w:lang w:val="fr-FR" w:eastAsia="en-US"/>
              </w:rPr>
              <w:t>4 </w:t>
            </w:r>
          </w:p>
        </w:tc>
        <w:tc>
          <w:tcPr>
            <w:tcW w:w="583" w:type="dxa"/>
            <w:tcBorders>
              <w:top w:val="single" w:color="auto" w:sz="6" w:space="0"/>
              <w:left w:val="single" w:color="auto" w:sz="6" w:space="0"/>
              <w:bottom w:val="single" w:color="auto" w:sz="6" w:space="0"/>
              <w:right w:val="single" w:color="auto" w:sz="6" w:space="0"/>
            </w:tcBorders>
            <w:shd w:val="clear" w:color="auto" w:fill="65A200"/>
            <w:hideMark/>
          </w:tcPr>
          <w:p w:rsidRPr="00CE6372" w:rsidR="002007EC" w:rsidP="000866C4" w:rsidRDefault="002007EC" w14:paraId="7C2091BF" w14:textId="77777777">
            <w:pPr>
              <w:spacing w:after="0" w:line="240" w:lineRule="auto"/>
              <w:jc w:val="center"/>
              <w:textAlignment w:val="baseline"/>
              <w:rPr>
                <w:rFonts w:ascii="Segoe UI" w:hAnsi="Segoe UI" w:eastAsia="Times New Roman" w:cs="Segoe UI"/>
                <w:sz w:val="18"/>
                <w:szCs w:val="18"/>
                <w:lang w:val="fr-FR" w:eastAsia="en-US"/>
              </w:rPr>
            </w:pPr>
            <w:r w:rsidRPr="00CE6372">
              <w:rPr>
                <w:rFonts w:eastAsia="Times New Roman" w:cs="Calibri"/>
                <w:color w:val="FFFFFF"/>
                <w:sz w:val="20"/>
                <w:szCs w:val="20"/>
                <w:lang w:val="fr-FR" w:eastAsia="en-US"/>
              </w:rPr>
              <w:t>5 </w:t>
            </w:r>
          </w:p>
        </w:tc>
        <w:tc>
          <w:tcPr>
            <w:tcW w:w="582" w:type="dxa"/>
            <w:tcBorders>
              <w:top w:val="single" w:color="auto" w:sz="6" w:space="0"/>
              <w:left w:val="single" w:color="auto" w:sz="6" w:space="0"/>
              <w:bottom w:val="single" w:color="auto" w:sz="6" w:space="0"/>
              <w:right w:val="single" w:color="auto" w:sz="6" w:space="0"/>
            </w:tcBorders>
            <w:shd w:val="clear" w:color="auto" w:fill="65A200"/>
            <w:hideMark/>
          </w:tcPr>
          <w:p w:rsidRPr="00CE6372" w:rsidR="002007EC" w:rsidP="000866C4" w:rsidRDefault="002007EC" w14:paraId="08844BFE" w14:textId="77777777">
            <w:pPr>
              <w:spacing w:after="0" w:line="240" w:lineRule="auto"/>
              <w:jc w:val="center"/>
              <w:textAlignment w:val="baseline"/>
              <w:rPr>
                <w:rFonts w:ascii="Segoe UI" w:hAnsi="Segoe UI" w:eastAsia="Times New Roman" w:cs="Segoe UI"/>
                <w:sz w:val="18"/>
                <w:szCs w:val="18"/>
                <w:lang w:val="fr-FR" w:eastAsia="en-US"/>
              </w:rPr>
            </w:pPr>
            <w:r w:rsidRPr="00CE6372">
              <w:rPr>
                <w:rFonts w:eastAsia="Times New Roman" w:cs="Calibri"/>
                <w:color w:val="FFFFFF"/>
                <w:sz w:val="20"/>
                <w:szCs w:val="20"/>
                <w:lang w:val="fr-FR" w:eastAsia="en-US"/>
              </w:rPr>
              <w:t>6 </w:t>
            </w:r>
          </w:p>
        </w:tc>
        <w:tc>
          <w:tcPr>
            <w:tcW w:w="494" w:type="dxa"/>
            <w:tcBorders>
              <w:top w:val="single" w:color="auto" w:sz="6" w:space="0"/>
              <w:left w:val="single" w:color="auto" w:sz="6" w:space="0"/>
              <w:bottom w:val="single" w:color="auto" w:sz="6" w:space="0"/>
              <w:right w:val="single" w:color="auto" w:sz="6" w:space="0"/>
            </w:tcBorders>
            <w:shd w:val="clear" w:color="auto" w:fill="65A200"/>
            <w:hideMark/>
          </w:tcPr>
          <w:p w:rsidRPr="00CE6372" w:rsidR="002007EC" w:rsidP="000866C4" w:rsidRDefault="002007EC" w14:paraId="56640FA3" w14:textId="77777777">
            <w:pPr>
              <w:spacing w:after="0" w:line="240" w:lineRule="auto"/>
              <w:jc w:val="center"/>
              <w:textAlignment w:val="baseline"/>
              <w:rPr>
                <w:rFonts w:ascii="Segoe UI" w:hAnsi="Segoe UI" w:eastAsia="Times New Roman" w:cs="Segoe UI"/>
                <w:sz w:val="18"/>
                <w:szCs w:val="18"/>
                <w:lang w:val="fr-FR" w:eastAsia="en-US"/>
              </w:rPr>
            </w:pPr>
            <w:r w:rsidRPr="00CE6372">
              <w:rPr>
                <w:rFonts w:eastAsia="Times New Roman" w:cs="Calibri"/>
                <w:color w:val="FFFFFF"/>
                <w:sz w:val="20"/>
                <w:szCs w:val="20"/>
                <w:lang w:val="fr-FR" w:eastAsia="en-US"/>
              </w:rPr>
              <w:t>7 </w:t>
            </w:r>
          </w:p>
        </w:tc>
      </w:tr>
      <w:tr w:rsidRPr="00CE6372" w:rsidR="002007EC" w:rsidTr="000866C4" w14:paraId="35B67C7B" w14:textId="77777777">
        <w:trPr>
          <w:trHeight w:val="270"/>
        </w:trPr>
        <w:tc>
          <w:tcPr>
            <w:tcW w:w="747"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64F19AD1"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863"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23CD2C3A"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722"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112680EB"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694"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0D2C74AA"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418"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7D84678F"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856"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5B85D5EE"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1096"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386CE467"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673"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44830E32"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658"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72C478A4"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624"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76551BAB"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585"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3A136522"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583"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151BA67E"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582"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60CEDAC8"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494"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7AAC0E88"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r>
      <w:tr w:rsidRPr="00CE6372" w:rsidR="002007EC" w:rsidTr="000866C4" w14:paraId="60649708" w14:textId="77777777">
        <w:trPr>
          <w:trHeight w:val="270"/>
        </w:trPr>
        <w:tc>
          <w:tcPr>
            <w:tcW w:w="747"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34D244F0"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863"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01AB8541"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722"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2C23CED4"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694"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74C2680B"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418"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611E5459"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856"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6396B8F7"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1096"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2842C562"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673"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249AF86D"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658"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68392D6F"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624"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7490F23C"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585"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77A9CBC0"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583"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47FA6A94"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582"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6CD783E8"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494"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22EC5AD0"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r>
      <w:tr w:rsidRPr="00CE6372" w:rsidR="002007EC" w:rsidTr="000866C4" w14:paraId="5E7F82AB" w14:textId="77777777">
        <w:trPr>
          <w:trHeight w:val="285"/>
        </w:trPr>
        <w:tc>
          <w:tcPr>
            <w:tcW w:w="747"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0E02F3F6"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863"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2255E6FB"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722"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548AF104"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694"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714D0B61"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418"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33BA7BC7"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856"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142B5EBB"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1096"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5EDDF2D0"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673"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03B90F53"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658"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6D8D9CFF"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624"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6CCCC52A"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585"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06B4D712"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583"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62AB75EC"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582"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66D7DB43"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494"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02039533"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r>
      <w:tr w:rsidRPr="00CE6372" w:rsidR="002007EC" w:rsidTr="000866C4" w14:paraId="130361A0" w14:textId="77777777">
        <w:trPr>
          <w:trHeight w:val="270"/>
        </w:trPr>
        <w:tc>
          <w:tcPr>
            <w:tcW w:w="747"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5CC4BC5A"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863"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027ABE90"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722"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39ED4313"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694"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5E33028D"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418"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65F5B31D"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856"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1DE53BD9"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1096"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7E35C547"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673"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6FDE1FA3"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658"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3770B151"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624"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794F4910"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585"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71B2E671"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583"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773F7229"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582"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580B8B80"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494"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4DF38A09"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r>
      <w:tr w:rsidRPr="00CE6372" w:rsidR="002007EC" w:rsidTr="000866C4" w14:paraId="2955EAEF" w14:textId="77777777">
        <w:trPr>
          <w:trHeight w:val="270"/>
        </w:trPr>
        <w:tc>
          <w:tcPr>
            <w:tcW w:w="747"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03C4EF40"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863"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351B1F9A"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722"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6C981702"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694"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21B78D2F"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418"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19AFF574"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856"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0E683185"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1096"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4E406EA4"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673"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18E173AE"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658"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1C1F957B"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624"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02B65D2A"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585"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2920C0B1"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583"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688D1520"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582"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077060C5"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494"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7D3D0781"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r>
      <w:tr w:rsidRPr="00CE6372" w:rsidR="002007EC" w:rsidTr="000866C4" w14:paraId="4EFA2E4B" w14:textId="77777777">
        <w:trPr>
          <w:trHeight w:val="270"/>
        </w:trPr>
        <w:tc>
          <w:tcPr>
            <w:tcW w:w="747"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60228B18"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863"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283F015F"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722"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14245156"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694"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50511015"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418"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50E2C62D"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856"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26D9904E"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1096"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0381BFA8"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673"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23A22FCE"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658"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2010A5EA"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624"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39B9BEB3"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585"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25D5B7D0"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583"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12F977CA"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582"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07752FF7"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494"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35BDD752"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r>
      <w:tr w:rsidRPr="00CE6372" w:rsidR="002007EC" w:rsidTr="000866C4" w14:paraId="06C4D123" w14:textId="77777777">
        <w:trPr>
          <w:trHeight w:val="270"/>
        </w:trPr>
        <w:tc>
          <w:tcPr>
            <w:tcW w:w="747"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6ECED45A"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863"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0FB56A1F"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722"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3DB4F09E"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694"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617FB091"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418"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7AA59C57"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856"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3E6BA480"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1096"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429295BF"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673"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0C8792A9"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658"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481221CE"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624"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7AA7AF74"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585"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0E02EA42"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583"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20E195DC"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582"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093ECF06"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494"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4998D233"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r>
      <w:tr w:rsidRPr="00CE6372" w:rsidR="002007EC" w:rsidTr="000866C4" w14:paraId="36FC52B3" w14:textId="77777777">
        <w:trPr>
          <w:trHeight w:val="270"/>
        </w:trPr>
        <w:tc>
          <w:tcPr>
            <w:tcW w:w="747"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4797E0B0"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863"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2893A9E3"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722"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43E93D29"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694"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65DC239C"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418"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494F1015"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856"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7928CB7E"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1096"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2D13A71F"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673"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65FF1DF6"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658"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072D4E12"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624"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7018CAFF"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585"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02309D44"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583"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1E0DDA4D"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582"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147C6FFA"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494"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04E0968D"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r>
      <w:tr w:rsidRPr="00CE6372" w:rsidR="002007EC" w:rsidTr="000866C4" w14:paraId="69FDC215" w14:textId="77777777">
        <w:trPr>
          <w:trHeight w:val="270"/>
        </w:trPr>
        <w:tc>
          <w:tcPr>
            <w:tcW w:w="747"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08FD6EB4"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863"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7D8CA26A"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722"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173FB119"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694"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0179D7D7"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418"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3A59F8B8"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856"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28A78BBB"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1096"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3EA83E8E"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673"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57749B36"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658"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2F73475A"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624"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74850E46"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585"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2F8197AE"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583"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19A4B89E"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582"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5F4B4709"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494"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65F1029A"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r>
      <w:tr w:rsidRPr="00CE6372" w:rsidR="002007EC" w:rsidTr="000866C4" w14:paraId="032B11F4" w14:textId="77777777">
        <w:trPr>
          <w:trHeight w:val="285"/>
        </w:trPr>
        <w:tc>
          <w:tcPr>
            <w:tcW w:w="747"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470B8E4C"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863"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215EDE51"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722"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4F8381B2"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694"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03137351"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418"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1C3BA240"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856"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36CC3118"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1096"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528426E8"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673"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32D56D2C"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658"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40C9F120"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624"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1E341EAF"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585"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5089F30B"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583"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573DD42C"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582"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7A017A64"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c>
          <w:tcPr>
            <w:tcW w:w="494" w:type="dxa"/>
            <w:tcBorders>
              <w:top w:val="single" w:color="auto" w:sz="6" w:space="0"/>
              <w:left w:val="single" w:color="auto" w:sz="6" w:space="0"/>
              <w:bottom w:val="single" w:color="auto" w:sz="6" w:space="0"/>
              <w:right w:val="single" w:color="auto" w:sz="6" w:space="0"/>
            </w:tcBorders>
            <w:shd w:val="clear" w:color="auto" w:fill="auto"/>
            <w:hideMark/>
          </w:tcPr>
          <w:p w:rsidRPr="00CE6372" w:rsidR="002007EC" w:rsidP="000866C4" w:rsidRDefault="002007EC" w14:paraId="25C14970" w14:textId="77777777">
            <w:pPr>
              <w:spacing w:after="0" w:line="240" w:lineRule="auto"/>
              <w:textAlignment w:val="baseline"/>
              <w:rPr>
                <w:rFonts w:ascii="Segoe UI" w:hAnsi="Segoe UI" w:eastAsia="Times New Roman" w:cs="Segoe UI"/>
                <w:sz w:val="18"/>
                <w:szCs w:val="18"/>
                <w:lang w:val="fr-FR" w:eastAsia="en-US"/>
              </w:rPr>
            </w:pPr>
            <w:r w:rsidRPr="00CE6372">
              <w:rPr>
                <w:rFonts w:eastAsia="Times New Roman" w:cs="Calibri"/>
                <w:sz w:val="20"/>
                <w:szCs w:val="20"/>
                <w:lang w:val="fr-FR" w:eastAsia="en-US"/>
              </w:rPr>
              <w:t> </w:t>
            </w:r>
          </w:p>
        </w:tc>
      </w:tr>
    </w:tbl>
    <w:p w:rsidRPr="00CE6372" w:rsidR="002007EC" w:rsidP="002007EC" w:rsidRDefault="002007EC" w14:paraId="265C5CF6" w14:textId="77777777">
      <w:pPr>
        <w:spacing w:after="0" w:line="240" w:lineRule="auto"/>
        <w:jc w:val="center"/>
        <w:rPr>
          <w:rFonts w:ascii="Source Sans Pro" w:hAnsi="Source Sans Pro"/>
          <w:lang w:val="fr-FR"/>
        </w:rPr>
      </w:pPr>
    </w:p>
    <w:p w:rsidRPr="00CE6372" w:rsidR="002007EC" w:rsidP="002007EC" w:rsidRDefault="002007EC" w14:paraId="3492A052" w14:textId="4067205D">
      <w:pPr>
        <w:spacing w:after="0" w:line="240" w:lineRule="auto"/>
        <w:rPr>
          <w:rFonts w:ascii="Source Sans Pro" w:hAnsi="Source Sans Pro"/>
          <w:b/>
          <w:bCs/>
          <w:color w:val="76A037"/>
          <w:lang w:val="fr-FR"/>
        </w:rPr>
      </w:pPr>
      <w:r w:rsidRPr="00CE6372">
        <w:rPr>
          <w:rFonts w:ascii="Source Sans Pro" w:hAnsi="Source Sans Pro"/>
          <w:b/>
          <w:bCs/>
          <w:color w:val="FF0000"/>
          <w:sz w:val="24"/>
          <w:szCs w:val="24"/>
          <w:lang w:val="fr-FR"/>
        </w:rPr>
        <w:br w:type="page"/>
      </w:r>
    </w:p>
    <w:p w:rsidRPr="00CE6372" w:rsidR="00A348B2" w:rsidP="000204F7" w:rsidRDefault="00A348B2" w14:paraId="7FDF2B87" w14:textId="781D340A">
      <w:pPr>
        <w:spacing w:after="0" w:line="240" w:lineRule="auto"/>
        <w:rPr>
          <w:rFonts w:ascii="Source Sans Pro" w:hAnsi="Source Sans Pro"/>
          <w:b/>
          <w:bCs/>
          <w:color w:val="65A000"/>
          <w:lang w:val="fr-FR"/>
        </w:rPr>
      </w:pPr>
    </w:p>
    <w:p w:rsidRPr="00CE6372" w:rsidR="0033400A" w:rsidP="000204F7" w:rsidRDefault="0033400A" w14:paraId="45CE6936" w14:textId="64CEB621">
      <w:pPr>
        <w:autoSpaceDE w:val="0"/>
        <w:autoSpaceDN w:val="0"/>
        <w:adjustRightInd w:val="0"/>
        <w:spacing w:after="0" w:line="240" w:lineRule="auto"/>
        <w:jc w:val="both"/>
        <w:rPr>
          <w:rFonts w:ascii="Source Sans Pro" w:hAnsi="Source Sans Pro"/>
          <w:b/>
          <w:bCs/>
          <w:color w:val="FF0000"/>
          <w:sz w:val="24"/>
          <w:szCs w:val="24"/>
          <w:lang w:val="fr-FR"/>
        </w:rPr>
      </w:pPr>
    </w:p>
    <w:tbl>
      <w:tblPr>
        <w:tblpPr w:leftFromText="180" w:rightFromText="180" w:vertAnchor="text" w:horzAnchor="margin" w:tblpY="-227"/>
        <w:tblW w:w="0" w:type="auto"/>
        <w:tblLook w:val="04A0" w:firstRow="1" w:lastRow="0" w:firstColumn="1" w:lastColumn="0" w:noHBand="0" w:noVBand="1"/>
      </w:tblPr>
      <w:tblGrid>
        <w:gridCol w:w="9026"/>
      </w:tblGrid>
      <w:tr w:rsidRPr="00BD2CE0" w:rsidR="0033400A" w:rsidTr="1574FD91" w14:paraId="1931BFDD" w14:textId="77777777">
        <w:trPr>
          <w:trHeight w:val="342"/>
        </w:trPr>
        <w:tc>
          <w:tcPr>
            <w:tcW w:w="9134" w:type="dxa"/>
            <w:shd w:val="clear" w:color="auto" w:fill="C00000"/>
          </w:tcPr>
          <w:p w:rsidRPr="00CE6372" w:rsidR="0033400A" w:rsidP="000204F7" w:rsidRDefault="0033400A" w14:paraId="1AA7248C" w14:textId="58AE5AB2">
            <w:pPr>
              <w:pStyle w:val="Heading3"/>
              <w:spacing w:before="0" w:line="240" w:lineRule="auto"/>
              <w:rPr>
                <w:rStyle w:val="Heading2Char"/>
                <w:rFonts w:ascii="Source Sans Pro" w:hAnsi="Source Sans Pro" w:cs="Arial"/>
                <w:b/>
                <w:bCs/>
                <w:color w:val="FFFFFF" w:themeColor="background1"/>
                <w:sz w:val="24"/>
                <w:szCs w:val="24"/>
                <w:lang w:val="fr-FR"/>
              </w:rPr>
            </w:pPr>
            <w:bookmarkStart w:name="_Toc453455289" w:id="34"/>
            <w:bookmarkStart w:name="_Toc140085264" w:id="35"/>
            <w:r w:rsidRPr="00CE6372">
              <w:rPr>
                <w:rStyle w:val="Heading2Char"/>
                <w:rFonts w:ascii="Source Sans Pro" w:hAnsi="Source Sans Pro" w:cs="Arial"/>
                <w:b/>
                <w:bCs/>
                <w:color w:val="FFFFFF" w:themeColor="background1"/>
                <w:sz w:val="24"/>
                <w:szCs w:val="24"/>
                <w:lang w:val="fr-FR"/>
              </w:rPr>
              <w:t xml:space="preserve">C6 </w:t>
            </w:r>
            <w:bookmarkEnd w:id="34"/>
            <w:r w:rsidRPr="00CE6372" w:rsidR="002439BB">
              <w:rPr>
                <w:rStyle w:val="Heading2Char"/>
                <w:rFonts w:ascii="Source Sans Pro" w:hAnsi="Source Sans Pro" w:cs="Arial"/>
                <w:b/>
                <w:bCs/>
                <w:color w:val="FFFFFF" w:themeColor="background1"/>
                <w:sz w:val="24"/>
                <w:szCs w:val="24"/>
                <w:lang w:val="fr-FR"/>
              </w:rPr>
              <w:t>Rédaction (2h) et présentation (1h</w:t>
            </w:r>
            <w:r w:rsidRPr="00CE6372" w:rsidR="006277C5">
              <w:rPr>
                <w:rStyle w:val="Heading2Char"/>
                <w:rFonts w:ascii="Source Sans Pro" w:hAnsi="Source Sans Pro" w:cs="Arial"/>
                <w:b/>
                <w:bCs/>
                <w:color w:val="FFFFFF" w:themeColor="background1"/>
                <w:sz w:val="24"/>
                <w:szCs w:val="24"/>
                <w:lang w:val="fr-FR"/>
              </w:rPr>
              <w:t>30</w:t>
            </w:r>
            <w:r w:rsidRPr="00CE6372" w:rsidR="002439BB">
              <w:rPr>
                <w:rStyle w:val="Heading2Char"/>
                <w:rFonts w:ascii="Source Sans Pro" w:hAnsi="Source Sans Pro" w:cs="Arial"/>
                <w:b/>
                <w:bCs/>
                <w:color w:val="FFFFFF" w:themeColor="background1"/>
                <w:sz w:val="24"/>
                <w:szCs w:val="24"/>
                <w:lang w:val="fr-FR"/>
              </w:rPr>
              <w:t>) du rapport d’investigation</w:t>
            </w:r>
            <w:bookmarkEnd w:id="35"/>
          </w:p>
        </w:tc>
      </w:tr>
    </w:tbl>
    <w:p w:rsidRPr="00CE6372" w:rsidR="00C84F23" w:rsidP="000204F7" w:rsidRDefault="00C84F23" w14:paraId="2372FF5B" w14:textId="77777777">
      <w:pPr>
        <w:spacing w:after="0" w:line="240" w:lineRule="auto"/>
        <w:jc w:val="both"/>
        <w:rPr>
          <w:rFonts w:ascii="Source Sans Pro" w:hAnsi="Source Sans Pro"/>
          <w:bCs/>
          <w:i/>
          <w:iCs/>
          <w:color w:val="C00000"/>
          <w:lang w:val="fr-FR"/>
        </w:rPr>
      </w:pPr>
    </w:p>
    <w:p w:rsidRPr="00CE6372" w:rsidR="00376291" w:rsidP="000204F7" w:rsidRDefault="00376291" w14:paraId="41467436" w14:textId="77777777">
      <w:pPr>
        <w:spacing w:after="0" w:line="240" w:lineRule="auto"/>
        <w:jc w:val="both"/>
        <w:rPr>
          <w:rFonts w:ascii="Source Sans Pro" w:hAnsi="Source Sans Pro"/>
          <w:bCs/>
          <w:i/>
          <w:iCs/>
          <w:color w:val="C00000"/>
          <w:u w:val="single"/>
          <w:lang w:val="fr-FR"/>
        </w:rPr>
      </w:pPr>
      <w:r w:rsidRPr="00CE6372">
        <w:rPr>
          <w:rFonts w:ascii="Source Sans Pro" w:hAnsi="Source Sans Pro"/>
          <w:bCs/>
          <w:i/>
          <w:iCs/>
          <w:color w:val="C00000"/>
          <w:u w:val="single"/>
          <w:lang w:val="fr-FR"/>
        </w:rPr>
        <w:t>Note:</w:t>
      </w:r>
    </w:p>
    <w:p w:rsidRPr="00CE6372" w:rsidR="002439BB" w:rsidP="000204F7" w:rsidRDefault="002439BB" w14:paraId="60FA36EC" w14:textId="3A6A5B61">
      <w:pPr>
        <w:spacing w:after="0" w:line="240" w:lineRule="auto"/>
        <w:jc w:val="both"/>
        <w:rPr>
          <w:rFonts w:ascii="Source Sans Pro" w:hAnsi="Source Sans Pro"/>
          <w:bCs/>
          <w:i/>
          <w:iCs/>
          <w:color w:val="C00000"/>
          <w:lang w:val="fr-FR"/>
        </w:rPr>
      </w:pPr>
      <w:r w:rsidRPr="00CE6372">
        <w:rPr>
          <w:rFonts w:ascii="Source Sans Pro" w:hAnsi="Source Sans Pro"/>
          <w:bCs/>
          <w:i/>
          <w:iCs/>
          <w:color w:val="C00000"/>
          <w:lang w:val="fr-FR"/>
        </w:rPr>
        <w:t>Il convient de fournir aux participants le modèle de rapport d’investigation et l</w:t>
      </w:r>
      <w:r w:rsidRPr="00CE6372" w:rsidR="006277C5">
        <w:rPr>
          <w:rFonts w:ascii="Source Sans Pro" w:hAnsi="Source Sans Pro"/>
          <w:bCs/>
          <w:i/>
          <w:iCs/>
          <w:color w:val="C00000"/>
          <w:lang w:val="fr-FR"/>
        </w:rPr>
        <w:t>a liste des cas la veille de cette session.</w:t>
      </w:r>
    </w:p>
    <w:p w:rsidRPr="00CE6372" w:rsidR="00D66684" w:rsidP="000204F7" w:rsidRDefault="00D66684" w14:paraId="4F75FA01" w14:textId="77777777">
      <w:pPr>
        <w:spacing w:after="0" w:line="240" w:lineRule="auto"/>
        <w:jc w:val="both"/>
        <w:rPr>
          <w:rFonts w:ascii="Source Sans Pro" w:hAnsi="Source Sans Pro"/>
          <w:b/>
          <w:sz w:val="24"/>
          <w:szCs w:val="24"/>
          <w:lang w:val="fr-FR"/>
        </w:rPr>
      </w:pPr>
    </w:p>
    <w:p w:rsidRPr="00CE6372" w:rsidR="006277C5" w:rsidP="000204F7" w:rsidRDefault="006277C5" w14:paraId="556B9A52" w14:textId="3618181F">
      <w:pPr>
        <w:spacing w:after="0" w:line="240" w:lineRule="auto"/>
        <w:jc w:val="both"/>
        <w:rPr>
          <w:rFonts w:ascii="Source Sans Pro" w:hAnsi="Source Sans Pro"/>
          <w:b/>
          <w:color w:val="002060"/>
          <w:sz w:val="24"/>
          <w:szCs w:val="24"/>
          <w:lang w:val="fr-FR"/>
        </w:rPr>
      </w:pPr>
      <w:r w:rsidRPr="00CE6372">
        <w:rPr>
          <w:rFonts w:ascii="Source Sans Pro" w:hAnsi="Source Sans Pro"/>
          <w:b/>
          <w:color w:val="002060"/>
          <w:sz w:val="24"/>
          <w:szCs w:val="24"/>
          <w:lang w:val="fr-FR"/>
        </w:rPr>
        <w:t xml:space="preserve">A. Aperçu de la </w:t>
      </w:r>
      <w:r w:rsidRPr="00CE6372" w:rsidR="00BE21B6">
        <w:rPr>
          <w:rFonts w:ascii="Source Sans Pro" w:hAnsi="Source Sans Pro"/>
          <w:b/>
          <w:color w:val="002060"/>
          <w:sz w:val="24"/>
          <w:szCs w:val="24"/>
          <w:lang w:val="fr-FR"/>
        </w:rPr>
        <w:t>session</w:t>
      </w:r>
      <w:r w:rsidRPr="00CE6372">
        <w:rPr>
          <w:rFonts w:ascii="Source Sans Pro" w:hAnsi="Source Sans Pro"/>
          <w:b/>
          <w:color w:val="002060"/>
          <w:sz w:val="24"/>
          <w:szCs w:val="24"/>
          <w:lang w:val="fr-FR"/>
        </w:rPr>
        <w:t xml:space="preserve"> </w:t>
      </w:r>
    </w:p>
    <w:p w:rsidRPr="00CE6372" w:rsidR="00AF5F8D" w:rsidP="000204F7" w:rsidRDefault="00AF5F8D" w14:paraId="6228CDBB" w14:textId="77777777">
      <w:pPr>
        <w:spacing w:after="0" w:line="240" w:lineRule="auto"/>
        <w:jc w:val="both"/>
        <w:rPr>
          <w:rFonts w:ascii="Source Sans Pro" w:hAnsi="Source Sans Pro"/>
          <w:b/>
          <w:sz w:val="24"/>
          <w:szCs w:val="24"/>
          <w:lang w:val="fr-FR"/>
        </w:rPr>
      </w:pPr>
    </w:p>
    <w:tbl>
      <w:tblPr>
        <w:tblW w:w="9360"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709"/>
        <w:gridCol w:w="709"/>
        <w:gridCol w:w="3544"/>
        <w:gridCol w:w="2551"/>
        <w:gridCol w:w="1847"/>
      </w:tblGrid>
      <w:tr w:rsidRPr="00BD2CE0" w:rsidR="006277C5" w:rsidTr="1574FD91" w14:paraId="7E13B3FE" w14:textId="77777777">
        <w:tc>
          <w:tcPr>
            <w:tcW w:w="709" w:type="dxa"/>
            <w:shd w:val="clear" w:color="auto" w:fill="76A037"/>
          </w:tcPr>
          <w:p w:rsidRPr="00CE6372" w:rsidR="006277C5" w:rsidP="000204F7" w:rsidRDefault="006277C5" w14:paraId="50EC3A16" w14:textId="18F7105C">
            <w:pPr>
              <w:spacing w:after="0" w:line="240" w:lineRule="auto"/>
              <w:jc w:val="both"/>
              <w:rPr>
                <w:rFonts w:ascii="Source Sans Pro" w:hAnsi="Source Sans Pro"/>
                <w:b/>
                <w:color w:val="FFFFFF"/>
                <w:sz w:val="18"/>
                <w:szCs w:val="18"/>
                <w:lang w:val="fr-FR"/>
              </w:rPr>
            </w:pPr>
            <w:r w:rsidRPr="00CE6372">
              <w:rPr>
                <w:rFonts w:ascii="Source Sans Pro" w:hAnsi="Source Sans Pro"/>
                <w:b/>
                <w:color w:val="FFFFFF"/>
                <w:sz w:val="18"/>
                <w:szCs w:val="18"/>
                <w:lang w:val="fr-FR"/>
              </w:rPr>
              <w:t>Étape</w:t>
            </w:r>
          </w:p>
        </w:tc>
        <w:tc>
          <w:tcPr>
            <w:tcW w:w="709" w:type="dxa"/>
            <w:shd w:val="clear" w:color="auto" w:fill="76A037"/>
          </w:tcPr>
          <w:p w:rsidRPr="00CE6372" w:rsidR="006277C5" w:rsidP="000204F7" w:rsidRDefault="006277C5" w14:paraId="117D4A31" w14:textId="593B6613">
            <w:pPr>
              <w:spacing w:after="0" w:line="240" w:lineRule="auto"/>
              <w:jc w:val="both"/>
              <w:rPr>
                <w:rFonts w:ascii="Source Sans Pro" w:hAnsi="Source Sans Pro"/>
                <w:b/>
                <w:color w:val="FFFFFF"/>
                <w:sz w:val="18"/>
                <w:szCs w:val="18"/>
                <w:lang w:val="fr-FR"/>
              </w:rPr>
            </w:pPr>
            <w:r w:rsidRPr="00CE6372">
              <w:rPr>
                <w:rFonts w:ascii="Source Sans Pro" w:hAnsi="Source Sans Pro"/>
                <w:b/>
                <w:color w:val="FFFFFF"/>
                <w:sz w:val="18"/>
                <w:szCs w:val="18"/>
                <w:lang w:val="fr-FR"/>
              </w:rPr>
              <w:t>Durée</w:t>
            </w:r>
          </w:p>
        </w:tc>
        <w:tc>
          <w:tcPr>
            <w:tcW w:w="3544" w:type="dxa"/>
            <w:shd w:val="clear" w:color="auto" w:fill="76A037"/>
          </w:tcPr>
          <w:p w:rsidRPr="00CE6372" w:rsidR="006277C5" w:rsidP="000204F7" w:rsidRDefault="006277C5" w14:paraId="0E93F85F" w14:textId="56C7B9C6">
            <w:pPr>
              <w:spacing w:after="0" w:line="240" w:lineRule="auto"/>
              <w:jc w:val="both"/>
              <w:rPr>
                <w:rFonts w:ascii="Source Sans Pro" w:hAnsi="Source Sans Pro"/>
                <w:b/>
                <w:color w:val="FFFFFF"/>
                <w:sz w:val="18"/>
                <w:szCs w:val="18"/>
                <w:lang w:val="fr-FR"/>
              </w:rPr>
            </w:pPr>
            <w:r w:rsidRPr="00CE6372">
              <w:rPr>
                <w:rFonts w:ascii="Source Sans Pro" w:hAnsi="Source Sans Pro"/>
                <w:b/>
                <w:color w:val="FFFFFF"/>
                <w:sz w:val="18"/>
                <w:szCs w:val="18"/>
                <w:lang w:val="fr-FR"/>
              </w:rPr>
              <w:t>Actions/compléments d’information</w:t>
            </w:r>
          </w:p>
        </w:tc>
        <w:tc>
          <w:tcPr>
            <w:tcW w:w="2551" w:type="dxa"/>
            <w:shd w:val="clear" w:color="auto" w:fill="76A037"/>
          </w:tcPr>
          <w:p w:rsidRPr="00CE6372" w:rsidR="006277C5" w:rsidP="000204F7" w:rsidRDefault="006277C5" w14:paraId="5DABFB53" w14:textId="472EB6B9">
            <w:pPr>
              <w:spacing w:after="0" w:line="240" w:lineRule="auto"/>
              <w:jc w:val="both"/>
              <w:rPr>
                <w:rFonts w:ascii="Source Sans Pro" w:hAnsi="Source Sans Pro"/>
                <w:b/>
                <w:color w:val="FFFFFF"/>
                <w:sz w:val="18"/>
                <w:szCs w:val="18"/>
                <w:lang w:val="fr-FR"/>
              </w:rPr>
            </w:pPr>
            <w:r w:rsidRPr="00CE6372">
              <w:rPr>
                <w:rFonts w:ascii="Source Sans Pro" w:hAnsi="Source Sans Pro"/>
                <w:b/>
                <w:color w:val="FFFFFF"/>
                <w:sz w:val="18"/>
                <w:szCs w:val="18"/>
                <w:lang w:val="fr-FR"/>
              </w:rPr>
              <w:t>Besoins logistiques</w:t>
            </w:r>
          </w:p>
        </w:tc>
        <w:tc>
          <w:tcPr>
            <w:tcW w:w="1847" w:type="dxa"/>
            <w:shd w:val="clear" w:color="auto" w:fill="76A037"/>
          </w:tcPr>
          <w:p w:rsidRPr="00CE6372" w:rsidR="006277C5" w:rsidP="000204F7" w:rsidRDefault="006277C5" w14:paraId="6624B038" w14:textId="6D7E685C">
            <w:pPr>
              <w:spacing w:after="0" w:line="240" w:lineRule="auto"/>
              <w:jc w:val="both"/>
              <w:rPr>
                <w:rFonts w:ascii="Source Sans Pro" w:hAnsi="Source Sans Pro"/>
                <w:b/>
                <w:color w:val="FFFFFF"/>
                <w:sz w:val="18"/>
                <w:szCs w:val="18"/>
                <w:lang w:val="fr-FR"/>
              </w:rPr>
            </w:pPr>
            <w:r w:rsidRPr="00CE6372">
              <w:rPr>
                <w:rFonts w:ascii="Source Sans Pro" w:hAnsi="Source Sans Pro"/>
                <w:b/>
                <w:color w:val="FFFFFF"/>
                <w:sz w:val="18"/>
                <w:szCs w:val="18"/>
                <w:lang w:val="fr-FR"/>
              </w:rPr>
              <w:t xml:space="preserve">Besoins en </w:t>
            </w:r>
            <w:r w:rsidRPr="00CE6372" w:rsidR="002007EC">
              <w:rPr>
                <w:rFonts w:ascii="Source Sans Pro" w:hAnsi="Source Sans Pro"/>
                <w:b/>
                <w:color w:val="FFFFFF"/>
                <w:sz w:val="18"/>
                <w:szCs w:val="18"/>
                <w:lang w:val="fr-FR"/>
              </w:rPr>
              <w:t>RH</w:t>
            </w:r>
          </w:p>
          <w:p w:rsidRPr="00CE6372" w:rsidR="006277C5" w:rsidP="000204F7" w:rsidRDefault="006277C5" w14:paraId="29D57C71" w14:textId="28894C75">
            <w:pPr>
              <w:spacing w:after="0" w:line="240" w:lineRule="auto"/>
              <w:jc w:val="both"/>
              <w:rPr>
                <w:rFonts w:ascii="Source Sans Pro" w:hAnsi="Source Sans Pro"/>
                <w:b/>
                <w:color w:val="FFFFFF"/>
                <w:sz w:val="18"/>
                <w:szCs w:val="18"/>
                <w:lang w:val="fr-FR"/>
              </w:rPr>
            </w:pPr>
            <w:r w:rsidRPr="00CE6372">
              <w:rPr>
                <w:rFonts w:ascii="Source Sans Pro" w:hAnsi="Source Sans Pro"/>
                <w:b/>
                <w:color w:val="FFFFFF"/>
                <w:sz w:val="18"/>
                <w:szCs w:val="18"/>
                <w:lang w:val="fr-FR"/>
              </w:rPr>
              <w:t>(rôles à interpréter)</w:t>
            </w:r>
          </w:p>
        </w:tc>
      </w:tr>
      <w:tr w:rsidRPr="00BD2CE0" w:rsidR="006277C5" w:rsidTr="1574FD91" w14:paraId="28A7B811" w14:textId="77777777">
        <w:tc>
          <w:tcPr>
            <w:tcW w:w="709" w:type="dxa"/>
            <w:shd w:val="clear" w:color="auto" w:fill="auto"/>
          </w:tcPr>
          <w:p w:rsidRPr="00CE6372" w:rsidR="006277C5" w:rsidP="000204F7" w:rsidRDefault="006277C5" w14:paraId="577C8D31" w14:textId="15AE4F99">
            <w:pPr>
              <w:spacing w:after="0" w:line="240" w:lineRule="auto"/>
              <w:jc w:val="both"/>
              <w:rPr>
                <w:rFonts w:ascii="Source Sans Pro" w:hAnsi="Source Sans Pro"/>
                <w:b/>
                <w:sz w:val="20"/>
                <w:szCs w:val="20"/>
                <w:lang w:val="fr-FR"/>
              </w:rPr>
            </w:pPr>
            <w:r w:rsidRPr="00CE6372">
              <w:rPr>
                <w:rFonts w:ascii="Source Sans Pro" w:hAnsi="Source Sans Pro"/>
                <w:b/>
                <w:sz w:val="20"/>
                <w:szCs w:val="20"/>
                <w:lang w:val="fr-FR"/>
              </w:rPr>
              <w:t>1</w:t>
            </w:r>
          </w:p>
        </w:tc>
        <w:tc>
          <w:tcPr>
            <w:tcW w:w="709" w:type="dxa"/>
            <w:shd w:val="clear" w:color="auto" w:fill="auto"/>
          </w:tcPr>
          <w:p w:rsidRPr="00CE6372" w:rsidR="006277C5" w:rsidP="000204F7" w:rsidRDefault="006277C5" w14:paraId="60416AF0" w14:textId="77777777">
            <w:pPr>
              <w:spacing w:after="0" w:line="240" w:lineRule="auto"/>
              <w:jc w:val="center"/>
              <w:rPr>
                <w:rFonts w:ascii="Source Sans Pro" w:hAnsi="Source Sans Pro"/>
                <w:b/>
                <w:sz w:val="20"/>
                <w:szCs w:val="20"/>
                <w:lang w:val="fr-FR"/>
              </w:rPr>
            </w:pPr>
            <w:r w:rsidRPr="00CE6372">
              <w:rPr>
                <w:rFonts w:ascii="Source Sans Pro" w:hAnsi="Source Sans Pro"/>
                <w:b/>
                <w:sz w:val="20"/>
                <w:szCs w:val="20"/>
                <w:lang w:val="fr-FR"/>
              </w:rPr>
              <w:t>5’</w:t>
            </w:r>
          </w:p>
        </w:tc>
        <w:tc>
          <w:tcPr>
            <w:tcW w:w="3544" w:type="dxa"/>
            <w:shd w:val="clear" w:color="auto" w:fill="auto"/>
          </w:tcPr>
          <w:p w:rsidRPr="00CE6372" w:rsidR="006277C5" w:rsidP="000204F7" w:rsidRDefault="006277C5" w14:paraId="48B066BC" w14:textId="328A01E5">
            <w:pPr>
              <w:spacing w:after="0" w:line="240" w:lineRule="auto"/>
              <w:jc w:val="both"/>
              <w:rPr>
                <w:rFonts w:ascii="Source Sans Pro" w:hAnsi="Source Sans Pro"/>
                <w:sz w:val="20"/>
                <w:szCs w:val="20"/>
                <w:lang w:val="fr-FR"/>
              </w:rPr>
            </w:pPr>
            <w:r w:rsidRPr="00CE6372">
              <w:rPr>
                <w:rFonts w:ascii="Source Sans Pro" w:hAnsi="Source Sans Pro"/>
                <w:sz w:val="20"/>
                <w:szCs w:val="20"/>
                <w:lang w:val="fr-FR"/>
              </w:rPr>
              <w:t xml:space="preserve">Remettre aux participants les consignes/réalisations attendues/références de la </w:t>
            </w:r>
            <w:r w:rsidRPr="00CE6372" w:rsidR="00BE21B6">
              <w:rPr>
                <w:rFonts w:ascii="Source Sans Pro" w:hAnsi="Source Sans Pro"/>
                <w:sz w:val="20"/>
                <w:szCs w:val="20"/>
                <w:lang w:val="fr-FR"/>
              </w:rPr>
              <w:t>session</w:t>
            </w:r>
            <w:r w:rsidRPr="00CE6372">
              <w:rPr>
                <w:rFonts w:ascii="Source Sans Pro" w:hAnsi="Source Sans Pro"/>
                <w:sz w:val="20"/>
                <w:szCs w:val="20"/>
                <w:lang w:val="fr-FR"/>
              </w:rPr>
              <w:t> C6.</w:t>
            </w:r>
          </w:p>
        </w:tc>
        <w:tc>
          <w:tcPr>
            <w:tcW w:w="2551" w:type="dxa"/>
            <w:shd w:val="clear" w:color="auto" w:fill="auto"/>
          </w:tcPr>
          <w:p w:rsidRPr="00CE6372" w:rsidR="006277C5" w:rsidP="000204F7" w:rsidRDefault="006277C5" w14:paraId="32620334" w14:textId="4C34665F">
            <w:pPr>
              <w:spacing w:after="0" w:line="240" w:lineRule="auto"/>
              <w:rPr>
                <w:rFonts w:ascii="Source Sans Pro" w:hAnsi="Source Sans Pro"/>
                <w:sz w:val="20"/>
                <w:szCs w:val="20"/>
                <w:lang w:val="fr-FR"/>
              </w:rPr>
            </w:pPr>
            <w:r w:rsidRPr="00CE6372">
              <w:rPr>
                <w:sz w:val="20"/>
                <w:lang w:val="fr-FR" w:bidi="fr-FR"/>
              </w:rPr>
              <w:t xml:space="preserve">Consignes/réalisations attendues/références de la </w:t>
            </w:r>
            <w:r w:rsidRPr="00CE6372" w:rsidR="00BE21B6">
              <w:rPr>
                <w:sz w:val="20"/>
                <w:lang w:val="fr-FR" w:bidi="fr-FR"/>
              </w:rPr>
              <w:t>session</w:t>
            </w:r>
            <w:r w:rsidRPr="00CE6372">
              <w:rPr>
                <w:sz w:val="20"/>
                <w:lang w:val="fr-FR" w:bidi="fr-FR"/>
              </w:rPr>
              <w:t> C6</w:t>
            </w:r>
          </w:p>
        </w:tc>
        <w:tc>
          <w:tcPr>
            <w:tcW w:w="1847" w:type="dxa"/>
            <w:shd w:val="clear" w:color="auto" w:fill="auto"/>
          </w:tcPr>
          <w:p w:rsidRPr="00CE6372" w:rsidR="006277C5" w:rsidP="000204F7" w:rsidRDefault="006277C5" w14:paraId="7521B19D" w14:textId="77777777">
            <w:pPr>
              <w:spacing w:after="0" w:line="240" w:lineRule="auto"/>
              <w:jc w:val="both"/>
              <w:rPr>
                <w:rFonts w:ascii="Source Sans Pro" w:hAnsi="Source Sans Pro"/>
                <w:b/>
                <w:sz w:val="20"/>
                <w:szCs w:val="20"/>
                <w:lang w:val="fr-FR"/>
              </w:rPr>
            </w:pPr>
          </w:p>
        </w:tc>
      </w:tr>
      <w:tr w:rsidRPr="00CE6372" w:rsidR="006277C5" w:rsidTr="006277C5" w14:paraId="19C50E5A" w14:textId="77777777">
        <w:trPr>
          <w:trHeight w:val="718"/>
        </w:trPr>
        <w:tc>
          <w:tcPr>
            <w:tcW w:w="709" w:type="dxa"/>
            <w:shd w:val="clear" w:color="auto" w:fill="auto"/>
          </w:tcPr>
          <w:p w:rsidRPr="00CE6372" w:rsidR="006277C5" w:rsidP="000204F7" w:rsidRDefault="006277C5" w14:paraId="454D2A89" w14:textId="6A125E3A">
            <w:pPr>
              <w:spacing w:after="0" w:line="240" w:lineRule="auto"/>
              <w:jc w:val="both"/>
              <w:rPr>
                <w:rFonts w:ascii="Source Sans Pro" w:hAnsi="Source Sans Pro"/>
                <w:b/>
                <w:sz w:val="20"/>
                <w:szCs w:val="20"/>
                <w:lang w:val="fr-FR"/>
              </w:rPr>
            </w:pPr>
            <w:r w:rsidRPr="00CE6372">
              <w:rPr>
                <w:rFonts w:ascii="Source Sans Pro" w:hAnsi="Source Sans Pro"/>
                <w:b/>
                <w:sz w:val="20"/>
                <w:szCs w:val="20"/>
                <w:lang w:val="fr-FR"/>
              </w:rPr>
              <w:t>2</w:t>
            </w:r>
          </w:p>
        </w:tc>
        <w:tc>
          <w:tcPr>
            <w:tcW w:w="709" w:type="dxa"/>
            <w:shd w:val="clear" w:color="auto" w:fill="auto"/>
          </w:tcPr>
          <w:p w:rsidRPr="00CE6372" w:rsidR="006277C5" w:rsidP="000204F7" w:rsidRDefault="006277C5" w14:paraId="3C6592C0" w14:textId="77777777">
            <w:pPr>
              <w:spacing w:after="0" w:line="240" w:lineRule="auto"/>
              <w:jc w:val="center"/>
              <w:rPr>
                <w:rFonts w:ascii="Source Sans Pro" w:hAnsi="Source Sans Pro"/>
                <w:b/>
                <w:sz w:val="20"/>
                <w:szCs w:val="20"/>
                <w:lang w:val="fr-FR"/>
              </w:rPr>
            </w:pPr>
            <w:r w:rsidRPr="00CE6372">
              <w:rPr>
                <w:rFonts w:ascii="Source Sans Pro" w:hAnsi="Source Sans Pro"/>
                <w:b/>
                <w:sz w:val="20"/>
                <w:szCs w:val="20"/>
                <w:lang w:val="fr-FR"/>
              </w:rPr>
              <w:t>5’</w:t>
            </w:r>
          </w:p>
        </w:tc>
        <w:tc>
          <w:tcPr>
            <w:tcW w:w="3544" w:type="dxa"/>
            <w:shd w:val="clear" w:color="auto" w:fill="auto"/>
          </w:tcPr>
          <w:p w:rsidRPr="00CE6372" w:rsidR="006277C5" w:rsidP="000204F7" w:rsidRDefault="006277C5" w14:paraId="7CED1CF5" w14:textId="56A019F4">
            <w:pPr>
              <w:spacing w:after="0" w:line="240" w:lineRule="auto"/>
              <w:jc w:val="both"/>
              <w:rPr>
                <w:rFonts w:ascii="Source Sans Pro" w:hAnsi="Source Sans Pro"/>
                <w:sz w:val="20"/>
                <w:szCs w:val="20"/>
                <w:lang w:val="fr-FR"/>
              </w:rPr>
            </w:pPr>
            <w:r w:rsidRPr="00CE6372">
              <w:rPr>
                <w:rFonts w:ascii="Source Sans Pro" w:hAnsi="Source Sans Pro"/>
                <w:sz w:val="20"/>
                <w:szCs w:val="20"/>
                <w:lang w:val="fr-FR"/>
              </w:rPr>
              <w:t>Résultats de l’analyse d’échantillon environnemental</w:t>
            </w:r>
          </w:p>
        </w:tc>
        <w:tc>
          <w:tcPr>
            <w:tcW w:w="2551" w:type="dxa"/>
            <w:shd w:val="clear" w:color="auto" w:fill="auto"/>
          </w:tcPr>
          <w:p w:rsidRPr="00CE6372" w:rsidR="006277C5" w:rsidP="000204F7" w:rsidRDefault="006277C5" w14:paraId="2F7CD007" w14:textId="61728C77">
            <w:pPr>
              <w:spacing w:after="0" w:line="240" w:lineRule="auto"/>
              <w:rPr>
                <w:rFonts w:ascii="Source Sans Pro" w:hAnsi="Source Sans Pro"/>
                <w:sz w:val="20"/>
                <w:szCs w:val="20"/>
                <w:lang w:val="fr-FR"/>
              </w:rPr>
            </w:pPr>
            <w:r w:rsidRPr="00CE6372">
              <w:rPr>
                <w:sz w:val="20"/>
                <w:lang w:val="fr-FR" w:bidi="fr-FR"/>
              </w:rPr>
              <w:t>Fax</w:t>
            </w:r>
          </w:p>
        </w:tc>
        <w:tc>
          <w:tcPr>
            <w:tcW w:w="1847" w:type="dxa"/>
            <w:shd w:val="clear" w:color="auto" w:fill="auto"/>
          </w:tcPr>
          <w:p w:rsidRPr="00CE6372" w:rsidR="006277C5" w:rsidP="000204F7" w:rsidRDefault="006277C5" w14:paraId="62455B1B" w14:textId="77777777">
            <w:pPr>
              <w:spacing w:after="0" w:line="240" w:lineRule="auto"/>
              <w:jc w:val="both"/>
              <w:rPr>
                <w:rFonts w:ascii="Source Sans Pro" w:hAnsi="Source Sans Pro"/>
                <w:b/>
                <w:sz w:val="20"/>
                <w:szCs w:val="20"/>
                <w:lang w:val="fr-FR"/>
              </w:rPr>
            </w:pPr>
          </w:p>
        </w:tc>
      </w:tr>
      <w:tr w:rsidRPr="00BD2CE0" w:rsidR="006277C5" w:rsidTr="1574FD91" w14:paraId="040870A9" w14:textId="77777777">
        <w:tc>
          <w:tcPr>
            <w:tcW w:w="709" w:type="dxa"/>
            <w:shd w:val="clear" w:color="auto" w:fill="auto"/>
          </w:tcPr>
          <w:p w:rsidRPr="00CE6372" w:rsidR="006277C5" w:rsidP="000204F7" w:rsidRDefault="006277C5" w14:paraId="37C4499E" w14:textId="23EB0BC9">
            <w:pPr>
              <w:spacing w:after="0" w:line="240" w:lineRule="auto"/>
              <w:jc w:val="both"/>
              <w:rPr>
                <w:rFonts w:ascii="Source Sans Pro" w:hAnsi="Source Sans Pro"/>
                <w:b/>
                <w:sz w:val="20"/>
                <w:szCs w:val="20"/>
                <w:lang w:val="fr-FR"/>
              </w:rPr>
            </w:pPr>
            <w:r w:rsidRPr="00CE6372">
              <w:rPr>
                <w:rFonts w:ascii="Source Sans Pro" w:hAnsi="Source Sans Pro"/>
                <w:b/>
                <w:sz w:val="20"/>
                <w:szCs w:val="20"/>
                <w:lang w:val="fr-FR"/>
              </w:rPr>
              <w:t>3</w:t>
            </w:r>
          </w:p>
        </w:tc>
        <w:tc>
          <w:tcPr>
            <w:tcW w:w="709" w:type="dxa"/>
            <w:shd w:val="clear" w:color="auto" w:fill="auto"/>
          </w:tcPr>
          <w:p w:rsidRPr="00CE6372" w:rsidR="006277C5" w:rsidP="000204F7" w:rsidRDefault="006277C5" w14:paraId="004911B6" w14:textId="77777777">
            <w:pPr>
              <w:spacing w:after="0" w:line="240" w:lineRule="auto"/>
              <w:jc w:val="center"/>
              <w:rPr>
                <w:rFonts w:ascii="Source Sans Pro" w:hAnsi="Source Sans Pro"/>
                <w:b/>
                <w:sz w:val="20"/>
                <w:szCs w:val="20"/>
                <w:lang w:val="fr-FR"/>
              </w:rPr>
            </w:pPr>
            <w:r w:rsidRPr="00CE6372">
              <w:rPr>
                <w:rFonts w:ascii="Source Sans Pro" w:hAnsi="Source Sans Pro"/>
                <w:b/>
                <w:sz w:val="20"/>
                <w:szCs w:val="20"/>
                <w:lang w:val="fr-FR"/>
              </w:rPr>
              <w:t>1h50’</w:t>
            </w:r>
          </w:p>
        </w:tc>
        <w:tc>
          <w:tcPr>
            <w:tcW w:w="3544" w:type="dxa"/>
            <w:shd w:val="clear" w:color="auto" w:fill="auto"/>
          </w:tcPr>
          <w:p w:rsidRPr="00CE6372" w:rsidR="006277C5" w:rsidP="000204F7" w:rsidRDefault="006277C5" w14:paraId="0E392865" w14:textId="415E4B74">
            <w:pPr>
              <w:spacing w:after="0" w:line="240" w:lineRule="auto"/>
              <w:jc w:val="both"/>
              <w:rPr>
                <w:rFonts w:ascii="Source Sans Pro" w:hAnsi="Source Sans Pro"/>
                <w:sz w:val="20"/>
                <w:szCs w:val="20"/>
                <w:lang w:val="fr-FR"/>
              </w:rPr>
            </w:pPr>
            <w:r w:rsidRPr="00CE6372">
              <w:rPr>
                <w:rFonts w:ascii="Source Sans Pro" w:hAnsi="Source Sans Pro"/>
                <w:sz w:val="20"/>
                <w:szCs w:val="20"/>
                <w:lang w:val="fr-FR"/>
              </w:rPr>
              <w:t>Rédaction du rapport en groupe</w:t>
            </w:r>
          </w:p>
        </w:tc>
        <w:tc>
          <w:tcPr>
            <w:tcW w:w="2551" w:type="dxa"/>
            <w:shd w:val="clear" w:color="auto" w:fill="auto"/>
          </w:tcPr>
          <w:p w:rsidRPr="00CE6372" w:rsidR="006277C5" w:rsidP="000204F7" w:rsidRDefault="006277C5" w14:paraId="41CF63CA" w14:textId="3A1205AB">
            <w:pPr>
              <w:spacing w:after="0" w:line="240" w:lineRule="auto"/>
              <w:rPr>
                <w:rFonts w:ascii="Source Sans Pro" w:hAnsi="Source Sans Pro"/>
                <w:sz w:val="20"/>
                <w:szCs w:val="20"/>
                <w:lang w:val="fr-FR"/>
              </w:rPr>
            </w:pPr>
            <w:r w:rsidRPr="00CE6372">
              <w:rPr>
                <w:sz w:val="20"/>
                <w:lang w:val="fr-FR" w:bidi="fr-FR"/>
              </w:rPr>
              <w:t>Liste des contacts, modèle de rapport d’</w:t>
            </w:r>
            <w:r w:rsidRPr="00CE6372" w:rsidR="00AC2F40">
              <w:rPr>
                <w:sz w:val="20"/>
                <w:lang w:val="fr-FR" w:bidi="fr-FR"/>
              </w:rPr>
              <w:t>investigation</w:t>
            </w:r>
          </w:p>
        </w:tc>
        <w:tc>
          <w:tcPr>
            <w:tcW w:w="1847" w:type="dxa"/>
            <w:shd w:val="clear" w:color="auto" w:fill="auto"/>
          </w:tcPr>
          <w:p w:rsidRPr="00CE6372" w:rsidR="006277C5" w:rsidP="000204F7" w:rsidRDefault="006277C5" w14:paraId="4C340DF6" w14:textId="77777777">
            <w:pPr>
              <w:spacing w:after="0" w:line="240" w:lineRule="auto"/>
              <w:jc w:val="both"/>
              <w:rPr>
                <w:rFonts w:ascii="Source Sans Pro" w:hAnsi="Source Sans Pro"/>
                <w:b/>
                <w:sz w:val="20"/>
                <w:szCs w:val="20"/>
                <w:lang w:val="fr-FR"/>
              </w:rPr>
            </w:pPr>
          </w:p>
        </w:tc>
      </w:tr>
      <w:tr w:rsidRPr="00BD2CE0" w:rsidR="006277C5" w:rsidTr="1574FD91" w14:paraId="55D68E59" w14:textId="77777777">
        <w:tc>
          <w:tcPr>
            <w:tcW w:w="709" w:type="dxa"/>
            <w:shd w:val="clear" w:color="auto" w:fill="auto"/>
          </w:tcPr>
          <w:p w:rsidRPr="00CE6372" w:rsidR="006277C5" w:rsidP="000204F7" w:rsidRDefault="006277C5" w14:paraId="52D6B226" w14:textId="46BB0D55">
            <w:pPr>
              <w:spacing w:after="0" w:line="240" w:lineRule="auto"/>
              <w:jc w:val="both"/>
              <w:rPr>
                <w:rFonts w:ascii="Source Sans Pro" w:hAnsi="Source Sans Pro"/>
                <w:b/>
                <w:sz w:val="20"/>
                <w:szCs w:val="20"/>
                <w:lang w:val="fr-FR"/>
              </w:rPr>
            </w:pPr>
            <w:r w:rsidRPr="00CE6372">
              <w:rPr>
                <w:rFonts w:ascii="Source Sans Pro" w:hAnsi="Source Sans Pro"/>
                <w:b/>
                <w:sz w:val="20"/>
                <w:szCs w:val="20"/>
                <w:lang w:val="fr-FR"/>
              </w:rPr>
              <w:t>4</w:t>
            </w:r>
          </w:p>
        </w:tc>
        <w:tc>
          <w:tcPr>
            <w:tcW w:w="709" w:type="dxa"/>
            <w:shd w:val="clear" w:color="auto" w:fill="auto"/>
          </w:tcPr>
          <w:p w:rsidRPr="00CE6372" w:rsidR="006277C5" w:rsidP="000204F7" w:rsidRDefault="006277C5" w14:paraId="117D42D6" w14:textId="2BC89ECF">
            <w:pPr>
              <w:spacing w:after="0" w:line="240" w:lineRule="auto"/>
              <w:jc w:val="center"/>
              <w:rPr>
                <w:rFonts w:ascii="Source Sans Pro" w:hAnsi="Source Sans Pro"/>
                <w:b/>
                <w:bCs/>
                <w:sz w:val="20"/>
                <w:szCs w:val="20"/>
                <w:lang w:val="fr-FR"/>
              </w:rPr>
            </w:pPr>
            <w:r w:rsidRPr="00CE6372">
              <w:rPr>
                <w:rFonts w:ascii="Source Sans Pro" w:hAnsi="Source Sans Pro"/>
                <w:b/>
                <w:bCs/>
                <w:sz w:val="20"/>
                <w:szCs w:val="20"/>
                <w:lang w:val="fr-FR"/>
              </w:rPr>
              <w:t>90’</w:t>
            </w:r>
          </w:p>
        </w:tc>
        <w:tc>
          <w:tcPr>
            <w:tcW w:w="3544" w:type="dxa"/>
            <w:shd w:val="clear" w:color="auto" w:fill="auto"/>
          </w:tcPr>
          <w:p w:rsidRPr="00CE6372" w:rsidR="006277C5" w:rsidP="00811A01" w:rsidRDefault="006277C5" w14:paraId="0D79B5DB" w14:textId="5024F16A">
            <w:pPr>
              <w:spacing w:after="0" w:line="240" w:lineRule="auto"/>
              <w:rPr>
                <w:rFonts w:ascii="Source Sans Pro" w:hAnsi="Source Sans Pro"/>
                <w:sz w:val="20"/>
                <w:szCs w:val="20"/>
                <w:lang w:val="fr-FR"/>
              </w:rPr>
            </w:pPr>
            <w:r w:rsidRPr="00CE6372">
              <w:rPr>
                <w:rFonts w:ascii="Source Sans Pro" w:hAnsi="Source Sans Pro"/>
                <w:sz w:val="20"/>
                <w:szCs w:val="20"/>
                <w:lang w:val="fr-FR"/>
              </w:rPr>
              <w:t xml:space="preserve">Présentation en groupe/rencontre avec le Dr Zaher, </w:t>
            </w:r>
            <w:r w:rsidR="00811A01">
              <w:rPr>
                <w:rFonts w:ascii="Source Sans Pro" w:hAnsi="Source Sans Pro"/>
                <w:sz w:val="20"/>
                <w:szCs w:val="20"/>
                <w:lang w:val="fr-FR"/>
              </w:rPr>
              <w:t xml:space="preserve">gestionnaire des </w:t>
            </w:r>
            <w:r w:rsidRPr="00CE6372">
              <w:rPr>
                <w:rFonts w:ascii="Source Sans Pro" w:hAnsi="Source Sans Pro"/>
                <w:sz w:val="20"/>
                <w:szCs w:val="20"/>
                <w:lang w:val="fr-FR"/>
              </w:rPr>
              <w:t>EIR au Centre d’opérations d’urgence/débriefing</w:t>
            </w:r>
          </w:p>
        </w:tc>
        <w:tc>
          <w:tcPr>
            <w:tcW w:w="2551" w:type="dxa"/>
            <w:shd w:val="clear" w:color="auto" w:fill="auto"/>
          </w:tcPr>
          <w:p w:rsidRPr="00CE6372" w:rsidR="006277C5" w:rsidP="000204F7" w:rsidRDefault="006277C5" w14:paraId="1142492F" w14:textId="2673F243">
            <w:pPr>
              <w:spacing w:after="0" w:line="240" w:lineRule="auto"/>
              <w:rPr>
                <w:rFonts w:ascii="Source Sans Pro" w:hAnsi="Source Sans Pro"/>
                <w:sz w:val="20"/>
                <w:szCs w:val="20"/>
                <w:lang w:val="fr-FR"/>
              </w:rPr>
            </w:pPr>
            <w:r w:rsidRPr="00CE6372">
              <w:rPr>
                <w:sz w:val="20"/>
                <w:lang w:val="fr-FR" w:bidi="fr-FR"/>
              </w:rPr>
              <w:t>Contexte du jeu de rôle</w:t>
            </w:r>
          </w:p>
        </w:tc>
        <w:tc>
          <w:tcPr>
            <w:tcW w:w="1847" w:type="dxa"/>
            <w:shd w:val="clear" w:color="auto" w:fill="auto"/>
          </w:tcPr>
          <w:p w:rsidRPr="00CE6372" w:rsidR="006277C5" w:rsidP="00811A01" w:rsidRDefault="006277C5" w14:paraId="36FE5383" w14:textId="202A9B30">
            <w:pPr>
              <w:spacing w:after="0" w:line="240" w:lineRule="auto"/>
              <w:rPr>
                <w:rFonts w:ascii="Source Sans Pro" w:hAnsi="Source Sans Pro"/>
                <w:sz w:val="20"/>
                <w:szCs w:val="20"/>
                <w:lang w:val="fr-FR"/>
              </w:rPr>
            </w:pPr>
            <w:r w:rsidRPr="00CE6372">
              <w:rPr>
                <w:sz w:val="20"/>
                <w:lang w:val="fr-FR" w:bidi="fr-FR"/>
              </w:rPr>
              <w:t xml:space="preserve">Dr Zaher, </w:t>
            </w:r>
            <w:r w:rsidR="00811A01">
              <w:rPr>
                <w:sz w:val="20"/>
                <w:lang w:val="fr-FR" w:bidi="fr-FR"/>
              </w:rPr>
              <w:t xml:space="preserve">gestionnaire des </w:t>
            </w:r>
            <w:r w:rsidRPr="00CE6372">
              <w:rPr>
                <w:sz w:val="20"/>
                <w:lang w:val="fr-FR" w:bidi="fr-FR"/>
              </w:rPr>
              <w:t>EIR au Centre d’opérations d’urgence</w:t>
            </w:r>
          </w:p>
        </w:tc>
      </w:tr>
    </w:tbl>
    <w:p w:rsidRPr="00CE6372" w:rsidR="00AF5F8D" w:rsidP="000204F7" w:rsidRDefault="00AF5F8D" w14:paraId="231FCA4B" w14:textId="77777777">
      <w:pPr>
        <w:spacing w:after="0" w:line="240" w:lineRule="auto"/>
        <w:jc w:val="both"/>
        <w:rPr>
          <w:rFonts w:ascii="Source Sans Pro" w:hAnsi="Source Sans Pro"/>
          <w:lang w:val="fr-FR"/>
        </w:rPr>
      </w:pPr>
    </w:p>
    <w:p w:rsidRPr="00CE6372" w:rsidR="00C636DB" w:rsidP="000204F7" w:rsidRDefault="00AF5F8D" w14:paraId="63818F47" w14:textId="11957DF8">
      <w:pPr>
        <w:spacing w:after="0" w:line="240" w:lineRule="auto"/>
        <w:jc w:val="both"/>
        <w:rPr>
          <w:rFonts w:ascii="Source Sans Pro" w:hAnsi="Source Sans Pro"/>
          <w:b/>
          <w:color w:val="002060"/>
          <w:sz w:val="24"/>
          <w:szCs w:val="24"/>
          <w:lang w:val="fr-FR"/>
        </w:rPr>
      </w:pPr>
      <w:r w:rsidRPr="00CE6372">
        <w:rPr>
          <w:rFonts w:ascii="Source Sans Pro" w:hAnsi="Source Sans Pro"/>
          <w:b/>
          <w:color w:val="002060"/>
          <w:sz w:val="24"/>
          <w:szCs w:val="24"/>
          <w:lang w:val="fr-FR"/>
        </w:rPr>
        <w:t>B</w:t>
      </w:r>
      <w:r w:rsidRPr="00CE6372" w:rsidR="00C636DB">
        <w:rPr>
          <w:rFonts w:ascii="Source Sans Pro" w:hAnsi="Source Sans Pro"/>
          <w:b/>
          <w:color w:val="002060"/>
          <w:sz w:val="24"/>
          <w:szCs w:val="24"/>
          <w:lang w:val="fr-FR"/>
        </w:rPr>
        <w:t>. Guide étape par étape</w:t>
      </w:r>
    </w:p>
    <w:p w:rsidRPr="00CE6372" w:rsidR="00AF5F8D" w:rsidP="000204F7" w:rsidRDefault="00AF5F8D" w14:paraId="470A6168" w14:textId="7FC27EA5">
      <w:pPr>
        <w:spacing w:after="0" w:line="240" w:lineRule="auto"/>
        <w:jc w:val="both"/>
        <w:rPr>
          <w:rFonts w:ascii="Source Sans Pro" w:hAnsi="Source Sans Pro"/>
          <w:b/>
          <w:sz w:val="24"/>
          <w:szCs w:val="24"/>
          <w:lang w:val="fr-FR"/>
        </w:rPr>
      </w:pPr>
    </w:p>
    <w:p w:rsidRPr="00CE6372" w:rsidR="00AF5F8D" w:rsidP="000204F7" w:rsidRDefault="00C636DB" w14:paraId="7447B59C" w14:textId="4B399755">
      <w:pPr>
        <w:spacing w:after="0" w:line="240" w:lineRule="auto"/>
        <w:jc w:val="both"/>
        <w:rPr>
          <w:rFonts w:ascii="Source Sans Pro" w:hAnsi="Source Sans Pro"/>
          <w:b/>
          <w:iCs/>
          <w:color w:val="65A000"/>
          <w:lang w:val="fr-FR"/>
        </w:rPr>
      </w:pPr>
      <w:r w:rsidRPr="00CE6372">
        <w:rPr>
          <w:rFonts w:ascii="Source Sans Pro" w:hAnsi="Source Sans Pro"/>
          <w:b/>
          <w:iCs/>
          <w:color w:val="65A000"/>
          <w:lang w:val="fr-FR"/>
        </w:rPr>
        <w:t>1. Informations à donner aux participants</w:t>
      </w:r>
    </w:p>
    <w:p w:rsidRPr="00CE6372" w:rsidR="00974A15" w:rsidP="000204F7" w:rsidRDefault="00974A15" w14:paraId="485D4E8C" w14:textId="77777777">
      <w:pPr>
        <w:spacing w:after="0" w:line="240" w:lineRule="auto"/>
        <w:jc w:val="both"/>
        <w:rPr>
          <w:rFonts w:ascii="Source Sans Pro" w:hAnsi="Source Sans Pro"/>
          <w:b/>
          <w:iCs/>
          <w:color w:val="76A037"/>
          <w:lang w:val="fr-FR"/>
        </w:rPr>
      </w:pPr>
    </w:p>
    <w:tbl>
      <w:tblPr>
        <w:tblW w:w="0" w:type="auto"/>
        <w:shd w:val="clear" w:color="auto" w:fill="DEEAF6"/>
        <w:tblLook w:val="04A0" w:firstRow="1" w:lastRow="0" w:firstColumn="1" w:lastColumn="0" w:noHBand="0" w:noVBand="1"/>
      </w:tblPr>
      <w:tblGrid>
        <w:gridCol w:w="9026"/>
      </w:tblGrid>
      <w:tr w:rsidRPr="00BD2CE0" w:rsidR="00AF5F8D" w:rsidTr="00C84F23" w14:paraId="28A0DD71" w14:textId="77777777">
        <w:tc>
          <w:tcPr>
            <w:tcW w:w="9026" w:type="dxa"/>
            <w:shd w:val="clear" w:color="auto" w:fill="DEEAF6"/>
          </w:tcPr>
          <w:p w:rsidRPr="00CE6372" w:rsidR="00C636DB" w:rsidP="000204F7" w:rsidRDefault="00C31E5E" w14:paraId="77D73513" w14:textId="77777777">
            <w:pPr>
              <w:spacing w:after="0" w:line="240" w:lineRule="auto"/>
              <w:jc w:val="both"/>
              <w:rPr>
                <w:rFonts w:ascii="Source Sans Pro" w:hAnsi="Source Sans Pro" w:cs="Calibri"/>
                <w:sz w:val="20"/>
                <w:szCs w:val="20"/>
                <w:lang w:val="fr-FR"/>
              </w:rPr>
            </w:pPr>
            <w:r w:rsidRPr="00CE6372">
              <w:rPr>
                <w:noProof/>
                <w:lang w:val="fr-FR" w:eastAsia="fr-FR"/>
              </w:rPr>
              <w:drawing>
                <wp:anchor distT="0" distB="0" distL="114300" distR="114300" simplePos="0" relativeHeight="251658277" behindDoc="0" locked="0" layoutInCell="1" allowOverlap="1" wp14:anchorId="3EF50234" wp14:editId="3AB3BB3E">
                  <wp:simplePos x="0" y="0"/>
                  <wp:positionH relativeFrom="column">
                    <wp:posOffset>0</wp:posOffset>
                  </wp:positionH>
                  <wp:positionV relativeFrom="paragraph">
                    <wp:posOffset>33020</wp:posOffset>
                  </wp:positionV>
                  <wp:extent cx="123825" cy="123825"/>
                  <wp:effectExtent l="0" t="0" r="0" b="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pic:spPr>
                      </pic:pic>
                    </a:graphicData>
                  </a:graphic>
                  <wp14:sizeRelH relativeFrom="page">
                    <wp14:pctWidth>0</wp14:pctWidth>
                  </wp14:sizeRelH>
                  <wp14:sizeRelV relativeFrom="page">
                    <wp14:pctHeight>0</wp14:pctHeight>
                  </wp14:sizeRelV>
                </wp:anchor>
              </w:drawing>
            </w:r>
            <w:r w:rsidRPr="00CE6372" w:rsidR="00E22999">
              <w:rPr>
                <w:rFonts w:ascii="Source Sans Pro" w:hAnsi="Source Sans Pro"/>
                <w:sz w:val="20"/>
                <w:szCs w:val="20"/>
                <w:lang w:val="fr-FR"/>
              </w:rPr>
              <w:t xml:space="preserve">      </w:t>
            </w:r>
            <w:r w:rsidRPr="00CE6372" w:rsidR="00C636DB">
              <w:rPr>
                <w:rFonts w:ascii="Source Sans Pro" w:hAnsi="Source Sans Pro" w:cs="Calibri"/>
                <w:sz w:val="20"/>
                <w:szCs w:val="20"/>
                <w:lang w:val="fr-FR"/>
              </w:rPr>
              <w:t xml:space="preserve">L’EIR est informée par le personnel de l’hôpital que les résultats de l’analyse des échantillons prélevés sur Mme Laila Samy sont positifs au choléra. De nouveaux cas de choléra ont été identifiés grâce aux activités de surveillance et de recherche active des cas. Afin de déterminer l’étendue géographique réelle du problème et d’identifier les populations touchées, vous devez réaliser une analyse épidémiologique descriptive à partir des données collectées. </w:t>
            </w:r>
          </w:p>
          <w:p w:rsidRPr="00CE6372" w:rsidR="00C636DB" w:rsidP="000204F7" w:rsidRDefault="00C636DB" w14:paraId="161C008F" w14:textId="5E77B9B7">
            <w:pPr>
              <w:spacing w:after="0" w:line="240" w:lineRule="auto"/>
              <w:jc w:val="both"/>
              <w:rPr>
                <w:rFonts w:ascii="Source Sans Pro" w:hAnsi="Source Sans Pro" w:cs="Calibri"/>
                <w:sz w:val="20"/>
                <w:szCs w:val="20"/>
                <w:lang w:val="fr-FR"/>
              </w:rPr>
            </w:pPr>
            <w:r w:rsidRPr="00CE6372">
              <w:rPr>
                <w:rFonts w:ascii="Source Sans Pro" w:hAnsi="Source Sans Pro" w:cs="Calibri"/>
                <w:sz w:val="20"/>
                <w:szCs w:val="20"/>
                <w:lang w:val="fr-FR"/>
              </w:rPr>
              <w:t>En vous appuyant sur les informations disponibles, vous rédigerez un rapport d’</w:t>
            </w:r>
            <w:r w:rsidRPr="00CE6372" w:rsidR="00AC2F40">
              <w:rPr>
                <w:rFonts w:ascii="Source Sans Pro" w:hAnsi="Source Sans Pro" w:cs="Calibri"/>
                <w:sz w:val="20"/>
                <w:szCs w:val="20"/>
                <w:lang w:val="fr-FR"/>
              </w:rPr>
              <w:t>investigation</w:t>
            </w:r>
            <w:r w:rsidRPr="00CE6372">
              <w:rPr>
                <w:rFonts w:ascii="Source Sans Pro" w:hAnsi="Source Sans Pro" w:cs="Calibri"/>
                <w:sz w:val="20"/>
                <w:szCs w:val="20"/>
                <w:lang w:val="fr-FR"/>
              </w:rPr>
              <w:t xml:space="preserve"> et mettrez en œuvre les mesures de contrôle nécessaires pour endiguer cette </w:t>
            </w:r>
            <w:r w:rsidR="00D343AA">
              <w:rPr>
                <w:rFonts w:ascii="Source Sans Pro" w:hAnsi="Source Sans Pro" w:cs="Calibri"/>
                <w:sz w:val="20"/>
                <w:szCs w:val="20"/>
                <w:lang w:val="fr-FR"/>
              </w:rPr>
              <w:t>épidémie</w:t>
            </w:r>
            <w:r w:rsidRPr="00CE6372">
              <w:rPr>
                <w:rFonts w:ascii="Source Sans Pro" w:hAnsi="Source Sans Pro" w:cs="Calibri"/>
                <w:sz w:val="20"/>
                <w:szCs w:val="20"/>
                <w:lang w:val="fr-FR"/>
              </w:rPr>
              <w:t xml:space="preserve">. </w:t>
            </w:r>
          </w:p>
          <w:p w:rsidRPr="00CE6372" w:rsidR="00D32E9B" w:rsidP="00811A01" w:rsidRDefault="00C636DB" w14:paraId="61482ADA" w14:textId="69081F71">
            <w:pPr>
              <w:spacing w:after="0" w:line="240" w:lineRule="auto"/>
              <w:jc w:val="both"/>
              <w:rPr>
                <w:rFonts w:ascii="Source Sans Pro" w:hAnsi="Source Sans Pro" w:cs="Calibri"/>
                <w:lang w:val="fr-FR"/>
              </w:rPr>
            </w:pPr>
            <w:r w:rsidRPr="00CE6372">
              <w:rPr>
                <w:rFonts w:ascii="Source Sans Pro" w:hAnsi="Source Sans Pro" w:cs="Calibri"/>
                <w:sz w:val="20"/>
                <w:szCs w:val="20"/>
                <w:lang w:val="fr-FR"/>
              </w:rPr>
              <w:t xml:space="preserve">L’équipe devra présenter son rapport </w:t>
            </w:r>
            <w:r w:rsidRPr="00CE6372" w:rsidR="00AC2F40">
              <w:rPr>
                <w:rFonts w:ascii="Source Sans Pro" w:hAnsi="Source Sans Pro" w:cs="Calibri"/>
                <w:sz w:val="20"/>
                <w:szCs w:val="20"/>
                <w:lang w:val="fr-FR"/>
              </w:rPr>
              <w:t>d’investigation</w:t>
            </w:r>
            <w:r w:rsidRPr="00CE6372">
              <w:rPr>
                <w:rFonts w:ascii="Source Sans Pro" w:hAnsi="Source Sans Pro" w:cs="Calibri"/>
                <w:sz w:val="20"/>
                <w:szCs w:val="20"/>
                <w:lang w:val="fr-FR"/>
              </w:rPr>
              <w:t xml:space="preserve"> au Dr Zaher, le </w:t>
            </w:r>
            <w:r w:rsidR="00811A01">
              <w:rPr>
                <w:rFonts w:ascii="Source Sans Pro" w:hAnsi="Source Sans Pro" w:cs="Calibri"/>
                <w:sz w:val="20"/>
                <w:szCs w:val="20"/>
                <w:lang w:val="fr-FR"/>
              </w:rPr>
              <w:t>gestionnaire des</w:t>
            </w:r>
            <w:r w:rsidR="008619D7">
              <w:rPr>
                <w:rFonts w:ascii="Source Sans Pro" w:hAnsi="Source Sans Pro" w:cs="Calibri"/>
                <w:sz w:val="20"/>
                <w:szCs w:val="20"/>
                <w:lang w:val="fr-FR"/>
              </w:rPr>
              <w:t xml:space="preserve"> </w:t>
            </w:r>
            <w:r w:rsidRPr="00CE6372">
              <w:rPr>
                <w:rFonts w:ascii="Source Sans Pro" w:hAnsi="Source Sans Pro" w:cs="Calibri"/>
                <w:sz w:val="20"/>
                <w:szCs w:val="20"/>
                <w:lang w:val="fr-FR"/>
              </w:rPr>
              <w:t>EIR au Centre d’opérations d’urgence, au cours d’une réunion de 8 à 10 minutes.</w:t>
            </w:r>
          </w:p>
        </w:tc>
      </w:tr>
    </w:tbl>
    <w:p w:rsidRPr="00CE6372" w:rsidR="00E41361" w:rsidP="000204F7" w:rsidRDefault="00E41361" w14:paraId="3E5BEF46" w14:textId="3E9B253B">
      <w:pPr>
        <w:spacing w:after="0" w:line="240" w:lineRule="auto"/>
        <w:jc w:val="both"/>
        <w:rPr>
          <w:rFonts w:ascii="Source Sans Pro" w:hAnsi="Source Sans Pro"/>
          <w:b/>
          <w:i/>
          <w:color w:val="0070C0"/>
          <w:lang w:val="fr-FR"/>
        </w:rPr>
      </w:pPr>
    </w:p>
    <w:p w:rsidRPr="00CE6372" w:rsidR="00974A15" w:rsidP="000204F7" w:rsidRDefault="00974A15" w14:paraId="60F01023" w14:textId="77777777">
      <w:pPr>
        <w:spacing w:after="0" w:line="240" w:lineRule="auto"/>
        <w:jc w:val="both"/>
        <w:rPr>
          <w:rFonts w:ascii="Source Sans Pro" w:hAnsi="Source Sans Pro"/>
          <w:b/>
          <w:i/>
          <w:color w:val="0070C0"/>
          <w:lang w:val="fr-FR"/>
        </w:rPr>
      </w:pPr>
    </w:p>
    <w:p w:rsidRPr="00CE6372" w:rsidR="00AF5F8D" w:rsidP="000204F7" w:rsidRDefault="00C636DB" w14:paraId="67F7253F" w14:textId="2CF14206">
      <w:pPr>
        <w:spacing w:after="0" w:line="240" w:lineRule="auto"/>
        <w:jc w:val="both"/>
        <w:rPr>
          <w:rFonts w:ascii="Source Sans Pro" w:hAnsi="Source Sans Pro"/>
          <w:b/>
          <w:iCs/>
          <w:color w:val="65A000"/>
          <w:lang w:val="fr-FR"/>
        </w:rPr>
      </w:pPr>
      <w:r w:rsidRPr="00CE6372">
        <w:rPr>
          <w:rFonts w:ascii="Source Sans Pro" w:hAnsi="Source Sans Pro"/>
          <w:b/>
          <w:iCs/>
          <w:color w:val="65A000"/>
          <w:lang w:val="fr-FR"/>
        </w:rPr>
        <w:t>2. Consignes aux participants, réalisations attendues de l’exercice et références</w:t>
      </w:r>
    </w:p>
    <w:p w:rsidRPr="00CE6372" w:rsidR="00AF5F8D" w:rsidP="000204F7" w:rsidRDefault="00AF5F8D" w14:paraId="0F5CD368" w14:textId="77777777">
      <w:pPr>
        <w:spacing w:after="0" w:line="240" w:lineRule="auto"/>
        <w:jc w:val="both"/>
        <w:rPr>
          <w:rFonts w:ascii="Source Sans Pro" w:hAnsi="Source Sans Pro"/>
          <w:b/>
          <w:i/>
          <w:color w:val="0070C0"/>
          <w:lang w:val="fr-FR"/>
        </w:rPr>
      </w:pPr>
    </w:p>
    <w:p w:rsidRPr="00CE6372" w:rsidR="00C636DB" w:rsidP="000204F7" w:rsidRDefault="00C636DB" w14:paraId="34AAF082" w14:textId="77777777">
      <w:pPr>
        <w:spacing w:after="0" w:line="240" w:lineRule="auto"/>
        <w:contextualSpacing/>
        <w:jc w:val="both"/>
        <w:rPr>
          <w:rFonts w:ascii="Source Sans Pro" w:hAnsi="Source Sans Pro" w:eastAsia="Calibri" w:cs="Calibri"/>
          <w:b/>
          <w:bCs/>
          <w:i/>
          <w:iCs/>
          <w:lang w:val="fr-FR" w:eastAsia="en-US"/>
        </w:rPr>
      </w:pPr>
      <w:r w:rsidRPr="00CE6372">
        <w:rPr>
          <w:rFonts w:ascii="Source Sans Pro" w:hAnsi="Source Sans Pro" w:eastAsia="Calibri" w:cs="Calibri"/>
          <w:b/>
          <w:bCs/>
          <w:i/>
          <w:iCs/>
          <w:lang w:val="fr-FR" w:eastAsia="en-US"/>
        </w:rPr>
        <w:t>Consignes</w:t>
      </w:r>
    </w:p>
    <w:p w:rsidRPr="00CE6372" w:rsidR="00C636DB" w:rsidP="00572B30" w:rsidRDefault="00C636DB" w14:paraId="1CD977E1" w14:textId="35FCC6A6">
      <w:pPr>
        <w:spacing w:after="0" w:line="240" w:lineRule="auto"/>
        <w:contextualSpacing/>
        <w:jc w:val="both"/>
        <w:rPr>
          <w:rFonts w:eastAsiaTheme="minorHAnsi" w:cstheme="minorHAnsi"/>
          <w:lang w:val="fr-FR" w:eastAsia="en-US"/>
        </w:rPr>
      </w:pPr>
      <w:r w:rsidRPr="00CE6372">
        <w:rPr>
          <w:rFonts w:ascii="Source Sans Pro" w:hAnsi="Source Sans Pro" w:eastAsia="Calibri" w:cs="Calibri"/>
          <w:lang w:val="fr-FR" w:eastAsia="en-US"/>
        </w:rPr>
        <w:t>Chaque EIR doit rédiger un rapport d’</w:t>
      </w:r>
      <w:r w:rsidRPr="00CE6372" w:rsidR="00AC2F40">
        <w:rPr>
          <w:rFonts w:ascii="Source Sans Pro" w:hAnsi="Source Sans Pro" w:eastAsia="Calibri" w:cs="Calibri"/>
          <w:lang w:val="fr-FR" w:eastAsia="en-US"/>
        </w:rPr>
        <w:t>investigation</w:t>
      </w:r>
      <w:r w:rsidRPr="00CE6372">
        <w:rPr>
          <w:rFonts w:ascii="Source Sans Pro" w:hAnsi="Source Sans Pro" w:eastAsia="Calibri" w:cs="Calibri"/>
          <w:lang w:val="fr-FR" w:eastAsia="en-US"/>
        </w:rPr>
        <w:t xml:space="preserve"> incluant l’ensemble des observations et des conclusions, ainsi que des tableaux de données et des graphiques (sous la forme d’un fichier PPT de 8 diapositives maximum), et présenter le résumé du rapport en </w:t>
      </w:r>
      <w:r w:rsidR="00811A01">
        <w:rPr>
          <w:rFonts w:ascii="Source Sans Pro" w:hAnsi="Source Sans Pro" w:eastAsia="Calibri" w:cs="Calibri"/>
          <w:lang w:val="fr-FR" w:eastAsia="en-US"/>
        </w:rPr>
        <w:t xml:space="preserve">session </w:t>
      </w:r>
      <w:r w:rsidRPr="00CE6372">
        <w:rPr>
          <w:rFonts w:ascii="Source Sans Pro" w:hAnsi="Source Sans Pro" w:eastAsia="Calibri" w:cs="Calibri"/>
          <w:lang w:val="fr-FR" w:eastAsia="en-US"/>
        </w:rPr>
        <w:t>plénière (8 à 10 minutes de présentation</w:t>
      </w:r>
      <w:r w:rsidRPr="00CE6372">
        <w:rPr>
          <w:lang w:val="fr-FR" w:bidi="fr-FR"/>
        </w:rPr>
        <w:t>).</w:t>
      </w:r>
    </w:p>
    <w:p w:rsidRPr="00CE6372" w:rsidR="00C636DB" w:rsidP="000204F7" w:rsidRDefault="00C636DB" w14:paraId="5DD8C59C" w14:textId="77777777">
      <w:pPr>
        <w:spacing w:after="0" w:line="240" w:lineRule="auto"/>
        <w:jc w:val="both"/>
        <w:rPr>
          <w:rFonts w:ascii="Source Sans Pro" w:hAnsi="Source Sans Pro" w:eastAsia="Calibri" w:cs="Calibri"/>
          <w:lang w:val="fr-FR" w:eastAsia="en-US"/>
        </w:rPr>
      </w:pPr>
    </w:p>
    <w:p w:rsidRPr="00CE6372" w:rsidR="002007EC" w:rsidP="000204F7" w:rsidRDefault="002007EC" w14:paraId="516FB0DA" w14:textId="77777777">
      <w:pPr>
        <w:spacing w:after="0" w:line="240" w:lineRule="auto"/>
        <w:contextualSpacing/>
        <w:jc w:val="both"/>
        <w:rPr>
          <w:rFonts w:ascii="Source Sans Pro" w:hAnsi="Source Sans Pro" w:eastAsia="Calibri" w:cs="Calibri"/>
          <w:b/>
          <w:bCs/>
          <w:i/>
          <w:iCs/>
          <w:lang w:val="fr-FR" w:eastAsia="en-US"/>
        </w:rPr>
      </w:pPr>
    </w:p>
    <w:p w:rsidRPr="00CE6372" w:rsidR="002007EC" w:rsidP="000204F7" w:rsidRDefault="002007EC" w14:paraId="74E4EA2F" w14:textId="77777777">
      <w:pPr>
        <w:spacing w:after="0" w:line="240" w:lineRule="auto"/>
        <w:contextualSpacing/>
        <w:jc w:val="both"/>
        <w:rPr>
          <w:rFonts w:ascii="Source Sans Pro" w:hAnsi="Source Sans Pro" w:eastAsia="Calibri" w:cs="Calibri"/>
          <w:b/>
          <w:bCs/>
          <w:i/>
          <w:iCs/>
          <w:lang w:val="fr-FR" w:eastAsia="en-US"/>
        </w:rPr>
      </w:pPr>
    </w:p>
    <w:p w:rsidRPr="00CE6372" w:rsidR="00C636DB" w:rsidP="000204F7" w:rsidRDefault="00C636DB" w14:paraId="6021C777" w14:textId="3B5E80F9">
      <w:pPr>
        <w:spacing w:after="0" w:line="240" w:lineRule="auto"/>
        <w:contextualSpacing/>
        <w:jc w:val="both"/>
        <w:rPr>
          <w:rFonts w:ascii="Source Sans Pro" w:hAnsi="Source Sans Pro" w:eastAsia="Calibri" w:cs="Calibri"/>
          <w:b/>
          <w:bCs/>
          <w:i/>
          <w:iCs/>
          <w:lang w:val="fr-FR" w:eastAsia="en-US"/>
        </w:rPr>
      </w:pPr>
      <w:r w:rsidRPr="00CE6372">
        <w:rPr>
          <w:rFonts w:ascii="Source Sans Pro" w:hAnsi="Source Sans Pro" w:eastAsia="Calibri" w:cs="Calibri"/>
          <w:b/>
          <w:bCs/>
          <w:i/>
          <w:iCs/>
          <w:lang w:val="fr-FR" w:eastAsia="en-US"/>
        </w:rPr>
        <w:t>Réalisations attendues</w:t>
      </w:r>
    </w:p>
    <w:p w:rsidRPr="00CE6372" w:rsidR="00C636DB" w:rsidP="000204F7" w:rsidRDefault="00C636DB" w14:paraId="0AEDF940" w14:textId="333788CB">
      <w:pPr>
        <w:pStyle w:val="ListParagraph"/>
        <w:numPr>
          <w:ilvl w:val="0"/>
          <w:numId w:val="60"/>
        </w:numPr>
        <w:spacing w:after="0" w:line="240" w:lineRule="auto"/>
        <w:rPr>
          <w:rFonts w:ascii="Source Sans Pro" w:hAnsi="Source Sans Pro" w:cs="Calibri"/>
          <w:lang w:val="fr-FR"/>
        </w:rPr>
      </w:pPr>
      <w:r w:rsidRPr="00CE6372">
        <w:rPr>
          <w:rFonts w:ascii="Source Sans Pro" w:hAnsi="Source Sans Pro" w:cs="Calibri"/>
          <w:lang w:val="fr-FR"/>
        </w:rPr>
        <w:t>Rapport d’</w:t>
      </w:r>
      <w:r w:rsidRPr="00CE6372" w:rsidR="00AC2F40">
        <w:rPr>
          <w:rFonts w:ascii="Source Sans Pro" w:hAnsi="Source Sans Pro" w:cs="Calibri"/>
          <w:lang w:val="fr-FR"/>
        </w:rPr>
        <w:t>investigation</w:t>
      </w:r>
      <w:r w:rsidRPr="00CE6372">
        <w:rPr>
          <w:rFonts w:ascii="Source Sans Pro" w:hAnsi="Source Sans Pro" w:cs="Calibri"/>
          <w:lang w:val="fr-FR"/>
        </w:rPr>
        <w:t xml:space="preserve"> exhaustif intégrant les résultats et les conclusions des différentes phases d’</w:t>
      </w:r>
      <w:r w:rsidRPr="00CE6372" w:rsidR="00AC2F40">
        <w:rPr>
          <w:rFonts w:ascii="Source Sans Pro" w:hAnsi="Source Sans Pro" w:cs="Calibri"/>
          <w:lang w:val="fr-FR"/>
        </w:rPr>
        <w:t>investigation</w:t>
      </w:r>
      <w:r w:rsidRPr="00CE6372">
        <w:rPr>
          <w:rFonts w:ascii="Source Sans Pro" w:hAnsi="Source Sans Pro" w:cs="Calibri"/>
          <w:lang w:val="fr-FR"/>
        </w:rPr>
        <w:t xml:space="preserve"> de manière systématique, et couvrant les points suivants :</w:t>
      </w:r>
    </w:p>
    <w:p w:rsidRPr="00CE6372" w:rsidR="00C636DB" w:rsidP="000204F7" w:rsidRDefault="00C636DB" w14:paraId="667FB7A2" w14:textId="77777777">
      <w:pPr>
        <w:pStyle w:val="ListParagraph"/>
        <w:numPr>
          <w:ilvl w:val="0"/>
          <w:numId w:val="59"/>
        </w:numPr>
        <w:spacing w:after="0" w:line="240" w:lineRule="auto"/>
        <w:rPr>
          <w:rFonts w:ascii="Source Sans Pro" w:hAnsi="Source Sans Pro" w:cs="Calibri"/>
          <w:lang w:val="fr-FR"/>
        </w:rPr>
      </w:pPr>
      <w:r w:rsidRPr="00CE6372">
        <w:rPr>
          <w:rFonts w:ascii="Source Sans Pro" w:hAnsi="Source Sans Pro" w:cs="Calibri"/>
          <w:lang w:val="fr-FR"/>
        </w:rPr>
        <w:t xml:space="preserve">Mesures de lutte contre le choléra, notamment les interventions techniques et axées sur la communauté. </w:t>
      </w:r>
    </w:p>
    <w:p w:rsidRPr="00CE6372" w:rsidR="00C636DB" w:rsidP="000204F7" w:rsidRDefault="00C636DB" w14:paraId="4CB4A235" w14:textId="77777777">
      <w:pPr>
        <w:pStyle w:val="ListParagraph"/>
        <w:numPr>
          <w:ilvl w:val="0"/>
          <w:numId w:val="59"/>
        </w:numPr>
        <w:spacing w:after="0" w:line="240" w:lineRule="auto"/>
        <w:rPr>
          <w:rFonts w:ascii="Source Sans Pro" w:hAnsi="Source Sans Pro" w:cs="Calibri"/>
          <w:lang w:val="fr-FR"/>
        </w:rPr>
      </w:pPr>
      <w:r w:rsidRPr="00CE6372">
        <w:rPr>
          <w:rFonts w:ascii="Source Sans Pro" w:hAnsi="Source Sans Pro" w:cs="Calibri"/>
          <w:lang w:val="fr-FR"/>
        </w:rPr>
        <w:t>Nécessité de créer un centre de traitement du choléra, structure de ce centre, et calcul des fournitures médicales et des postes de réhydratation orale à prévoir</w:t>
      </w:r>
    </w:p>
    <w:p w:rsidRPr="00CE6372" w:rsidR="00C636DB" w:rsidP="000204F7" w:rsidRDefault="00C636DB" w14:paraId="48BFBBB9" w14:textId="77777777">
      <w:pPr>
        <w:pStyle w:val="ListParagraph"/>
        <w:numPr>
          <w:ilvl w:val="0"/>
          <w:numId w:val="59"/>
        </w:numPr>
        <w:spacing w:after="0" w:line="240" w:lineRule="auto"/>
        <w:rPr>
          <w:rFonts w:ascii="Source Sans Pro" w:hAnsi="Source Sans Pro" w:cs="Calibri"/>
          <w:lang w:val="fr-FR"/>
        </w:rPr>
      </w:pPr>
      <w:r w:rsidRPr="00CE6372">
        <w:rPr>
          <w:rFonts w:ascii="Source Sans Pro" w:hAnsi="Source Sans Pro" w:cs="Calibri"/>
          <w:lang w:val="fr-FR"/>
        </w:rPr>
        <w:t xml:space="preserve">Réflexion sur la manière dont les membres de la communauté peuvent apporter leur soutien. </w:t>
      </w:r>
    </w:p>
    <w:p w:rsidRPr="00CE6372" w:rsidR="00C636DB" w:rsidP="000204F7" w:rsidRDefault="00C636DB" w14:paraId="7E917455" w14:textId="77777777">
      <w:pPr>
        <w:pStyle w:val="ListParagraph"/>
        <w:numPr>
          <w:ilvl w:val="0"/>
          <w:numId w:val="59"/>
        </w:numPr>
        <w:spacing w:after="0" w:line="240" w:lineRule="auto"/>
        <w:rPr>
          <w:rFonts w:ascii="Source Sans Pro" w:hAnsi="Source Sans Pro" w:cs="Calibri"/>
          <w:lang w:val="fr-FR"/>
        </w:rPr>
      </w:pPr>
      <w:r w:rsidRPr="00CE6372">
        <w:rPr>
          <w:rFonts w:ascii="Source Sans Pro" w:hAnsi="Source Sans Pro" w:cs="Calibri"/>
          <w:lang w:val="fr-FR"/>
        </w:rPr>
        <w:t>Présentation des données dans des tableaux et des graphiques, selon le cas.</w:t>
      </w:r>
    </w:p>
    <w:p w:rsidRPr="00CE6372" w:rsidR="00C636DB" w:rsidP="000204F7" w:rsidRDefault="00C636DB" w14:paraId="2D28CFB3" w14:textId="498DB781">
      <w:pPr>
        <w:pStyle w:val="ListParagraph"/>
        <w:numPr>
          <w:ilvl w:val="0"/>
          <w:numId w:val="59"/>
        </w:numPr>
        <w:spacing w:after="0" w:line="240" w:lineRule="auto"/>
        <w:rPr>
          <w:rFonts w:ascii="Source Sans Pro" w:hAnsi="Source Sans Pro" w:cs="Calibri"/>
          <w:lang w:val="fr-FR"/>
        </w:rPr>
      </w:pPr>
      <w:r w:rsidRPr="00CE6372">
        <w:rPr>
          <w:rFonts w:ascii="Source Sans Pro" w:hAnsi="Source Sans Pro" w:cs="Calibri"/>
          <w:lang w:val="fr-FR"/>
        </w:rPr>
        <w:t xml:space="preserve">Mise en lumière des mesures de </w:t>
      </w:r>
      <w:r w:rsidRPr="00CE6372" w:rsidR="00BE21B6">
        <w:rPr>
          <w:rFonts w:ascii="Source Sans Pro" w:hAnsi="Source Sans Pro" w:cs="Calibri"/>
          <w:lang w:val="fr-FR"/>
        </w:rPr>
        <w:t>prévention et contrôle de l’infection</w:t>
      </w:r>
      <w:r w:rsidRPr="00CE6372">
        <w:rPr>
          <w:rFonts w:ascii="Source Sans Pro" w:hAnsi="Source Sans Pro" w:cs="Calibri"/>
          <w:lang w:val="fr-FR"/>
        </w:rPr>
        <w:t xml:space="preserve"> concernant la restriction des échanges et des mouvements de population internationaux en raison d’une </w:t>
      </w:r>
      <w:r w:rsidR="00D343AA">
        <w:rPr>
          <w:rFonts w:ascii="Source Sans Pro" w:hAnsi="Source Sans Pro" w:cs="Calibri"/>
          <w:lang w:val="fr-FR"/>
        </w:rPr>
        <w:t>épidémie</w:t>
      </w:r>
      <w:r w:rsidRPr="00CE6372">
        <w:rPr>
          <w:rFonts w:ascii="Source Sans Pro" w:hAnsi="Source Sans Pro" w:cs="Calibri"/>
          <w:lang w:val="fr-FR"/>
        </w:rPr>
        <w:t xml:space="preserve"> de choléra. </w:t>
      </w:r>
    </w:p>
    <w:p w:rsidRPr="00CE6372" w:rsidR="00C636DB" w:rsidP="000204F7" w:rsidRDefault="00C636DB" w14:paraId="11B4D262" w14:textId="77777777">
      <w:pPr>
        <w:pStyle w:val="ListParagraph"/>
        <w:numPr>
          <w:ilvl w:val="0"/>
          <w:numId w:val="59"/>
        </w:numPr>
        <w:spacing w:after="0" w:line="240" w:lineRule="auto"/>
        <w:rPr>
          <w:rFonts w:ascii="Source Sans Pro" w:hAnsi="Source Sans Pro" w:cs="Calibri"/>
          <w:lang w:val="fr-FR"/>
        </w:rPr>
      </w:pPr>
      <w:r w:rsidRPr="00CE6372">
        <w:rPr>
          <w:rFonts w:ascii="Source Sans Pro" w:hAnsi="Source Sans Pro" w:cs="Calibri"/>
          <w:lang w:val="fr-FR"/>
        </w:rPr>
        <w:t>Plan de vérification des hypothèses.</w:t>
      </w:r>
    </w:p>
    <w:p w:rsidRPr="00CE6372" w:rsidR="00C636DB" w:rsidP="000204F7" w:rsidRDefault="00C636DB" w14:paraId="60F7B099" w14:textId="14042634">
      <w:pPr>
        <w:pStyle w:val="ListParagraph"/>
        <w:numPr>
          <w:ilvl w:val="0"/>
          <w:numId w:val="60"/>
        </w:numPr>
        <w:spacing w:after="0" w:line="240" w:lineRule="auto"/>
        <w:rPr>
          <w:rFonts w:ascii="Source Sans Pro" w:hAnsi="Source Sans Pro" w:cs="Calibri"/>
          <w:lang w:val="fr-FR"/>
        </w:rPr>
      </w:pPr>
      <w:r w:rsidRPr="00CE6372">
        <w:rPr>
          <w:rFonts w:ascii="Source Sans Pro" w:hAnsi="Source Sans Pro" w:cs="Calibri"/>
          <w:lang w:val="fr-FR"/>
        </w:rPr>
        <w:t>Présentation du rapport d’</w:t>
      </w:r>
      <w:r w:rsidRPr="00CE6372" w:rsidR="00AC2F40">
        <w:rPr>
          <w:rFonts w:ascii="Source Sans Pro" w:hAnsi="Source Sans Pro" w:cs="Calibri"/>
          <w:lang w:val="fr-FR"/>
        </w:rPr>
        <w:t>investigation</w:t>
      </w:r>
      <w:r w:rsidRPr="00CE6372">
        <w:rPr>
          <w:rFonts w:ascii="Source Sans Pro" w:hAnsi="Source Sans Pro" w:cs="Calibri"/>
          <w:lang w:val="fr-FR"/>
        </w:rPr>
        <w:t xml:space="preserve"> sous la forme d’un diaporama PPT (8 à 10 minutes)</w:t>
      </w:r>
    </w:p>
    <w:p w:rsidRPr="00CE6372" w:rsidR="00C636DB" w:rsidP="000204F7" w:rsidRDefault="00C636DB" w14:paraId="193EC3DD" w14:textId="77777777">
      <w:pPr>
        <w:pStyle w:val="ListParagraph"/>
        <w:spacing w:after="0" w:line="240" w:lineRule="auto"/>
        <w:rPr>
          <w:lang w:val="fr-FR"/>
        </w:rPr>
      </w:pPr>
    </w:p>
    <w:p w:rsidRPr="00CE6372" w:rsidR="00C636DB" w:rsidP="000204F7" w:rsidRDefault="00C636DB" w14:paraId="17ECA671" w14:textId="77777777">
      <w:pPr>
        <w:spacing w:after="0" w:line="240" w:lineRule="auto"/>
        <w:rPr>
          <w:rFonts w:eastAsiaTheme="minorHAnsi"/>
          <w:color w:val="FF0000"/>
          <w:lang w:val="fr-FR" w:eastAsia="en-US"/>
        </w:rPr>
      </w:pPr>
    </w:p>
    <w:p w:rsidRPr="00D41608" w:rsidR="00C636DB" w:rsidP="000204F7" w:rsidRDefault="00C636DB" w14:paraId="3533325F" w14:textId="7B724EE7">
      <w:pPr>
        <w:spacing w:after="0" w:line="240" w:lineRule="auto"/>
        <w:rPr>
          <w:rFonts w:ascii="Source Sans Pro" w:hAnsi="Source Sans Pro" w:eastAsia="Calibri"/>
          <w:b/>
          <w:bCs/>
          <w:i/>
          <w:iCs/>
          <w:lang w:val="en-US" w:eastAsia="en-US"/>
        </w:rPr>
      </w:pPr>
      <w:proofErr w:type="spellStart"/>
      <w:proofErr w:type="gramStart"/>
      <w:r w:rsidRPr="00D41608">
        <w:rPr>
          <w:rFonts w:ascii="Source Sans Pro" w:hAnsi="Source Sans Pro" w:eastAsia="Calibri"/>
          <w:b/>
          <w:bCs/>
          <w:i/>
          <w:iCs/>
          <w:lang w:val="en-US" w:eastAsia="en-US"/>
        </w:rPr>
        <w:t>Références</w:t>
      </w:r>
      <w:proofErr w:type="spellEnd"/>
      <w:r w:rsidRPr="00D41608">
        <w:rPr>
          <w:rFonts w:ascii="Source Sans Pro" w:hAnsi="Source Sans Pro" w:eastAsia="Calibri"/>
          <w:b/>
          <w:bCs/>
          <w:i/>
          <w:iCs/>
          <w:lang w:val="en-US" w:eastAsia="en-US"/>
        </w:rPr>
        <w:t> :</w:t>
      </w:r>
      <w:proofErr w:type="gramEnd"/>
    </w:p>
    <w:p w:rsidRPr="00D41608" w:rsidR="00967FB7" w:rsidP="000204F7" w:rsidRDefault="00967FB7" w14:paraId="0391DDA5" w14:textId="77777777">
      <w:pPr>
        <w:spacing w:after="0" w:line="240" w:lineRule="auto"/>
        <w:rPr>
          <w:rFonts w:ascii="Source Sans Pro" w:hAnsi="Source Sans Pro"/>
          <w:lang w:val="en-US"/>
        </w:rPr>
      </w:pPr>
      <w:r w:rsidRPr="00D41608">
        <w:rPr>
          <w:rFonts w:ascii="Source Sans Pro" w:hAnsi="Source Sans Pro"/>
          <w:lang w:val="en-US"/>
        </w:rPr>
        <w:t>WHO Cholera outbreak toolbox</w:t>
      </w:r>
    </w:p>
    <w:p w:rsidRPr="00D41608" w:rsidR="00967FB7" w:rsidP="000204F7" w:rsidRDefault="00000000" w14:paraId="0DF0A88F" w14:textId="1B8FCF63">
      <w:pPr>
        <w:pStyle w:val="CommentText"/>
        <w:spacing w:after="0"/>
        <w:rPr>
          <w:rFonts w:ascii="Source Sans Pro" w:hAnsi="Source Sans Pro"/>
          <w:sz w:val="22"/>
          <w:szCs w:val="22"/>
          <w:lang w:val="en-US"/>
        </w:rPr>
      </w:pPr>
      <w:hyperlink w:history="1" r:id="rId61">
        <w:r w:rsidRPr="00D41608" w:rsidR="00974A15">
          <w:rPr>
            <w:rStyle w:val="Hyperlink"/>
            <w:rFonts w:ascii="Source Sans Pro" w:hAnsi="Source Sans Pro"/>
            <w:sz w:val="22"/>
            <w:szCs w:val="22"/>
            <w:lang w:val="en-US"/>
          </w:rPr>
          <w:t>https://www.who.int/emergencies/outbreak-toolkit/disease-outbreak-toolboxes/cholera-outbreak-toolbox</w:t>
        </w:r>
      </w:hyperlink>
      <w:r w:rsidRPr="00D41608" w:rsidR="00967FB7">
        <w:rPr>
          <w:rFonts w:ascii="Source Sans Pro" w:hAnsi="Source Sans Pro"/>
          <w:sz w:val="22"/>
          <w:szCs w:val="22"/>
          <w:lang w:val="en-US"/>
        </w:rPr>
        <w:t xml:space="preserve">  </w:t>
      </w:r>
    </w:p>
    <w:p w:rsidRPr="00D41608" w:rsidR="00446382" w:rsidP="000204F7" w:rsidRDefault="00446382" w14:paraId="647F3077" w14:textId="571BCCB2">
      <w:pPr>
        <w:spacing w:after="0" w:line="240" w:lineRule="auto"/>
        <w:rPr>
          <w:rFonts w:ascii="Source Sans Pro" w:hAnsi="Source Sans Pro" w:eastAsia="Calibri"/>
          <w:color w:val="FF0000"/>
          <w:lang w:val="en-US" w:eastAsia="en-US"/>
        </w:rPr>
      </w:pPr>
    </w:p>
    <w:p w:rsidRPr="00D41608" w:rsidR="00974A15" w:rsidP="000204F7" w:rsidRDefault="00974A15" w14:paraId="6088A978" w14:textId="77777777">
      <w:pPr>
        <w:spacing w:after="0" w:line="240" w:lineRule="auto"/>
        <w:rPr>
          <w:rFonts w:ascii="Source Sans Pro" w:hAnsi="Source Sans Pro" w:eastAsia="Calibri"/>
          <w:color w:val="FF0000"/>
          <w:lang w:val="en-US" w:eastAsia="en-US"/>
        </w:rPr>
      </w:pPr>
    </w:p>
    <w:p w:rsidRPr="00CE6372" w:rsidR="00446382" w:rsidP="000204F7" w:rsidRDefault="003D50CC" w14:paraId="7E73401C" w14:textId="2B442ED1">
      <w:pPr>
        <w:spacing w:after="0" w:line="240" w:lineRule="auto"/>
        <w:rPr>
          <w:rFonts w:ascii="Source Sans Pro" w:hAnsi="Source Sans Pro"/>
          <w:b/>
          <w:bCs/>
          <w:color w:val="002060"/>
          <w:sz w:val="24"/>
          <w:szCs w:val="24"/>
          <w:lang w:val="fr-FR" w:eastAsia="en-US"/>
        </w:rPr>
      </w:pPr>
      <w:r w:rsidRPr="00CE6372">
        <w:rPr>
          <w:rFonts w:ascii="Source Sans Pro" w:hAnsi="Source Sans Pro"/>
          <w:b/>
          <w:bCs/>
          <w:color w:val="002060"/>
          <w:sz w:val="24"/>
          <w:szCs w:val="24"/>
          <w:lang w:val="fr-FR" w:eastAsia="en-US"/>
        </w:rPr>
        <w:t xml:space="preserve">C. </w:t>
      </w:r>
      <w:r w:rsidRPr="00CE6372" w:rsidR="66EC70DB">
        <w:rPr>
          <w:rFonts w:ascii="Source Sans Pro" w:hAnsi="Source Sans Pro"/>
          <w:b/>
          <w:bCs/>
          <w:color w:val="002060"/>
          <w:sz w:val="24"/>
          <w:szCs w:val="24"/>
          <w:lang w:val="fr-FR" w:eastAsia="en-US"/>
        </w:rPr>
        <w:t>Annexes</w:t>
      </w:r>
      <w:r w:rsidRPr="00CE6372" w:rsidR="00C636DB">
        <w:rPr>
          <w:rFonts w:ascii="Source Sans Pro" w:hAnsi="Source Sans Pro"/>
          <w:b/>
          <w:bCs/>
          <w:color w:val="002060"/>
          <w:sz w:val="24"/>
          <w:szCs w:val="24"/>
          <w:lang w:val="fr-FR" w:eastAsia="en-US"/>
        </w:rPr>
        <w:t xml:space="preserve"> de la session C6</w:t>
      </w:r>
    </w:p>
    <w:p w:rsidRPr="00CE6372" w:rsidR="00C51F2F" w:rsidP="000204F7" w:rsidRDefault="00C51F2F" w14:paraId="1BE2A5DE" w14:textId="77777777">
      <w:pPr>
        <w:spacing w:after="0" w:line="240" w:lineRule="auto"/>
        <w:rPr>
          <w:rFonts w:ascii="Source Sans Pro" w:hAnsi="Source Sans Pro" w:eastAsia="Calibri"/>
          <w:color w:val="FF0000"/>
          <w:lang w:val="fr-FR" w:eastAsia="en-US"/>
        </w:rPr>
      </w:pPr>
    </w:p>
    <w:p w:rsidRPr="00CE6372" w:rsidR="00C636DB" w:rsidP="000204F7" w:rsidRDefault="66EC70DB" w14:paraId="44B4DE4A" w14:textId="77777777">
      <w:pPr>
        <w:pStyle w:val="ListParagraph"/>
        <w:spacing w:after="0" w:line="240" w:lineRule="auto"/>
        <w:jc w:val="both"/>
        <w:rPr>
          <w:rFonts w:ascii="Source Sans Pro" w:hAnsi="Source Sans Pro" w:eastAsia="SimSun"/>
          <w:b/>
          <w:iCs/>
          <w:color w:val="65A000"/>
          <w:lang w:val="fr-FR" w:eastAsia="zh-CN"/>
        </w:rPr>
      </w:pPr>
      <w:r w:rsidRPr="00CE6372">
        <w:rPr>
          <w:rFonts w:ascii="Source Sans Pro" w:hAnsi="Source Sans Pro"/>
          <w:b/>
          <w:iCs/>
          <w:color w:val="65A000"/>
          <w:lang w:val="fr-FR"/>
        </w:rPr>
        <w:t>Session C6 – Annex</w:t>
      </w:r>
      <w:r w:rsidRPr="00CE6372" w:rsidR="00C636DB">
        <w:rPr>
          <w:rFonts w:ascii="Source Sans Pro" w:hAnsi="Source Sans Pro"/>
          <w:b/>
          <w:iCs/>
          <w:color w:val="65A000"/>
          <w:lang w:val="fr-FR"/>
        </w:rPr>
        <w:t>e</w:t>
      </w:r>
      <w:r w:rsidRPr="00CE6372">
        <w:rPr>
          <w:rFonts w:ascii="Source Sans Pro" w:hAnsi="Source Sans Pro"/>
          <w:b/>
          <w:iCs/>
          <w:color w:val="65A000"/>
          <w:lang w:val="fr-FR"/>
        </w:rPr>
        <w:t xml:space="preserve"> 1: </w:t>
      </w:r>
      <w:r w:rsidRPr="00CE6372" w:rsidR="00C636DB">
        <w:rPr>
          <w:rFonts w:ascii="Source Sans Pro" w:hAnsi="Source Sans Pro" w:eastAsia="SimSun"/>
          <w:b/>
          <w:iCs/>
          <w:color w:val="65A000"/>
          <w:lang w:val="fr-FR" w:eastAsia="zh-CN"/>
        </w:rPr>
        <w:t>Résultat de l’analyse laboratoire de l’échantillon de selles de Mme Laila Samy</w:t>
      </w:r>
    </w:p>
    <w:p w:rsidRPr="00CE6372" w:rsidR="008038C6" w:rsidP="000204F7" w:rsidRDefault="008038C6" w14:paraId="226A5603" w14:textId="77777777">
      <w:pPr>
        <w:spacing w:after="0" w:line="240" w:lineRule="auto"/>
        <w:jc w:val="both"/>
        <w:rPr>
          <w:rFonts w:ascii="Source Sans Pro" w:hAnsi="Source Sans Pro"/>
          <w:b/>
          <w:i/>
          <w:color w:val="0070C0"/>
          <w:lang w:val="fr-FR"/>
        </w:rPr>
      </w:pPr>
      <w:bookmarkStart w:name="_Hlk511998076" w:id="36"/>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4562"/>
        <w:gridCol w:w="4454"/>
      </w:tblGrid>
      <w:tr w:rsidRPr="00CE6372" w:rsidR="00C636DB" w:rsidTr="00C636DB" w14:paraId="415F6DE1" w14:textId="77777777">
        <w:tc>
          <w:tcPr>
            <w:tcW w:w="4562" w:type="dxa"/>
            <w:shd w:val="clear" w:color="auto" w:fill="auto"/>
          </w:tcPr>
          <w:p w:rsidRPr="00CE6372" w:rsidR="00C636DB" w:rsidP="000204F7" w:rsidRDefault="00C636DB" w14:paraId="6472829C" w14:textId="7A9C7016">
            <w:pPr>
              <w:spacing w:after="0" w:line="240" w:lineRule="auto"/>
              <w:rPr>
                <w:rFonts w:ascii="Source Sans Pro" w:hAnsi="Source Sans Pro"/>
                <w:b/>
                <w:i/>
                <w:lang w:val="fr-FR"/>
              </w:rPr>
            </w:pPr>
            <w:r w:rsidRPr="00CE6372">
              <w:rPr>
                <w:rFonts w:ascii="Source Sans Pro" w:hAnsi="Source Sans Pro"/>
                <w:b/>
                <w:i/>
                <w:lang w:val="fr-FR"/>
              </w:rPr>
              <w:t>Nom : Laila Samy</w:t>
            </w:r>
          </w:p>
        </w:tc>
        <w:tc>
          <w:tcPr>
            <w:tcW w:w="4454" w:type="dxa"/>
            <w:shd w:val="clear" w:color="auto" w:fill="auto"/>
          </w:tcPr>
          <w:p w:rsidRPr="00CE6372" w:rsidR="00C636DB" w:rsidP="000204F7" w:rsidRDefault="00C636DB" w14:paraId="18098C7E" w14:textId="2BF77C81">
            <w:pPr>
              <w:spacing w:after="0" w:line="240" w:lineRule="auto"/>
              <w:rPr>
                <w:rFonts w:ascii="Source Sans Pro" w:hAnsi="Source Sans Pro"/>
                <w:b/>
                <w:i/>
                <w:lang w:val="fr-FR"/>
              </w:rPr>
            </w:pPr>
            <w:r w:rsidRPr="00CE6372">
              <w:rPr>
                <w:rFonts w:ascii="Source Sans Pro" w:hAnsi="Source Sans Pro"/>
                <w:b/>
                <w:i/>
                <w:lang w:val="fr-FR"/>
              </w:rPr>
              <w:t>Sexe : féminin</w:t>
            </w:r>
          </w:p>
        </w:tc>
      </w:tr>
      <w:tr w:rsidRPr="00CE6372" w:rsidR="00C636DB" w:rsidTr="00C636DB" w14:paraId="70DA58B9" w14:textId="77777777">
        <w:tc>
          <w:tcPr>
            <w:tcW w:w="4562" w:type="dxa"/>
            <w:shd w:val="clear" w:color="auto" w:fill="auto"/>
          </w:tcPr>
          <w:p w:rsidRPr="00CE6372" w:rsidR="00C636DB" w:rsidP="000204F7" w:rsidRDefault="00C636DB" w14:paraId="05071BBF" w14:textId="782AAF5E">
            <w:pPr>
              <w:spacing w:after="0" w:line="240" w:lineRule="auto"/>
              <w:rPr>
                <w:rFonts w:ascii="Source Sans Pro" w:hAnsi="Source Sans Pro"/>
                <w:b/>
                <w:i/>
                <w:lang w:val="fr-FR"/>
              </w:rPr>
            </w:pPr>
            <w:r w:rsidRPr="00CE6372">
              <w:rPr>
                <w:rFonts w:ascii="Source Sans Pro" w:hAnsi="Source Sans Pro"/>
                <w:b/>
                <w:i/>
                <w:lang w:val="fr-FR"/>
              </w:rPr>
              <w:t>Adressée par : Hôpital général de Karan</w:t>
            </w:r>
          </w:p>
        </w:tc>
        <w:tc>
          <w:tcPr>
            <w:tcW w:w="4454" w:type="dxa"/>
            <w:shd w:val="clear" w:color="auto" w:fill="auto"/>
          </w:tcPr>
          <w:p w:rsidRPr="00CE6372" w:rsidR="00C636DB" w:rsidP="000204F7" w:rsidRDefault="00C636DB" w14:paraId="7CC01B0A" w14:textId="65A1223D">
            <w:pPr>
              <w:spacing w:after="0" w:line="240" w:lineRule="auto"/>
              <w:rPr>
                <w:rFonts w:ascii="Source Sans Pro" w:hAnsi="Source Sans Pro"/>
                <w:b/>
                <w:i/>
                <w:lang w:val="fr-FR"/>
              </w:rPr>
            </w:pPr>
            <w:r w:rsidRPr="00CE6372">
              <w:rPr>
                <w:rFonts w:ascii="Source Sans Pro" w:hAnsi="Source Sans Pro"/>
                <w:b/>
                <w:i/>
                <w:lang w:val="fr-FR"/>
              </w:rPr>
              <w:t>Âge : 32</w:t>
            </w:r>
          </w:p>
        </w:tc>
      </w:tr>
      <w:tr w:rsidRPr="00CE6372" w:rsidR="00C636DB" w:rsidTr="00C636DB" w14:paraId="3C0C9A4F" w14:textId="77777777">
        <w:tc>
          <w:tcPr>
            <w:tcW w:w="4562" w:type="dxa"/>
            <w:shd w:val="clear" w:color="auto" w:fill="auto"/>
          </w:tcPr>
          <w:p w:rsidRPr="00CE6372" w:rsidR="00C636DB" w:rsidP="000204F7" w:rsidRDefault="00C636DB" w14:paraId="038AA86C" w14:textId="5752D30A">
            <w:pPr>
              <w:spacing w:after="0" w:line="240" w:lineRule="auto"/>
              <w:rPr>
                <w:rFonts w:ascii="Source Sans Pro" w:hAnsi="Source Sans Pro"/>
                <w:b/>
                <w:i/>
                <w:lang w:val="fr-FR"/>
              </w:rPr>
            </w:pPr>
            <w:r w:rsidRPr="00CE6372">
              <w:rPr>
                <w:rFonts w:ascii="Source Sans Pro" w:hAnsi="Source Sans Pro"/>
                <w:b/>
                <w:i/>
                <w:lang w:val="fr-FR"/>
              </w:rPr>
              <w:t xml:space="preserve">Diagnostic : Intoxication alimentaire </w:t>
            </w:r>
          </w:p>
        </w:tc>
        <w:tc>
          <w:tcPr>
            <w:tcW w:w="4454" w:type="dxa"/>
            <w:shd w:val="clear" w:color="auto" w:fill="auto"/>
          </w:tcPr>
          <w:p w:rsidRPr="00CE6372" w:rsidR="00C636DB" w:rsidP="000204F7" w:rsidRDefault="00C636DB" w14:paraId="796BEA68" w14:textId="3473A6F5">
            <w:pPr>
              <w:spacing w:after="0" w:line="240" w:lineRule="auto"/>
              <w:rPr>
                <w:rFonts w:ascii="Source Sans Pro" w:hAnsi="Source Sans Pro"/>
                <w:b/>
                <w:i/>
                <w:lang w:val="fr-FR"/>
              </w:rPr>
            </w:pPr>
            <w:r w:rsidRPr="00CE6372">
              <w:rPr>
                <w:rFonts w:ascii="Source Sans Pro" w:hAnsi="Source Sans Pro"/>
                <w:b/>
                <w:i/>
                <w:lang w:val="fr-FR"/>
              </w:rPr>
              <w:t>Identifiant : 205460</w:t>
            </w:r>
          </w:p>
        </w:tc>
      </w:tr>
      <w:tr w:rsidRPr="00CE6372" w:rsidR="00C636DB" w:rsidTr="00C636DB" w14:paraId="30A79D97" w14:textId="77777777">
        <w:tc>
          <w:tcPr>
            <w:tcW w:w="4562" w:type="dxa"/>
            <w:shd w:val="clear" w:color="auto" w:fill="auto"/>
          </w:tcPr>
          <w:p w:rsidRPr="00CE6372" w:rsidR="00C636DB" w:rsidP="000204F7" w:rsidRDefault="00C636DB" w14:paraId="4A888C5C" w14:textId="3ED079D6">
            <w:pPr>
              <w:spacing w:after="0" w:line="240" w:lineRule="auto"/>
              <w:rPr>
                <w:rFonts w:ascii="Source Sans Pro" w:hAnsi="Source Sans Pro"/>
                <w:b/>
                <w:i/>
                <w:lang w:val="fr-FR"/>
              </w:rPr>
            </w:pPr>
            <w:r w:rsidRPr="00CE6372">
              <w:rPr>
                <w:rFonts w:ascii="Source Sans Pro" w:hAnsi="Source Sans Pro"/>
                <w:b/>
                <w:i/>
                <w:lang w:val="fr-FR"/>
              </w:rPr>
              <w:t>Date de prescription</w:t>
            </w:r>
          </w:p>
        </w:tc>
        <w:tc>
          <w:tcPr>
            <w:tcW w:w="4454" w:type="dxa"/>
            <w:shd w:val="clear" w:color="auto" w:fill="auto"/>
          </w:tcPr>
          <w:p w:rsidRPr="00CE6372" w:rsidR="00C636DB" w:rsidP="000204F7" w:rsidRDefault="00C636DB" w14:paraId="737D8015" w14:textId="2543DDDB">
            <w:pPr>
              <w:spacing w:after="0" w:line="240" w:lineRule="auto"/>
              <w:rPr>
                <w:rFonts w:ascii="Source Sans Pro" w:hAnsi="Source Sans Pro"/>
                <w:b/>
                <w:i/>
                <w:lang w:val="fr-FR"/>
              </w:rPr>
            </w:pPr>
            <w:r w:rsidRPr="00CE6372">
              <w:rPr>
                <w:rFonts w:ascii="Source Sans Pro" w:hAnsi="Source Sans Pro"/>
                <w:b/>
                <w:i/>
                <w:lang w:val="fr-FR"/>
              </w:rPr>
              <w:t>Date de compte rendu</w:t>
            </w:r>
          </w:p>
        </w:tc>
      </w:tr>
      <w:tr w:rsidRPr="00CE6372" w:rsidR="008038C6" w:rsidTr="00C636DB" w14:paraId="0714825B" w14:textId="77777777">
        <w:tc>
          <w:tcPr>
            <w:tcW w:w="9016" w:type="dxa"/>
            <w:gridSpan w:val="2"/>
            <w:shd w:val="clear" w:color="auto" w:fill="auto"/>
          </w:tcPr>
          <w:p w:rsidRPr="00CE6372" w:rsidR="00F270F4" w:rsidP="000204F7" w:rsidRDefault="00F270F4" w14:paraId="4FE3FB6B" w14:textId="77777777">
            <w:pPr>
              <w:spacing w:after="0" w:line="240" w:lineRule="auto"/>
              <w:rPr>
                <w:rFonts w:ascii="Source Sans Pro" w:hAnsi="Source Sans Pro"/>
                <w:lang w:val="fr-FR"/>
              </w:rPr>
            </w:pPr>
          </w:p>
          <w:p w:rsidRPr="00CE6372" w:rsidR="00C636DB" w:rsidP="000204F7" w:rsidRDefault="00C636DB" w14:paraId="5684B280" w14:textId="3386A7E6">
            <w:pPr>
              <w:spacing w:after="0" w:line="240" w:lineRule="auto"/>
              <w:rPr>
                <w:rFonts w:ascii="Source Sans Pro" w:hAnsi="Source Sans Pro"/>
                <w:lang w:val="fr-FR"/>
              </w:rPr>
            </w:pPr>
            <w:r w:rsidRPr="00CE6372">
              <w:rPr>
                <w:rFonts w:ascii="Source Sans Pro" w:hAnsi="Source Sans Pro"/>
                <w:lang w:val="fr-FR"/>
              </w:rPr>
              <w:t>Date et heure de prélèvement : 22 juillet 2021 ; 9 h</w:t>
            </w:r>
          </w:p>
          <w:p w:rsidRPr="00CE6372" w:rsidR="00C636DB" w:rsidP="000204F7" w:rsidRDefault="00C636DB" w14:paraId="3BC0C9F1" w14:textId="77777777">
            <w:pPr>
              <w:spacing w:after="0" w:line="240" w:lineRule="auto"/>
              <w:rPr>
                <w:rFonts w:ascii="Source Sans Pro" w:hAnsi="Source Sans Pro"/>
                <w:lang w:val="fr-FR"/>
              </w:rPr>
            </w:pPr>
            <w:r w:rsidRPr="00CE6372">
              <w:rPr>
                <w:rFonts w:ascii="Source Sans Pro" w:hAnsi="Source Sans Pro"/>
                <w:lang w:val="fr-FR"/>
              </w:rPr>
              <w:t>Date et heure de réception : 22 juillet 2021 ; 16 h</w:t>
            </w:r>
          </w:p>
          <w:p w:rsidRPr="00CE6372" w:rsidR="00C636DB" w:rsidP="000204F7" w:rsidRDefault="00C636DB" w14:paraId="6E0FFC8A" w14:textId="77777777">
            <w:pPr>
              <w:spacing w:after="0" w:line="240" w:lineRule="auto"/>
              <w:rPr>
                <w:rFonts w:ascii="Source Sans Pro" w:hAnsi="Source Sans Pro"/>
                <w:lang w:val="fr-FR"/>
              </w:rPr>
            </w:pPr>
            <w:r w:rsidRPr="00CE6372">
              <w:rPr>
                <w:rFonts w:ascii="Source Sans Pro" w:hAnsi="Source Sans Pro"/>
                <w:lang w:val="fr-FR"/>
              </w:rPr>
              <w:t>Nature de l’échantillon : selles</w:t>
            </w:r>
          </w:p>
          <w:p w:rsidRPr="00CE6372" w:rsidR="00C636DB" w:rsidP="000204F7" w:rsidRDefault="00C636DB" w14:paraId="765819BD" w14:textId="77777777">
            <w:pPr>
              <w:spacing w:after="0" w:line="240" w:lineRule="auto"/>
              <w:rPr>
                <w:rFonts w:ascii="Source Sans Pro" w:hAnsi="Source Sans Pro"/>
                <w:lang w:val="fr-FR"/>
              </w:rPr>
            </w:pPr>
            <w:r w:rsidRPr="00CE6372">
              <w:rPr>
                <w:rFonts w:ascii="Source Sans Pro" w:hAnsi="Source Sans Pro"/>
                <w:lang w:val="fr-FR"/>
              </w:rPr>
              <w:t>Traitement antibiotique : NON</w:t>
            </w:r>
          </w:p>
          <w:p w:rsidRPr="00CE6372" w:rsidR="008038C6" w:rsidP="000204F7" w:rsidRDefault="008038C6" w14:paraId="3CCEFF02" w14:textId="77777777">
            <w:pPr>
              <w:spacing w:after="0" w:line="240" w:lineRule="auto"/>
              <w:jc w:val="center"/>
              <w:rPr>
                <w:rFonts w:ascii="Source Sans Pro" w:hAnsi="Source Sans Pro"/>
                <w:b/>
                <w:i/>
                <w:lang w:val="fr-FR"/>
              </w:rPr>
            </w:pPr>
          </w:p>
          <w:p w:rsidRPr="00CE6372" w:rsidR="00C636DB" w:rsidP="000204F7" w:rsidRDefault="00C636DB" w14:paraId="1EE89264" w14:textId="77777777">
            <w:pPr>
              <w:spacing w:after="0" w:line="240" w:lineRule="auto"/>
              <w:jc w:val="center"/>
              <w:rPr>
                <w:b/>
                <w:i/>
                <w:lang w:val="fr-FR" w:bidi="fr-FR"/>
              </w:rPr>
            </w:pPr>
            <w:r w:rsidRPr="00CE6372">
              <w:rPr>
                <w:b/>
                <w:i/>
                <w:lang w:val="fr-FR" w:bidi="fr-FR"/>
              </w:rPr>
              <w:t>Compte rendu de l’analyse microbiologique</w:t>
            </w:r>
          </w:p>
          <w:p w:rsidRPr="00CE6372" w:rsidR="00F270F4" w:rsidP="000204F7" w:rsidRDefault="00F270F4" w14:paraId="0FF3E899" w14:textId="77777777">
            <w:pPr>
              <w:spacing w:after="0" w:line="240" w:lineRule="auto"/>
              <w:jc w:val="center"/>
              <w:rPr>
                <w:b/>
                <w:i/>
                <w:lang w:val="fr-FR"/>
              </w:rPr>
            </w:pPr>
          </w:p>
          <w:p w:rsidRPr="00CE6372" w:rsidR="00C636DB" w:rsidP="000204F7" w:rsidRDefault="00C636DB" w14:paraId="5B44DA19" w14:textId="77777777">
            <w:pPr>
              <w:spacing w:after="0" w:line="240" w:lineRule="auto"/>
              <w:rPr>
                <w:rFonts w:ascii="Source Sans Pro" w:hAnsi="Source Sans Pro"/>
                <w:b/>
                <w:i/>
                <w:color w:val="76A037"/>
                <w:lang w:val="fr-FR"/>
              </w:rPr>
            </w:pPr>
            <w:r w:rsidRPr="00CE6372">
              <w:rPr>
                <w:rFonts w:ascii="Source Sans Pro" w:hAnsi="Source Sans Pro"/>
                <w:b/>
                <w:i/>
                <w:color w:val="76A037"/>
                <w:lang w:val="fr-FR"/>
              </w:rPr>
              <w:t>Culture de selles : +ve Choléra O139.</w:t>
            </w:r>
          </w:p>
          <w:p w:rsidRPr="00CE6372" w:rsidR="008038C6" w:rsidP="000204F7" w:rsidRDefault="00C636DB" w14:paraId="7825FBB3" w14:textId="0B35CC7F">
            <w:pPr>
              <w:spacing w:after="0" w:line="240" w:lineRule="auto"/>
              <w:rPr>
                <w:rFonts w:ascii="Source Sans Pro" w:hAnsi="Source Sans Pro"/>
                <w:b/>
                <w:i/>
                <w:color w:val="0070C0"/>
                <w:lang w:val="fr-FR"/>
              </w:rPr>
            </w:pPr>
            <w:r w:rsidRPr="00CE6372">
              <w:rPr>
                <w:rFonts w:ascii="Source Sans Pro" w:hAnsi="Source Sans Pro"/>
                <w:b/>
                <w:i/>
                <w:color w:val="76A037"/>
                <w:lang w:val="fr-FR"/>
              </w:rPr>
              <w:t xml:space="preserve">Test de sensibilité aux antibiotiques : en cours </w:t>
            </w:r>
            <w:r w:rsidRPr="00CE6372">
              <w:rPr>
                <w:b/>
                <w:i/>
                <w:color w:val="0070C0"/>
                <w:lang w:val="fr-FR" w:bidi="fr-FR"/>
              </w:rPr>
              <w:t xml:space="preserve">    </w:t>
            </w:r>
          </w:p>
          <w:p w:rsidRPr="00CE6372" w:rsidR="00F270F4" w:rsidP="000204F7" w:rsidRDefault="00F270F4" w14:paraId="74F7105B" w14:textId="77777777">
            <w:pPr>
              <w:spacing w:after="0" w:line="240" w:lineRule="auto"/>
              <w:jc w:val="right"/>
              <w:rPr>
                <w:rFonts w:ascii="Source Sans Pro" w:hAnsi="Source Sans Pro"/>
                <w:b/>
                <w:i/>
                <w:color w:val="76A037"/>
                <w:lang w:val="fr-FR"/>
              </w:rPr>
            </w:pPr>
          </w:p>
          <w:p w:rsidRPr="00CE6372" w:rsidR="00F270F4" w:rsidP="000204F7" w:rsidRDefault="00F270F4" w14:paraId="1293FC2E" w14:textId="77777777">
            <w:pPr>
              <w:spacing w:after="0" w:line="240" w:lineRule="auto"/>
              <w:jc w:val="right"/>
              <w:rPr>
                <w:rFonts w:ascii="Source Sans Pro" w:hAnsi="Source Sans Pro"/>
                <w:b/>
                <w:i/>
                <w:color w:val="76A037"/>
                <w:lang w:val="fr-FR"/>
              </w:rPr>
            </w:pPr>
          </w:p>
          <w:p w:rsidRPr="00CE6372" w:rsidR="008038C6" w:rsidP="000204F7" w:rsidRDefault="008038C6" w14:paraId="643602C1" w14:textId="453B64BA">
            <w:pPr>
              <w:spacing w:after="0" w:line="240" w:lineRule="auto"/>
              <w:jc w:val="right"/>
              <w:rPr>
                <w:rFonts w:ascii="Source Sans Pro" w:hAnsi="Source Sans Pro"/>
                <w:b/>
                <w:i/>
                <w:color w:val="0070C0"/>
                <w:lang w:val="fr-FR"/>
              </w:rPr>
            </w:pPr>
            <w:r w:rsidRPr="00CE6372">
              <w:rPr>
                <w:rFonts w:ascii="Source Sans Pro" w:hAnsi="Source Sans Pro"/>
                <w:b/>
                <w:i/>
                <w:color w:val="76A037"/>
                <w:lang w:val="fr-FR"/>
              </w:rPr>
              <w:t xml:space="preserve">John Sam       </w:t>
            </w:r>
          </w:p>
        </w:tc>
      </w:tr>
      <w:bookmarkEnd w:id="36"/>
    </w:tbl>
    <w:p w:rsidRPr="00CE6372" w:rsidR="00271F21" w:rsidP="000204F7" w:rsidRDefault="00271F21" w14:paraId="32109609" w14:textId="71924482">
      <w:pPr>
        <w:spacing w:after="0" w:line="240" w:lineRule="auto"/>
        <w:rPr>
          <w:rFonts w:ascii="Source Sans Pro" w:hAnsi="Source Sans Pro" w:eastAsia="Calibri"/>
          <w:color w:val="FF0000"/>
          <w:lang w:val="fr-FR" w:eastAsia="en-US"/>
        </w:rPr>
      </w:pPr>
    </w:p>
    <w:p w:rsidRPr="00CE6372" w:rsidR="00F270F4" w:rsidP="000204F7" w:rsidRDefault="00F270F4" w14:paraId="1EF80FF0" w14:textId="77777777">
      <w:pPr>
        <w:spacing w:after="0" w:line="240" w:lineRule="auto"/>
        <w:rPr>
          <w:rFonts w:ascii="Source Sans Pro" w:hAnsi="Source Sans Pro" w:eastAsia="Calibri"/>
          <w:color w:val="FF0000"/>
          <w:lang w:val="fr-FR" w:eastAsia="en-US"/>
        </w:rPr>
      </w:pPr>
    </w:p>
    <w:p w:rsidRPr="00CE6372" w:rsidR="00F270F4" w:rsidP="000204F7" w:rsidRDefault="00F270F4" w14:paraId="5D9E499F" w14:textId="77777777">
      <w:pPr>
        <w:spacing w:after="0" w:line="240" w:lineRule="auto"/>
        <w:rPr>
          <w:rFonts w:ascii="Source Sans Pro" w:hAnsi="Source Sans Pro" w:eastAsia="Calibri"/>
          <w:color w:val="FF0000"/>
          <w:lang w:val="fr-FR" w:eastAsia="en-US"/>
        </w:rPr>
      </w:pPr>
    </w:p>
    <w:p w:rsidRPr="00CE6372" w:rsidR="00974A15" w:rsidP="000204F7" w:rsidRDefault="00974A15" w14:paraId="135B25B1" w14:textId="77777777">
      <w:pPr>
        <w:spacing w:after="0" w:line="240" w:lineRule="auto"/>
        <w:rPr>
          <w:rFonts w:ascii="Source Sans Pro" w:hAnsi="Source Sans Pro" w:eastAsia="Calibri"/>
          <w:color w:val="FF0000"/>
          <w:lang w:val="fr-FR" w:eastAsia="en-US"/>
        </w:rPr>
      </w:pPr>
    </w:p>
    <w:p w:rsidRPr="00CE6372" w:rsidR="00996761" w:rsidP="000204F7" w:rsidRDefault="009F12BE" w14:paraId="4158B647" w14:textId="6401A4B4">
      <w:pPr>
        <w:spacing w:after="0" w:line="240" w:lineRule="auto"/>
        <w:rPr>
          <w:rFonts w:ascii="Source Sans Pro" w:hAnsi="Source Sans Pro" w:eastAsia="Calibri"/>
          <w:b/>
          <w:bCs/>
          <w:color w:val="002060"/>
          <w:sz w:val="24"/>
          <w:szCs w:val="24"/>
          <w:lang w:val="fr-FR" w:eastAsia="en-US"/>
        </w:rPr>
      </w:pPr>
      <w:r w:rsidRPr="00CE6372">
        <w:rPr>
          <w:rFonts w:ascii="Source Sans Pro" w:hAnsi="Source Sans Pro" w:eastAsia="Calibri"/>
          <w:b/>
          <w:bCs/>
          <w:color w:val="002060"/>
          <w:sz w:val="24"/>
          <w:szCs w:val="24"/>
          <w:lang w:val="fr-FR" w:eastAsia="en-US"/>
        </w:rPr>
        <w:t xml:space="preserve">D. </w:t>
      </w:r>
      <w:r w:rsidRPr="00CE6372" w:rsidR="00C636DB">
        <w:rPr>
          <w:rFonts w:ascii="Source Sans Pro" w:hAnsi="Source Sans Pro" w:eastAsia="Calibri"/>
          <w:b/>
          <w:bCs/>
          <w:color w:val="002060"/>
          <w:sz w:val="24"/>
          <w:szCs w:val="24"/>
          <w:lang w:val="fr-FR" w:eastAsia="en-US"/>
        </w:rPr>
        <w:t>Dé</w:t>
      </w:r>
      <w:r w:rsidRPr="00CE6372">
        <w:rPr>
          <w:rFonts w:ascii="Source Sans Pro" w:hAnsi="Source Sans Pro" w:eastAsia="Calibri"/>
          <w:b/>
          <w:bCs/>
          <w:color w:val="002060"/>
          <w:sz w:val="24"/>
          <w:szCs w:val="24"/>
          <w:lang w:val="fr-FR" w:eastAsia="en-US"/>
        </w:rPr>
        <w:t>briefing</w:t>
      </w:r>
      <w:r w:rsidRPr="00CE6372" w:rsidR="00C636DB">
        <w:rPr>
          <w:rFonts w:ascii="Source Sans Pro" w:hAnsi="Source Sans Pro" w:eastAsia="Calibri"/>
          <w:b/>
          <w:bCs/>
          <w:color w:val="002060"/>
          <w:sz w:val="24"/>
          <w:szCs w:val="24"/>
          <w:lang w:val="fr-FR" w:eastAsia="en-US"/>
        </w:rPr>
        <w:t xml:space="preserve"> de la session C6</w:t>
      </w:r>
    </w:p>
    <w:p w:rsidRPr="00CE6372" w:rsidR="00996761" w:rsidP="000204F7" w:rsidRDefault="00996761" w14:paraId="0355A7ED" w14:textId="77777777">
      <w:pPr>
        <w:spacing w:after="0" w:line="240" w:lineRule="auto"/>
        <w:rPr>
          <w:rFonts w:ascii="Source Sans Pro" w:hAnsi="Source Sans Pro" w:eastAsia="Calibri"/>
          <w:b/>
          <w:bCs/>
          <w:color w:val="FFFFFF"/>
          <w:sz w:val="24"/>
          <w:szCs w:val="24"/>
          <w:lang w:val="fr-FR" w:eastAsia="en-US"/>
        </w:rPr>
      </w:pPr>
    </w:p>
    <w:p w:rsidRPr="00CE6372" w:rsidR="00446382" w:rsidP="000204F7" w:rsidRDefault="00387BDC" w14:paraId="2261768F" w14:textId="37D219C5">
      <w:pPr>
        <w:spacing w:after="0" w:line="240" w:lineRule="auto"/>
        <w:rPr>
          <w:rFonts w:ascii="Source Sans Pro" w:hAnsi="Source Sans Pro" w:eastAsia="Arial" w:cs="Calibri"/>
          <w:b/>
          <w:bCs/>
          <w:color w:val="65A000"/>
          <w:lang w:val="fr-FR"/>
        </w:rPr>
      </w:pPr>
      <w:r w:rsidRPr="00CE6372">
        <w:rPr>
          <w:rFonts w:ascii="Source Sans Pro" w:hAnsi="Source Sans Pro" w:eastAsia="Arial" w:cs="Calibri"/>
          <w:b/>
          <w:bCs/>
          <w:color w:val="65A000"/>
          <w:lang w:val="fr-FR"/>
        </w:rPr>
        <w:t>1.</w:t>
      </w:r>
      <w:r w:rsidRPr="00CE6372">
        <w:rPr>
          <w:rFonts w:ascii="Source Sans Pro" w:hAnsi="Source Sans Pro" w:eastAsia="Arial" w:cs="Calibri"/>
          <w:b/>
          <w:bCs/>
          <w:color w:val="65A000"/>
          <w:lang w:val="fr-FR" w:bidi="fr-FR"/>
        </w:rPr>
        <w:t xml:space="preserve"> Rapport</w:t>
      </w:r>
      <w:r w:rsidRPr="00CE6372" w:rsidR="0D124FFF">
        <w:rPr>
          <w:rFonts w:ascii="Source Sans Pro" w:hAnsi="Source Sans Pro" w:eastAsia="Arial" w:cs="Calibri"/>
          <w:b/>
          <w:bCs/>
          <w:color w:val="65A000"/>
          <w:lang w:val="fr-FR" w:bidi="fr-FR"/>
        </w:rPr>
        <w:t xml:space="preserve"> d’</w:t>
      </w:r>
      <w:r w:rsidRPr="00CE6372" w:rsidR="00AC2F40">
        <w:rPr>
          <w:rFonts w:ascii="Source Sans Pro" w:hAnsi="Source Sans Pro" w:eastAsia="Arial" w:cs="Calibri"/>
          <w:b/>
          <w:bCs/>
          <w:color w:val="65A000"/>
          <w:lang w:val="fr-FR" w:bidi="fr-FR"/>
        </w:rPr>
        <w:t>investigation</w:t>
      </w:r>
      <w:r w:rsidRPr="00CE6372" w:rsidR="0D124FFF">
        <w:rPr>
          <w:rFonts w:ascii="Source Sans Pro" w:hAnsi="Source Sans Pro" w:eastAsia="Arial" w:cs="Calibri"/>
          <w:b/>
          <w:bCs/>
          <w:color w:val="65A000"/>
          <w:lang w:val="fr-FR" w:bidi="fr-FR"/>
        </w:rPr>
        <w:t xml:space="preserve"> exhaustif intégrant les résultats et les conclusions des différentes phases d’</w:t>
      </w:r>
      <w:r w:rsidRPr="00CE6372" w:rsidR="00AC2F40">
        <w:rPr>
          <w:rFonts w:ascii="Source Sans Pro" w:hAnsi="Source Sans Pro" w:eastAsia="Arial" w:cs="Calibri"/>
          <w:b/>
          <w:bCs/>
          <w:color w:val="65A000"/>
          <w:lang w:val="fr-FR" w:bidi="fr-FR"/>
        </w:rPr>
        <w:t>investigation</w:t>
      </w:r>
      <w:r w:rsidRPr="00CE6372" w:rsidR="0D124FFF">
        <w:rPr>
          <w:rFonts w:ascii="Source Sans Pro" w:hAnsi="Source Sans Pro" w:eastAsia="Arial" w:cs="Calibri"/>
          <w:b/>
          <w:bCs/>
          <w:color w:val="65A000"/>
          <w:lang w:val="fr-FR" w:bidi="fr-FR"/>
        </w:rPr>
        <w:t xml:space="preserve"> de manière systématique.</w:t>
      </w:r>
    </w:p>
    <w:p w:rsidRPr="00CE6372" w:rsidR="00AA5C00" w:rsidP="000204F7" w:rsidRDefault="00AA5C00" w14:paraId="14EC2F24" w14:textId="77777777">
      <w:pPr>
        <w:spacing w:after="0" w:line="240" w:lineRule="auto"/>
        <w:rPr>
          <w:rFonts w:ascii="Source Sans Pro" w:hAnsi="Source Sans Pro" w:eastAsia="Arial" w:cs="Calibri"/>
          <w:b/>
          <w:bCs/>
          <w:color w:val="0070C0"/>
          <w:lang w:val="fr-FR"/>
        </w:rPr>
      </w:pPr>
    </w:p>
    <w:p w:rsidRPr="00CE6372" w:rsidR="00387BDC" w:rsidP="000204F7" w:rsidRDefault="00387BDC" w14:paraId="246CBE8A" w14:textId="578A738B">
      <w:pPr>
        <w:spacing w:after="0" w:line="240" w:lineRule="auto"/>
        <w:rPr>
          <w:rFonts w:ascii="Source Sans Pro" w:hAnsi="Source Sans Pro" w:eastAsia="Arial" w:cs="Calibri"/>
          <w:b/>
          <w:bCs/>
          <w:i/>
          <w:iCs/>
          <w:lang w:val="fr-FR"/>
        </w:rPr>
      </w:pPr>
      <w:r w:rsidRPr="00CE6372">
        <w:rPr>
          <w:rFonts w:ascii="Source Sans Pro" w:hAnsi="Source Sans Pro" w:eastAsia="Arial" w:cs="Calibri"/>
          <w:b/>
          <w:bCs/>
          <w:i/>
          <w:iCs/>
          <w:lang w:val="fr-FR"/>
        </w:rPr>
        <w:t>Structure du rapport d’</w:t>
      </w:r>
      <w:r w:rsidRPr="00CE6372" w:rsidR="00AC2F40">
        <w:rPr>
          <w:rFonts w:ascii="Source Sans Pro" w:hAnsi="Source Sans Pro" w:eastAsia="Arial" w:cs="Calibri"/>
          <w:b/>
          <w:bCs/>
          <w:i/>
          <w:iCs/>
          <w:lang w:val="fr-FR"/>
        </w:rPr>
        <w:t>investigation</w:t>
      </w:r>
    </w:p>
    <w:p w:rsidRPr="00CE6372" w:rsidR="00387BDC" w:rsidP="000204F7" w:rsidRDefault="00387BDC" w14:paraId="7AD685F4" w14:textId="77777777">
      <w:pPr>
        <w:spacing w:after="0" w:line="240" w:lineRule="auto"/>
        <w:rPr>
          <w:rFonts w:ascii="Source Sans Pro" w:hAnsi="Source Sans Pro" w:eastAsia="Arial" w:cs="Calibri"/>
          <w:lang w:val="fr-FR"/>
        </w:rPr>
      </w:pPr>
      <w:r w:rsidRPr="00CE6372">
        <w:rPr>
          <w:rFonts w:ascii="Source Sans Pro" w:hAnsi="Source Sans Pro" w:eastAsia="Arial" w:cs="Calibri"/>
          <w:lang w:val="fr-FR"/>
        </w:rPr>
        <w:t>Extrait du système de surveillance intégrée des maladies et de riposte (modèle de rapport au niveau du district).</w:t>
      </w:r>
    </w:p>
    <w:p w:rsidR="0058270A" w:rsidP="000204F7" w:rsidRDefault="0058270A" w14:paraId="55F75C32" w14:textId="77777777">
      <w:pPr>
        <w:spacing w:after="0" w:line="240" w:lineRule="auto"/>
        <w:rPr>
          <w:rFonts w:ascii="Source Sans Pro" w:hAnsi="Source Sans Pro" w:eastAsia="Arial" w:cs="Calibri"/>
          <w:lang w:val="fr-FR"/>
        </w:rPr>
      </w:pPr>
    </w:p>
    <w:p w:rsidRPr="00CE6372" w:rsidR="00387BDC" w:rsidP="000204F7" w:rsidRDefault="00387BDC" w14:paraId="61739826" w14:textId="376EA2C6">
      <w:pPr>
        <w:spacing w:after="0" w:line="240" w:lineRule="auto"/>
        <w:rPr>
          <w:rFonts w:ascii="Source Sans Pro" w:hAnsi="Source Sans Pro" w:eastAsia="Arial" w:cs="Calibri"/>
          <w:lang w:val="fr-FR"/>
        </w:rPr>
      </w:pPr>
      <w:r w:rsidRPr="00CE6372">
        <w:rPr>
          <w:rFonts w:ascii="Source Sans Pro" w:hAnsi="Source Sans Pro" w:eastAsia="Arial" w:cs="Calibri"/>
          <w:lang w:val="fr-FR"/>
        </w:rPr>
        <w:t>Titre/description (maladie/événement faisant l’objet de l’</w:t>
      </w:r>
      <w:r w:rsidRPr="00CE6372" w:rsidR="00AC2F40">
        <w:rPr>
          <w:rFonts w:ascii="Source Sans Pro" w:hAnsi="Source Sans Pro" w:eastAsia="Arial" w:cs="Calibri"/>
          <w:lang w:val="fr-FR"/>
        </w:rPr>
        <w:t>investigation</w:t>
      </w:r>
      <w:r w:rsidRPr="00CE6372">
        <w:rPr>
          <w:rFonts w:ascii="Source Sans Pro" w:hAnsi="Source Sans Pro" w:eastAsia="Arial" w:cs="Calibri"/>
          <w:lang w:val="fr-FR"/>
        </w:rPr>
        <w:t>)</w:t>
      </w:r>
    </w:p>
    <w:p w:rsidRPr="00CE6372" w:rsidR="00387BDC" w:rsidP="000204F7" w:rsidRDefault="00387BDC" w14:paraId="2AA0E3A4" w14:textId="77777777">
      <w:pPr>
        <w:spacing w:after="0" w:line="240" w:lineRule="auto"/>
        <w:rPr>
          <w:rFonts w:ascii="Source Sans Pro" w:hAnsi="Source Sans Pro" w:eastAsia="Arial" w:cs="Calibri"/>
          <w:lang w:val="fr-FR"/>
        </w:rPr>
      </w:pPr>
      <w:r w:rsidRPr="00CE6372">
        <w:rPr>
          <w:rFonts w:ascii="Source Sans Pro" w:hAnsi="Source Sans Pro" w:eastAsia="Arial" w:cs="Calibri"/>
          <w:lang w:val="fr-FR"/>
        </w:rPr>
        <w:t>Période/lieu (villages, quartiers, districts, province)</w:t>
      </w:r>
    </w:p>
    <w:p w:rsidRPr="00CE6372" w:rsidR="00387BDC" w:rsidP="000204F7" w:rsidRDefault="00387BDC" w14:paraId="7949CB63" w14:textId="60D1B54F">
      <w:pPr>
        <w:spacing w:after="0" w:line="240" w:lineRule="auto"/>
        <w:rPr>
          <w:rFonts w:ascii="Source Sans Pro" w:hAnsi="Source Sans Pro" w:eastAsia="Arial" w:cs="Calibri"/>
          <w:lang w:val="fr-FR"/>
        </w:rPr>
      </w:pPr>
      <w:r w:rsidRPr="00CE6372">
        <w:rPr>
          <w:rFonts w:ascii="Source Sans Pro" w:hAnsi="Source Sans Pro" w:eastAsia="Arial" w:cs="Calibri"/>
          <w:lang w:val="fr-FR"/>
        </w:rPr>
        <w:t>Résumé exécutif</w:t>
      </w:r>
    </w:p>
    <w:p w:rsidRPr="00CE6372" w:rsidR="00446382" w:rsidP="000204F7" w:rsidRDefault="00446382" w14:paraId="73945FEE" w14:textId="11DB482E">
      <w:pPr>
        <w:spacing w:after="0" w:line="240" w:lineRule="auto"/>
        <w:rPr>
          <w:rFonts w:ascii="Source Sans Pro" w:hAnsi="Source Sans Pro" w:eastAsia="Arial" w:cs="Calibri"/>
          <w:lang w:val="fr-FR"/>
        </w:rPr>
      </w:pPr>
    </w:p>
    <w:p w:rsidRPr="00CE6372" w:rsidR="00387BDC" w:rsidP="000204F7" w:rsidRDefault="00387BDC" w14:paraId="1BC11B2B" w14:textId="77777777">
      <w:pPr>
        <w:pStyle w:val="ListParagraph"/>
        <w:numPr>
          <w:ilvl w:val="0"/>
          <w:numId w:val="1"/>
        </w:numPr>
        <w:spacing w:after="0" w:line="240" w:lineRule="auto"/>
        <w:rPr>
          <w:rFonts w:ascii="Source Sans Pro" w:hAnsi="Source Sans Pro" w:eastAsia="Arial" w:cs="Calibri"/>
          <w:lang w:val="fr-FR" w:eastAsia="zh-CN"/>
        </w:rPr>
      </w:pPr>
      <w:r w:rsidRPr="00CE6372">
        <w:rPr>
          <w:rFonts w:ascii="Source Sans Pro" w:hAnsi="Source Sans Pro" w:eastAsia="Arial" w:cs="Calibri"/>
          <w:lang w:val="fr-FR" w:eastAsia="zh-CN"/>
        </w:rPr>
        <w:t>Introduction</w:t>
      </w:r>
    </w:p>
    <w:p w:rsidRPr="00CE6372" w:rsidR="00387BDC" w:rsidP="000204F7" w:rsidRDefault="00387BDC" w14:paraId="5A3C11D8" w14:textId="77777777">
      <w:pPr>
        <w:pStyle w:val="ListParagraph"/>
        <w:numPr>
          <w:ilvl w:val="0"/>
          <w:numId w:val="1"/>
        </w:numPr>
        <w:spacing w:after="0" w:line="240" w:lineRule="auto"/>
        <w:rPr>
          <w:rFonts w:ascii="Source Sans Pro" w:hAnsi="Source Sans Pro" w:eastAsia="Arial" w:cs="Calibri"/>
          <w:lang w:val="fr-FR" w:eastAsia="zh-CN"/>
        </w:rPr>
      </w:pPr>
      <w:r w:rsidRPr="00CE6372">
        <w:rPr>
          <w:rFonts w:ascii="Source Sans Pro" w:hAnsi="Source Sans Pro" w:eastAsia="Arial" w:cs="Calibri"/>
          <w:lang w:val="fr-FR" w:eastAsia="zh-CN"/>
        </w:rPr>
        <w:t>Méthodologie</w:t>
      </w:r>
    </w:p>
    <w:p w:rsidRPr="00CE6372" w:rsidR="00387BDC" w:rsidP="000204F7" w:rsidRDefault="00387BDC" w14:paraId="4D856169" w14:textId="77777777">
      <w:pPr>
        <w:pStyle w:val="ListParagraph"/>
        <w:numPr>
          <w:ilvl w:val="0"/>
          <w:numId w:val="1"/>
        </w:numPr>
        <w:spacing w:after="0" w:line="240" w:lineRule="auto"/>
        <w:rPr>
          <w:rFonts w:ascii="Source Sans Pro" w:hAnsi="Source Sans Pro" w:eastAsia="Arial" w:cs="Calibri"/>
          <w:lang w:val="fr-FR" w:eastAsia="zh-CN"/>
        </w:rPr>
      </w:pPr>
      <w:r w:rsidRPr="00CE6372">
        <w:rPr>
          <w:rFonts w:ascii="Source Sans Pro" w:hAnsi="Source Sans Pro" w:eastAsia="Arial" w:cs="Calibri"/>
          <w:lang w:val="fr-FR" w:eastAsia="zh-CN"/>
        </w:rPr>
        <w:t>Résultats</w:t>
      </w:r>
    </w:p>
    <w:p w:rsidRPr="00CE6372" w:rsidR="00387BDC" w:rsidP="00BC2173" w:rsidRDefault="00387BDC" w14:paraId="10F6E019" w14:textId="229B136D">
      <w:pPr>
        <w:pStyle w:val="ListParagraph"/>
        <w:numPr>
          <w:ilvl w:val="0"/>
          <w:numId w:val="1"/>
        </w:numPr>
        <w:spacing w:after="0" w:line="240" w:lineRule="auto"/>
        <w:rPr>
          <w:rFonts w:ascii="Source Sans Pro" w:hAnsi="Source Sans Pro" w:eastAsia="Arial" w:cs="Calibri"/>
          <w:lang w:val="fr-FR" w:eastAsia="zh-CN"/>
        </w:rPr>
      </w:pPr>
      <w:r w:rsidRPr="00CE6372">
        <w:rPr>
          <w:rFonts w:ascii="Source Sans Pro" w:hAnsi="Source Sans Pro" w:eastAsia="Arial" w:cs="Calibri"/>
          <w:lang w:val="fr-FR" w:eastAsia="zh-CN"/>
        </w:rPr>
        <w:t>Auto-évaluation de la rapidité et de la qualité de la préparation, de la détection, de l’</w:t>
      </w:r>
      <w:r w:rsidRPr="00CE6372" w:rsidR="00AC2F40">
        <w:rPr>
          <w:rFonts w:ascii="Source Sans Pro" w:hAnsi="Source Sans Pro" w:eastAsia="Arial" w:cs="Calibri"/>
          <w:lang w:val="fr-FR" w:eastAsia="zh-CN"/>
        </w:rPr>
        <w:t>investigation</w:t>
      </w:r>
      <w:r w:rsidRPr="00CE6372">
        <w:rPr>
          <w:rFonts w:ascii="Source Sans Pro" w:hAnsi="Source Sans Pro" w:eastAsia="Arial" w:cs="Calibri"/>
          <w:lang w:val="fr-FR" w:eastAsia="zh-CN"/>
        </w:rPr>
        <w:t xml:space="preserve"> et de la riposte à l</w:t>
      </w:r>
      <w:r w:rsidR="00D343AA">
        <w:rPr>
          <w:rFonts w:ascii="Source Sans Pro" w:hAnsi="Source Sans Pro" w:eastAsia="Arial" w:cs="Calibri"/>
          <w:lang w:val="fr-FR" w:eastAsia="zh-CN"/>
        </w:rPr>
        <w:t>’épidémie</w:t>
      </w:r>
      <w:r w:rsidRPr="00CE6372">
        <w:rPr>
          <w:rFonts w:ascii="Source Sans Pro" w:hAnsi="Source Sans Pro" w:eastAsia="Arial" w:cs="Calibri"/>
          <w:lang w:val="fr-FR" w:eastAsia="zh-CN"/>
        </w:rPr>
        <w:t>.</w:t>
      </w:r>
    </w:p>
    <w:p w:rsidRPr="00CE6372" w:rsidR="00387BDC" w:rsidP="000204F7" w:rsidRDefault="00387BDC" w14:paraId="69FFE896" w14:textId="77777777">
      <w:pPr>
        <w:pStyle w:val="ListParagraph"/>
        <w:numPr>
          <w:ilvl w:val="0"/>
          <w:numId w:val="1"/>
        </w:numPr>
        <w:spacing w:after="0" w:line="240" w:lineRule="auto"/>
        <w:rPr>
          <w:rFonts w:ascii="Source Sans Pro" w:hAnsi="Source Sans Pro" w:eastAsia="Arial" w:cs="Calibri"/>
          <w:lang w:val="fr-FR" w:eastAsia="zh-CN"/>
        </w:rPr>
      </w:pPr>
      <w:r w:rsidRPr="00CE6372">
        <w:rPr>
          <w:rFonts w:ascii="Source Sans Pro" w:hAnsi="Source Sans Pro" w:eastAsia="Arial" w:cs="Calibri"/>
          <w:lang w:val="fr-FR" w:eastAsia="zh-CN"/>
        </w:rPr>
        <w:t>Évaluation des autres aspects de l’intervention.</w:t>
      </w:r>
    </w:p>
    <w:p w:rsidRPr="00CE6372" w:rsidR="00387BDC" w:rsidP="000204F7" w:rsidRDefault="00387BDC" w14:paraId="198AA39A" w14:textId="77777777">
      <w:pPr>
        <w:pStyle w:val="ListParagraph"/>
        <w:numPr>
          <w:ilvl w:val="0"/>
          <w:numId w:val="1"/>
        </w:numPr>
        <w:spacing w:after="0" w:line="240" w:lineRule="auto"/>
        <w:rPr>
          <w:rFonts w:ascii="Source Sans Pro" w:hAnsi="Source Sans Pro" w:eastAsia="Arial" w:cs="Calibri"/>
          <w:lang w:val="fr-FR" w:eastAsia="zh-CN"/>
        </w:rPr>
      </w:pPr>
      <w:r w:rsidRPr="00CE6372">
        <w:rPr>
          <w:rFonts w:ascii="Source Sans Pro" w:hAnsi="Source Sans Pro" w:eastAsia="Arial" w:cs="Calibri"/>
          <w:lang w:val="fr-FR" w:eastAsia="zh-CN"/>
        </w:rPr>
        <w:t>Interprétations, discussion et conclusions.</w:t>
      </w:r>
    </w:p>
    <w:p w:rsidRPr="00CE6372" w:rsidR="00387BDC" w:rsidP="000204F7" w:rsidRDefault="00387BDC" w14:paraId="76B30E01" w14:textId="77777777">
      <w:pPr>
        <w:pStyle w:val="ListParagraph"/>
        <w:numPr>
          <w:ilvl w:val="0"/>
          <w:numId w:val="1"/>
        </w:numPr>
        <w:spacing w:after="0" w:line="240" w:lineRule="auto"/>
        <w:rPr>
          <w:rFonts w:ascii="Source Sans Pro" w:hAnsi="Source Sans Pro" w:eastAsia="Arial" w:cs="Calibri"/>
          <w:lang w:val="fr-FR" w:eastAsia="zh-CN"/>
        </w:rPr>
      </w:pPr>
      <w:r w:rsidRPr="00CE6372">
        <w:rPr>
          <w:rFonts w:ascii="Source Sans Pro" w:hAnsi="Source Sans Pro" w:eastAsia="Arial" w:cs="Calibri"/>
          <w:lang w:val="fr-FR" w:eastAsia="zh-CN"/>
        </w:rPr>
        <w:t>Mesures de santé publique recommandées.</w:t>
      </w:r>
    </w:p>
    <w:p w:rsidRPr="00CE6372" w:rsidR="00F270F4" w:rsidP="00F270F4" w:rsidRDefault="00F270F4" w14:paraId="024948CD" w14:textId="77777777">
      <w:pPr>
        <w:spacing w:after="0" w:line="240" w:lineRule="auto"/>
        <w:rPr>
          <w:rFonts w:ascii="Source Sans Pro" w:hAnsi="Source Sans Pro" w:eastAsia="Arial" w:cs="Calibri"/>
          <w:b/>
          <w:bCs/>
          <w:color w:val="0070C0"/>
          <w:lang w:val="fr-FR"/>
        </w:rPr>
      </w:pPr>
    </w:p>
    <w:p w:rsidRPr="00CE6372" w:rsidR="00F270F4" w:rsidP="00F270F4" w:rsidRDefault="00F270F4" w14:paraId="507A894F" w14:textId="77777777">
      <w:pPr>
        <w:spacing w:after="0" w:line="240" w:lineRule="auto"/>
        <w:rPr>
          <w:rFonts w:ascii="Source Sans Pro" w:hAnsi="Source Sans Pro" w:eastAsia="Arial"/>
          <w:b/>
          <w:bCs/>
          <w:color w:val="C00000"/>
          <w:lang w:val="fr-FR"/>
        </w:rPr>
      </w:pPr>
      <w:r w:rsidRPr="00CE6372">
        <w:rPr>
          <w:rFonts w:ascii="Source Sans Pro" w:hAnsi="Source Sans Pro" w:eastAsia="Arial"/>
          <w:b/>
          <w:bCs/>
          <w:color w:val="C00000"/>
          <w:lang w:val="fr-FR"/>
        </w:rPr>
        <w:t>Courbe épidémique</w:t>
      </w:r>
    </w:p>
    <w:p w:rsidRPr="00CE6372" w:rsidR="00F270F4" w:rsidP="001D5412" w:rsidRDefault="00F270F4" w14:paraId="7B8B7831" w14:textId="444AF681">
      <w:pPr>
        <w:spacing w:after="0" w:line="240" w:lineRule="auto"/>
        <w:rPr>
          <w:rFonts w:ascii="Times New Roman" w:hAnsi="Times New Roman" w:eastAsia="Times New Roman" w:cs="Times New Roman"/>
          <w:sz w:val="24"/>
          <w:szCs w:val="24"/>
          <w:lang w:val="fr-FR" w:eastAsia="en-GB"/>
        </w:rPr>
      </w:pPr>
    </w:p>
    <w:p w:rsidRPr="00CE6372" w:rsidR="00F270F4" w:rsidP="00F270F4" w:rsidRDefault="00F270F4" w14:paraId="308EF2DA" w14:textId="77777777">
      <w:pPr>
        <w:spacing w:after="0" w:line="240" w:lineRule="auto"/>
        <w:jc w:val="center"/>
        <w:rPr>
          <w:lang w:val="fr-FR"/>
        </w:rPr>
      </w:pPr>
    </w:p>
    <w:p w:rsidRPr="00CE6372" w:rsidR="00F270F4" w:rsidP="00F270F4" w:rsidRDefault="0058270A" w14:paraId="77076331" w14:textId="31EBD52E">
      <w:pPr>
        <w:spacing w:after="0" w:line="240" w:lineRule="auto"/>
        <w:rPr>
          <w:rFonts w:ascii="Source Sans Pro" w:hAnsi="Source Sans Pro" w:eastAsia="Times New Roman" w:cs="Times New Roman"/>
          <w:i/>
          <w:iCs/>
          <w:lang w:val="fr-FR"/>
        </w:rPr>
      </w:pPr>
      <w:r>
        <w:rPr>
          <w:noProof/>
          <w:lang w:val="fr-FR" w:eastAsia="fr-FR"/>
        </w:rPr>
        <w:drawing>
          <wp:inline distT="0" distB="0" distL="0" distR="0" wp14:anchorId="3F5E15E2" wp14:editId="31C4C01F">
            <wp:extent cx="4245610" cy="2791209"/>
            <wp:effectExtent l="0" t="0" r="2540" b="9525"/>
            <wp:docPr id="119" name="Imag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4245610" cy="2791209"/>
                    </a:xfrm>
                    <a:prstGeom prst="rect">
                      <a:avLst/>
                    </a:prstGeom>
                  </pic:spPr>
                </pic:pic>
              </a:graphicData>
            </a:graphic>
          </wp:inline>
        </w:drawing>
      </w:r>
    </w:p>
    <w:p w:rsidR="001D5412" w:rsidP="00F270F4" w:rsidRDefault="001D5412" w14:paraId="6708E8BA" w14:textId="77777777">
      <w:pPr>
        <w:spacing w:after="0" w:line="240" w:lineRule="auto"/>
        <w:rPr>
          <w:rFonts w:ascii="Source Sans Pro" w:hAnsi="Source Sans Pro" w:eastAsia="Arial" w:cs="Calibri"/>
          <w:b/>
          <w:bCs/>
          <w:i/>
          <w:iCs/>
          <w:lang w:val="fr-FR"/>
        </w:rPr>
      </w:pPr>
    </w:p>
    <w:p w:rsidRPr="00CE6372" w:rsidR="00F270F4" w:rsidP="00F270F4" w:rsidRDefault="00F270F4" w14:paraId="7175525F" w14:textId="7B402644">
      <w:pPr>
        <w:spacing w:after="0" w:line="240" w:lineRule="auto"/>
        <w:rPr>
          <w:rFonts w:ascii="Source Sans Pro" w:hAnsi="Source Sans Pro" w:eastAsia="Arial" w:cs="Calibri"/>
          <w:b/>
          <w:bCs/>
          <w:i/>
          <w:iCs/>
          <w:lang w:val="fr-FR"/>
        </w:rPr>
      </w:pPr>
      <w:r w:rsidRPr="00CE6372">
        <w:rPr>
          <w:rFonts w:ascii="Source Sans Pro" w:hAnsi="Source Sans Pro" w:eastAsia="Arial" w:cs="Calibri"/>
          <w:b/>
          <w:bCs/>
          <w:i/>
          <w:iCs/>
          <w:lang w:val="fr-FR"/>
        </w:rPr>
        <w:t>Mesures de prévention et de contrôle</w:t>
      </w:r>
    </w:p>
    <w:p w:rsidRPr="00CE6372" w:rsidR="00F270F4" w:rsidP="00F270F4" w:rsidRDefault="00F270F4" w14:paraId="3CE60537" w14:textId="77777777">
      <w:pPr>
        <w:spacing w:after="0" w:line="240" w:lineRule="auto"/>
        <w:rPr>
          <w:rFonts w:eastAsia="Arial" w:cstheme="minorHAnsi"/>
          <w:b/>
          <w:bCs/>
          <w:color w:val="000000" w:themeColor="text1"/>
          <w:lang w:val="fr-FR"/>
        </w:rPr>
      </w:pPr>
    </w:p>
    <w:p w:rsidRPr="00CE6372" w:rsidR="00F270F4" w:rsidP="00F270F4" w:rsidRDefault="00F270F4" w14:paraId="5F62EED0" w14:textId="77777777">
      <w:pPr>
        <w:spacing w:after="0" w:line="240" w:lineRule="auto"/>
        <w:rPr>
          <w:rFonts w:ascii="Source Sans Pro" w:hAnsi="Source Sans Pro" w:eastAsia="Arial" w:cs="Calibri"/>
          <w:b/>
          <w:bCs/>
          <w:lang w:val="fr-FR"/>
        </w:rPr>
      </w:pPr>
      <w:r w:rsidRPr="00CE6372">
        <w:rPr>
          <w:rFonts w:ascii="Source Sans Pro" w:hAnsi="Source Sans Pro" w:eastAsia="Arial" w:cs="Calibri"/>
          <w:b/>
          <w:bCs/>
          <w:lang w:val="fr-FR"/>
        </w:rPr>
        <w:t>Prévention :</w:t>
      </w:r>
    </w:p>
    <w:p w:rsidRPr="00CE6372" w:rsidR="00F270F4" w:rsidP="00F270F4" w:rsidRDefault="00F270F4" w14:paraId="7170879D" w14:textId="77777777">
      <w:pPr>
        <w:pStyle w:val="ListParagraph"/>
        <w:numPr>
          <w:ilvl w:val="0"/>
          <w:numId w:val="61"/>
        </w:numPr>
        <w:spacing w:after="0" w:line="240" w:lineRule="auto"/>
        <w:rPr>
          <w:rFonts w:ascii="Source Sans Pro" w:hAnsi="Source Sans Pro" w:eastAsia="Arial" w:cs="Calibri"/>
          <w:lang w:val="fr-FR" w:eastAsia="zh-CN"/>
        </w:rPr>
      </w:pPr>
      <w:r w:rsidRPr="00CE6372">
        <w:rPr>
          <w:rFonts w:ascii="Source Sans Pro" w:hAnsi="Source Sans Pro" w:eastAsia="Arial" w:cs="Calibri"/>
          <w:lang w:val="fr-FR" w:eastAsia="zh-CN"/>
        </w:rPr>
        <w:t>L’approvisionnement en eau salubre, l’assainissement adéquat et la sécurité sanitaire des aliments sont essentiels pour prévenir l’apparition du choléra.</w:t>
      </w:r>
    </w:p>
    <w:p w:rsidRPr="00CE6372" w:rsidR="00F270F4" w:rsidP="00F270F4" w:rsidRDefault="00F270F4" w14:paraId="050F7B03" w14:textId="77777777">
      <w:pPr>
        <w:pStyle w:val="ListParagraph"/>
        <w:numPr>
          <w:ilvl w:val="0"/>
          <w:numId w:val="61"/>
        </w:numPr>
        <w:spacing w:after="0" w:line="240" w:lineRule="auto"/>
        <w:rPr>
          <w:rFonts w:ascii="Source Sans Pro" w:hAnsi="Source Sans Pro" w:eastAsia="Arial" w:cs="Calibri"/>
          <w:lang w:val="fr-FR" w:eastAsia="zh-CN"/>
        </w:rPr>
      </w:pPr>
      <w:r w:rsidRPr="00CE6372">
        <w:rPr>
          <w:rFonts w:ascii="Source Sans Pro" w:hAnsi="Source Sans Pro" w:eastAsia="Arial" w:cs="Calibri"/>
          <w:color w:val="000000"/>
          <w:lang w:val="fr-FR"/>
        </w:rPr>
        <w:t>L’éducation sanitaire vise à ce que les communautés adoptent des comportements préventifs</w:t>
      </w:r>
      <w:r w:rsidRPr="00CE6372">
        <w:rPr>
          <w:rFonts w:ascii="Source Sans Pro" w:hAnsi="Source Sans Pro" w:eastAsia="Arial" w:cs="Calibri"/>
          <w:lang w:val="fr-FR" w:eastAsia="zh-CN"/>
        </w:rPr>
        <w:t xml:space="preserve"> afin d’éviter la contamination.</w:t>
      </w:r>
    </w:p>
    <w:p w:rsidRPr="00CE6372" w:rsidR="00F270F4" w:rsidP="00F270F4" w:rsidRDefault="00F270F4" w14:paraId="3DEEE800" w14:textId="77777777">
      <w:pPr>
        <w:spacing w:after="0" w:line="240" w:lineRule="auto"/>
        <w:rPr>
          <w:rFonts w:ascii="Source Sans Pro" w:hAnsi="Source Sans Pro" w:eastAsia="Arial" w:cs="Calibri"/>
          <w:lang w:val="fr-FR"/>
        </w:rPr>
      </w:pPr>
      <w:r w:rsidRPr="00CE6372">
        <w:rPr>
          <w:rFonts w:ascii="Source Sans Pro" w:hAnsi="Source Sans Pro" w:eastAsia="Arial" w:cs="Calibri"/>
          <w:lang w:val="fr-FR"/>
        </w:rPr>
        <w:t xml:space="preserve"> </w:t>
      </w:r>
    </w:p>
    <w:p w:rsidRPr="00CE6372" w:rsidR="00F270F4" w:rsidP="00F270F4" w:rsidRDefault="00F270F4" w14:paraId="11470D89" w14:textId="77777777">
      <w:pPr>
        <w:spacing w:after="0" w:line="240" w:lineRule="auto"/>
        <w:rPr>
          <w:rFonts w:ascii="Source Sans Pro" w:hAnsi="Source Sans Pro" w:eastAsia="Arial" w:cs="Calibri"/>
          <w:b/>
          <w:bCs/>
          <w:lang w:val="fr-FR"/>
        </w:rPr>
      </w:pPr>
      <w:r w:rsidRPr="00CE6372">
        <w:rPr>
          <w:rFonts w:ascii="Source Sans Pro" w:hAnsi="Source Sans Pro" w:eastAsia="Arial" w:cs="Calibri"/>
          <w:b/>
          <w:bCs/>
          <w:lang w:val="fr-FR"/>
        </w:rPr>
        <w:t>Contrôle :</w:t>
      </w:r>
    </w:p>
    <w:p w:rsidRPr="00CE6372" w:rsidR="00F270F4" w:rsidP="00F270F4" w:rsidRDefault="00F270F4" w14:paraId="6DDF09D2" w14:textId="77777777">
      <w:pPr>
        <w:pStyle w:val="ListParagraph"/>
        <w:numPr>
          <w:ilvl w:val="0"/>
          <w:numId w:val="61"/>
        </w:numPr>
        <w:spacing w:after="0" w:line="240" w:lineRule="auto"/>
        <w:rPr>
          <w:rFonts w:ascii="Source Sans Pro" w:hAnsi="Source Sans Pro" w:eastAsia="Arial" w:cs="Calibri"/>
          <w:lang w:val="fr-FR" w:eastAsia="zh-CN"/>
        </w:rPr>
      </w:pPr>
      <w:r w:rsidRPr="00CE6372">
        <w:rPr>
          <w:rFonts w:ascii="Source Sans Pro" w:hAnsi="Source Sans Pro" w:eastAsia="Arial" w:cs="Calibri"/>
          <w:lang w:val="fr-FR" w:eastAsia="zh-CN"/>
        </w:rPr>
        <w:t>Prise en charge rapide et appropriée des cas dans des centres de traitement du choléra ;</w:t>
      </w:r>
    </w:p>
    <w:p w:rsidRPr="00CE6372" w:rsidR="00F270F4" w:rsidP="00F270F4" w:rsidRDefault="00F270F4" w14:paraId="2088C151" w14:textId="77777777">
      <w:pPr>
        <w:pStyle w:val="ListParagraph"/>
        <w:numPr>
          <w:ilvl w:val="0"/>
          <w:numId w:val="61"/>
        </w:numPr>
        <w:spacing w:after="0" w:line="240" w:lineRule="auto"/>
        <w:rPr>
          <w:rFonts w:ascii="Source Sans Pro" w:hAnsi="Source Sans Pro" w:eastAsia="Arial" w:cs="Calibri"/>
          <w:lang w:val="fr-FR" w:eastAsia="zh-CN"/>
        </w:rPr>
      </w:pPr>
      <w:r w:rsidRPr="00CE6372">
        <w:rPr>
          <w:rFonts w:ascii="Source Sans Pro" w:hAnsi="Source Sans Pro" w:eastAsia="Arial" w:cs="Calibri"/>
          <w:lang w:val="fr-FR" w:eastAsia="zh-CN"/>
        </w:rPr>
        <w:t>Formation spécifique à la prise en charge des cas, notamment pour la prévention des infections nosocomiales ;</w:t>
      </w:r>
    </w:p>
    <w:p w:rsidRPr="00CE6372" w:rsidR="00F270F4" w:rsidP="00F270F4" w:rsidRDefault="00F039FC" w14:paraId="396CF600" w14:textId="0C062278">
      <w:pPr>
        <w:pStyle w:val="ListParagraph"/>
        <w:numPr>
          <w:ilvl w:val="0"/>
          <w:numId w:val="61"/>
        </w:numPr>
        <w:spacing w:after="0" w:line="240" w:lineRule="auto"/>
        <w:rPr>
          <w:rFonts w:ascii="Source Sans Pro" w:hAnsi="Source Sans Pro" w:eastAsia="Arial" w:cs="Calibri"/>
          <w:lang w:val="fr-FR" w:eastAsia="zh-CN"/>
        </w:rPr>
      </w:pPr>
      <w:r w:rsidRPr="00CE6372">
        <w:rPr>
          <w:rFonts w:ascii="Source Sans Pro" w:hAnsi="Source Sans Pro" w:eastAsia="Arial" w:cs="Calibri"/>
          <w:lang w:val="fr-FR" w:eastAsia="zh-CN"/>
        </w:rPr>
        <w:t>Pré positionnement</w:t>
      </w:r>
      <w:r w:rsidRPr="00CE6372" w:rsidR="00F270F4">
        <w:rPr>
          <w:rFonts w:ascii="Source Sans Pro" w:hAnsi="Source Sans Pro" w:eastAsia="Arial" w:cs="Calibri"/>
          <w:lang w:val="fr-FR" w:eastAsia="zh-CN"/>
        </w:rPr>
        <w:t xml:space="preserve"> de fournitures médicales en nombre suffisant pour la prise en charge des cas (par exemple, kits contre les maladies diarrhéiques) ;</w:t>
      </w:r>
    </w:p>
    <w:p w:rsidRPr="00CE6372" w:rsidR="00F270F4" w:rsidP="00F270F4" w:rsidRDefault="00F270F4" w14:paraId="242632F9" w14:textId="77777777">
      <w:pPr>
        <w:pStyle w:val="ListParagraph"/>
        <w:numPr>
          <w:ilvl w:val="0"/>
          <w:numId w:val="61"/>
        </w:numPr>
        <w:spacing w:after="0" w:line="240" w:lineRule="auto"/>
        <w:rPr>
          <w:rFonts w:ascii="Source Sans Pro" w:hAnsi="Source Sans Pro" w:eastAsia="Arial" w:cs="Calibri"/>
          <w:lang w:val="fr-FR" w:eastAsia="zh-CN"/>
        </w:rPr>
      </w:pPr>
      <w:r w:rsidRPr="00CE6372">
        <w:rPr>
          <w:rFonts w:ascii="Source Sans Pro" w:hAnsi="Source Sans Pro" w:eastAsia="Arial" w:cs="Calibri"/>
          <w:lang w:val="fr-FR" w:eastAsia="zh-CN"/>
        </w:rPr>
        <w:t>Amélioration de l’accès à l’eau, assainissement efficace, gestion adéquate des déchets et lutte antivectorielle ;</w:t>
      </w:r>
    </w:p>
    <w:p w:rsidRPr="00CE6372" w:rsidR="00F270F4" w:rsidP="00F270F4" w:rsidRDefault="00F270F4" w14:paraId="687E2D2E" w14:textId="77777777">
      <w:pPr>
        <w:pStyle w:val="ListParagraph"/>
        <w:numPr>
          <w:ilvl w:val="0"/>
          <w:numId w:val="61"/>
        </w:numPr>
        <w:spacing w:after="0" w:line="240" w:lineRule="auto"/>
        <w:rPr>
          <w:rFonts w:ascii="Source Sans Pro" w:hAnsi="Source Sans Pro" w:eastAsia="Arial" w:cs="Calibri"/>
          <w:lang w:val="fr-FR" w:eastAsia="zh-CN"/>
        </w:rPr>
      </w:pPr>
      <w:r w:rsidRPr="00CE6372">
        <w:rPr>
          <w:rFonts w:ascii="Source Sans Pro" w:hAnsi="Source Sans Pro" w:eastAsia="Arial" w:cs="Calibri"/>
          <w:lang w:val="fr-FR" w:eastAsia="zh-CN"/>
        </w:rPr>
        <w:t>Amélioration des pratiques en matière d’hygiène et de sécurité sanitaire des aliments ;</w:t>
      </w:r>
    </w:p>
    <w:p w:rsidRPr="00CE6372" w:rsidR="00F270F4" w:rsidP="00F270F4" w:rsidRDefault="00F270F4" w14:paraId="4B983CCA" w14:textId="77777777">
      <w:pPr>
        <w:pStyle w:val="ListParagraph"/>
        <w:numPr>
          <w:ilvl w:val="0"/>
          <w:numId w:val="61"/>
        </w:numPr>
        <w:spacing w:after="0" w:line="240" w:lineRule="auto"/>
        <w:rPr>
          <w:rFonts w:ascii="Source Sans Pro" w:hAnsi="Source Sans Pro" w:eastAsia="Arial" w:cs="Calibri"/>
          <w:lang w:val="fr-FR" w:eastAsia="zh-CN"/>
        </w:rPr>
      </w:pPr>
      <w:r w:rsidRPr="00CE6372">
        <w:rPr>
          <w:rFonts w:ascii="Source Sans Pro" w:hAnsi="Source Sans Pro" w:eastAsia="Arial" w:cs="Calibri"/>
          <w:lang w:val="fr-FR" w:eastAsia="zh-CN"/>
        </w:rPr>
        <w:t>Amélioration de la communication et de l’information du public.</w:t>
      </w:r>
    </w:p>
    <w:p w:rsidRPr="00CE6372" w:rsidR="00F270F4" w:rsidP="00F270F4" w:rsidRDefault="00F270F4" w14:paraId="2A60ED9F" w14:textId="77777777">
      <w:pPr>
        <w:spacing w:after="0" w:line="240" w:lineRule="auto"/>
        <w:rPr>
          <w:rFonts w:ascii="Source Sans Pro" w:hAnsi="Source Sans Pro" w:eastAsia="Arial" w:cs="Calibri"/>
          <w:lang w:val="fr-FR"/>
        </w:rPr>
      </w:pPr>
    </w:p>
    <w:p w:rsidRPr="00CE6372" w:rsidR="00F270F4" w:rsidP="00F270F4" w:rsidRDefault="00F270F4" w14:paraId="6388B73D" w14:textId="77777777">
      <w:pPr>
        <w:spacing w:after="0" w:line="240" w:lineRule="auto"/>
        <w:rPr>
          <w:rFonts w:ascii="Source Sans Pro" w:hAnsi="Source Sans Pro" w:eastAsia="Arial" w:cs="Calibri"/>
          <w:b/>
          <w:bCs/>
          <w:i/>
          <w:iCs/>
          <w:lang w:val="fr-FR"/>
        </w:rPr>
      </w:pPr>
      <w:r w:rsidRPr="00CE6372">
        <w:rPr>
          <w:rFonts w:ascii="Source Sans Pro" w:hAnsi="Source Sans Pro" w:eastAsia="Arial" w:cs="Calibri"/>
          <w:b/>
          <w:bCs/>
          <w:i/>
          <w:iCs/>
          <w:lang w:val="fr-FR"/>
        </w:rPr>
        <w:t>Mesures relatives aux déplacements, aux échanges commerciaux et aux pays voisins</w:t>
      </w:r>
    </w:p>
    <w:p w:rsidRPr="00CE6372" w:rsidR="00F270F4" w:rsidP="00F270F4" w:rsidRDefault="00F270F4" w14:paraId="0EEA8E22" w14:textId="77777777">
      <w:pPr>
        <w:spacing w:after="0" w:line="240" w:lineRule="auto"/>
        <w:rPr>
          <w:rFonts w:eastAsia="Arial" w:cstheme="minorHAnsi"/>
          <w:b/>
          <w:bCs/>
          <w:lang w:val="fr-FR"/>
        </w:rPr>
      </w:pPr>
    </w:p>
    <w:p w:rsidRPr="00CE6372" w:rsidR="00F270F4" w:rsidP="00F270F4" w:rsidRDefault="00F270F4" w14:paraId="575B6233" w14:textId="77777777">
      <w:pPr>
        <w:spacing w:after="0" w:line="240" w:lineRule="auto"/>
        <w:rPr>
          <w:rFonts w:ascii="Source Sans Pro" w:hAnsi="Source Sans Pro" w:eastAsia="Arial" w:cs="Calibri"/>
          <w:b/>
          <w:bCs/>
          <w:lang w:val="fr-FR"/>
        </w:rPr>
      </w:pPr>
      <w:r w:rsidRPr="00CE6372">
        <w:rPr>
          <w:rFonts w:ascii="Source Sans Pro" w:hAnsi="Source Sans Pro" w:eastAsia="Arial" w:cs="Calibri"/>
          <w:b/>
          <w:bCs/>
          <w:lang w:val="fr-FR"/>
        </w:rPr>
        <w:t>Déplacements et échanges commerciaux :</w:t>
      </w:r>
    </w:p>
    <w:p w:rsidRPr="00CE6372" w:rsidR="00F270F4" w:rsidP="00F270F4" w:rsidRDefault="00F270F4" w14:paraId="67D3330A" w14:textId="77777777">
      <w:pPr>
        <w:pStyle w:val="ListParagraph"/>
        <w:numPr>
          <w:ilvl w:val="0"/>
          <w:numId w:val="61"/>
        </w:numPr>
        <w:spacing w:after="0" w:line="240" w:lineRule="auto"/>
        <w:rPr>
          <w:rFonts w:ascii="Source Sans Pro" w:hAnsi="Source Sans Pro" w:eastAsia="Arial" w:cs="Calibri"/>
          <w:lang w:val="fr-FR" w:eastAsia="zh-CN"/>
        </w:rPr>
      </w:pPr>
      <w:r w:rsidRPr="00CE6372">
        <w:rPr>
          <w:rFonts w:ascii="Source Sans Pro" w:hAnsi="Source Sans Pro" w:eastAsia="Arial" w:cs="Calibri"/>
          <w:lang w:val="fr-FR" w:eastAsia="zh-CN"/>
        </w:rPr>
        <w:t>Les restrictions relatives aux déplacements et aux échanges commerciaux ont déjà fait la preuve de leur inefficacité et risquent de détourner des ressources utiles.</w:t>
      </w:r>
    </w:p>
    <w:p w:rsidRPr="00CE6372" w:rsidR="00F270F4" w:rsidP="00F270F4" w:rsidRDefault="00F270F4" w14:paraId="2C59F1C8" w14:textId="053E66BC">
      <w:pPr>
        <w:pStyle w:val="ListParagraph"/>
        <w:numPr>
          <w:ilvl w:val="0"/>
          <w:numId w:val="61"/>
        </w:numPr>
        <w:spacing w:after="0" w:line="240" w:lineRule="auto"/>
        <w:rPr>
          <w:rFonts w:ascii="Source Sans Pro" w:hAnsi="Source Sans Pro" w:eastAsia="Arial" w:cs="Calibri"/>
          <w:lang w:val="fr-FR" w:eastAsia="zh-CN"/>
        </w:rPr>
      </w:pPr>
      <w:r w:rsidRPr="00CE6372">
        <w:rPr>
          <w:rFonts w:ascii="Source Sans Pro" w:hAnsi="Source Sans Pro" w:eastAsia="Arial" w:cs="Calibri"/>
          <w:lang w:val="fr-FR" w:eastAsia="zh-CN"/>
        </w:rPr>
        <w:t xml:space="preserve">Selon l’OMS, rien n’indique que l’importation commerciale de produits alimentaires d’un pays touché ait déjà provoqué des </w:t>
      </w:r>
      <w:r w:rsidR="00D343AA">
        <w:rPr>
          <w:rFonts w:ascii="Source Sans Pro" w:hAnsi="Source Sans Pro" w:eastAsia="Arial" w:cs="Calibri"/>
          <w:lang w:val="fr-FR" w:eastAsia="zh-CN"/>
        </w:rPr>
        <w:t>épidémie</w:t>
      </w:r>
      <w:r w:rsidRPr="00CE6372">
        <w:rPr>
          <w:rFonts w:ascii="Source Sans Pro" w:hAnsi="Source Sans Pro" w:eastAsia="Arial" w:cs="Calibri"/>
          <w:lang w:val="fr-FR" w:eastAsia="zh-CN"/>
        </w:rPr>
        <w:t>s de choléra dans les pays importateurs.</w:t>
      </w:r>
    </w:p>
    <w:p w:rsidRPr="00CE6372" w:rsidR="00F270F4" w:rsidP="00F270F4" w:rsidRDefault="00F270F4" w14:paraId="119D55C2" w14:textId="77777777">
      <w:pPr>
        <w:pStyle w:val="ListParagraph"/>
        <w:numPr>
          <w:ilvl w:val="0"/>
          <w:numId w:val="61"/>
        </w:numPr>
        <w:spacing w:after="0" w:line="240" w:lineRule="auto"/>
        <w:rPr>
          <w:rFonts w:ascii="Source Sans Pro" w:hAnsi="Source Sans Pro" w:eastAsia="Arial" w:cs="Calibri"/>
          <w:lang w:val="fr-FR" w:eastAsia="zh-CN"/>
        </w:rPr>
      </w:pPr>
      <w:r w:rsidRPr="00CE6372">
        <w:rPr>
          <w:rFonts w:ascii="Source Sans Pro" w:hAnsi="Source Sans Pro" w:eastAsia="Arial" w:cs="Calibri"/>
          <w:lang w:val="fr-FR" w:eastAsia="zh-CN"/>
        </w:rPr>
        <w:t>Les pays ont le droit de confisquer les denrées périssables non transformées transportées par des voyageurs franchissant leur frontière.</w:t>
      </w:r>
    </w:p>
    <w:p w:rsidRPr="00CE6372" w:rsidR="00F270F4" w:rsidP="00F270F4" w:rsidRDefault="00F270F4" w14:paraId="5BEFAD9F" w14:textId="77777777">
      <w:pPr>
        <w:spacing w:after="0" w:line="240" w:lineRule="auto"/>
        <w:rPr>
          <w:rFonts w:eastAsia="Arial" w:cstheme="minorHAnsi"/>
          <w:lang w:val="fr-FR"/>
        </w:rPr>
      </w:pPr>
    </w:p>
    <w:p w:rsidRPr="00CE6372" w:rsidR="00F270F4" w:rsidP="00F270F4" w:rsidRDefault="00F270F4" w14:paraId="14E484CE" w14:textId="77777777">
      <w:pPr>
        <w:spacing w:after="0" w:line="240" w:lineRule="auto"/>
        <w:rPr>
          <w:rFonts w:ascii="Source Sans Pro" w:hAnsi="Source Sans Pro" w:eastAsia="Arial" w:cs="Calibri"/>
          <w:b/>
          <w:bCs/>
          <w:lang w:val="fr-FR"/>
        </w:rPr>
      </w:pPr>
      <w:r w:rsidRPr="00CE6372">
        <w:rPr>
          <w:rFonts w:ascii="Source Sans Pro" w:hAnsi="Source Sans Pro" w:eastAsia="Arial" w:cs="Calibri"/>
          <w:b/>
          <w:bCs/>
          <w:lang w:val="fr-FR"/>
        </w:rPr>
        <w:t>Recommandations de l’OMS à l’intention des pays voisins non touchés :</w:t>
      </w:r>
    </w:p>
    <w:p w:rsidRPr="00CE6372" w:rsidR="00F270F4" w:rsidP="00F270F4" w:rsidRDefault="00F270F4" w14:paraId="1DC796B9" w14:textId="72E7EB43">
      <w:pPr>
        <w:pStyle w:val="ListParagraph"/>
        <w:numPr>
          <w:ilvl w:val="0"/>
          <w:numId w:val="61"/>
        </w:numPr>
        <w:spacing w:after="0" w:line="240" w:lineRule="auto"/>
        <w:rPr>
          <w:rFonts w:ascii="Source Sans Pro" w:hAnsi="Source Sans Pro" w:eastAsia="Arial" w:cs="Calibri"/>
          <w:lang w:val="fr-FR" w:eastAsia="zh-CN"/>
        </w:rPr>
      </w:pPr>
      <w:r w:rsidRPr="00CE6372">
        <w:rPr>
          <w:rFonts w:ascii="Source Sans Pro" w:hAnsi="Source Sans Pro" w:eastAsia="Arial" w:cs="Calibri"/>
          <w:lang w:val="fr-FR" w:eastAsia="zh-CN"/>
        </w:rPr>
        <w:t xml:space="preserve">Les pays voisins d’une région touchée par le choléra doivent mettre en œuvre les mesures suivantes : Amélioration de la préparation afin de pouvoir riposter rapidement à une </w:t>
      </w:r>
      <w:r w:rsidR="00D343AA">
        <w:rPr>
          <w:rFonts w:ascii="Source Sans Pro" w:hAnsi="Source Sans Pro" w:eastAsia="Arial" w:cs="Calibri"/>
          <w:lang w:val="fr-FR" w:eastAsia="zh-CN"/>
        </w:rPr>
        <w:t>épidémie</w:t>
      </w:r>
      <w:r w:rsidRPr="00CE6372">
        <w:rPr>
          <w:rFonts w:ascii="Source Sans Pro" w:hAnsi="Source Sans Pro" w:eastAsia="Arial" w:cs="Calibri"/>
          <w:lang w:val="fr-FR" w:eastAsia="zh-CN"/>
        </w:rPr>
        <w:t xml:space="preserve"> en cas de propagation du choléra au-delà les frontières, et de pouvoir en limiter les conséquences </w:t>
      </w:r>
    </w:p>
    <w:p w:rsidRPr="00CE6372" w:rsidR="00F270F4" w:rsidP="00F270F4" w:rsidRDefault="00F270F4" w14:paraId="0CEE006A" w14:textId="1F291E25">
      <w:pPr>
        <w:pStyle w:val="ListParagraph"/>
        <w:numPr>
          <w:ilvl w:val="0"/>
          <w:numId w:val="61"/>
        </w:numPr>
        <w:spacing w:after="0" w:line="240" w:lineRule="auto"/>
        <w:rPr>
          <w:rFonts w:ascii="Source Sans Pro" w:hAnsi="Source Sans Pro" w:eastAsia="Arial" w:cs="Calibri"/>
          <w:lang w:val="fr-FR" w:eastAsia="zh-CN"/>
        </w:rPr>
      </w:pPr>
      <w:r w:rsidRPr="00CE6372">
        <w:rPr>
          <w:rFonts w:ascii="Source Sans Pro" w:hAnsi="Source Sans Pro" w:eastAsia="Arial" w:cs="Calibri"/>
          <w:lang w:val="fr-FR" w:eastAsia="zh-CN"/>
        </w:rPr>
        <w:t xml:space="preserve">Intensification de la surveillance afin de pouvoir obtenir des données de meilleure qualité pour l’évaluation des risques et la détection précoce des </w:t>
      </w:r>
      <w:r w:rsidR="00D343AA">
        <w:rPr>
          <w:rFonts w:ascii="Source Sans Pro" w:hAnsi="Source Sans Pro" w:eastAsia="Arial" w:cs="Calibri"/>
          <w:lang w:val="fr-FR" w:eastAsia="zh-CN"/>
        </w:rPr>
        <w:t>épidémie</w:t>
      </w:r>
      <w:r w:rsidRPr="00CE6372">
        <w:rPr>
          <w:rFonts w:ascii="Source Sans Pro" w:hAnsi="Source Sans Pro" w:eastAsia="Arial" w:cs="Calibri"/>
          <w:lang w:val="fr-FR" w:eastAsia="zh-CN"/>
        </w:rPr>
        <w:t>s, notamment grâce à la mise en place d’un système de surveillance active.</w:t>
      </w:r>
    </w:p>
    <w:p w:rsidRPr="00CE6372" w:rsidR="00F270F4" w:rsidP="00F270F4" w:rsidRDefault="00F270F4" w14:paraId="2192A7BE" w14:textId="77777777">
      <w:pPr>
        <w:pStyle w:val="ListParagraph"/>
        <w:spacing w:after="0" w:line="240" w:lineRule="auto"/>
        <w:rPr>
          <w:rFonts w:cstheme="minorHAnsi"/>
          <w:lang w:val="fr-FR"/>
        </w:rPr>
      </w:pPr>
    </w:p>
    <w:p w:rsidRPr="00CE6372" w:rsidR="00F270F4" w:rsidP="00BC2173" w:rsidRDefault="00F270F4" w14:paraId="1239F792" w14:textId="76B5B218">
      <w:pPr>
        <w:spacing w:after="0" w:line="240" w:lineRule="auto"/>
        <w:rPr>
          <w:rFonts w:ascii="Source Sans Pro" w:hAnsi="Source Sans Pro" w:eastAsia="Arial"/>
          <w:b/>
          <w:bCs/>
          <w:i/>
          <w:iCs/>
          <w:color w:val="76A037"/>
          <w:lang w:val="fr-FR"/>
        </w:rPr>
      </w:pPr>
      <w:r w:rsidRPr="00CE6372">
        <w:rPr>
          <w:rFonts w:ascii="Source Sans Pro" w:hAnsi="Source Sans Pro" w:eastAsia="Arial"/>
          <w:b/>
          <w:bCs/>
          <w:i/>
          <w:iCs/>
          <w:color w:val="76A037"/>
          <w:lang w:val="fr-FR"/>
        </w:rPr>
        <w:t>Résumé : Comment éviter une épidémie ?</w:t>
      </w:r>
    </w:p>
    <w:p w:rsidRPr="00CE6372" w:rsidR="00F270F4" w:rsidP="00F270F4" w:rsidRDefault="00F270F4" w14:paraId="54DB63D2" w14:textId="77777777">
      <w:pPr>
        <w:pStyle w:val="ListParagraph"/>
        <w:numPr>
          <w:ilvl w:val="0"/>
          <w:numId w:val="61"/>
        </w:numPr>
        <w:spacing w:after="0" w:line="240" w:lineRule="auto"/>
        <w:rPr>
          <w:rFonts w:ascii="Source Sans Pro" w:hAnsi="Source Sans Pro" w:eastAsia="Arial" w:cs="Calibri"/>
          <w:lang w:val="fr-FR" w:eastAsia="zh-CN"/>
        </w:rPr>
      </w:pPr>
      <w:r w:rsidRPr="00CE6372">
        <w:rPr>
          <w:rFonts w:ascii="Source Sans Pro" w:hAnsi="Source Sans Pro" w:eastAsia="Arial" w:cs="Calibri"/>
          <w:lang w:val="fr-FR" w:eastAsia="zh-CN"/>
        </w:rPr>
        <w:t>Identifier les cas suspects le plus tôt possible.</w:t>
      </w:r>
    </w:p>
    <w:p w:rsidRPr="00CE6372" w:rsidR="00F270F4" w:rsidP="00F270F4" w:rsidRDefault="00F270F4" w14:paraId="7F914993" w14:textId="77777777">
      <w:pPr>
        <w:pStyle w:val="ListParagraph"/>
        <w:numPr>
          <w:ilvl w:val="1"/>
          <w:numId w:val="63"/>
        </w:numPr>
        <w:spacing w:after="0" w:line="240" w:lineRule="auto"/>
        <w:rPr>
          <w:rFonts w:ascii="Source Sans Pro" w:hAnsi="Source Sans Pro" w:eastAsia="Arial" w:cs="Calibri"/>
          <w:lang w:val="fr-FR" w:eastAsia="zh-CN"/>
        </w:rPr>
      </w:pPr>
      <w:r w:rsidRPr="00CE6372">
        <w:rPr>
          <w:rFonts w:ascii="Source Sans Pro" w:hAnsi="Source Sans Pro" w:eastAsia="Arial" w:cs="Calibri"/>
          <w:lang w:val="fr-FR" w:eastAsia="zh-CN"/>
        </w:rPr>
        <w:t>Renforcer la surveillance.</w:t>
      </w:r>
    </w:p>
    <w:p w:rsidRPr="00CE6372" w:rsidR="00F270F4" w:rsidP="00F270F4" w:rsidRDefault="00F270F4" w14:paraId="03C087E3" w14:textId="77777777">
      <w:pPr>
        <w:pStyle w:val="ListParagraph"/>
        <w:numPr>
          <w:ilvl w:val="1"/>
          <w:numId w:val="63"/>
        </w:numPr>
        <w:spacing w:after="0" w:line="240" w:lineRule="auto"/>
        <w:rPr>
          <w:rFonts w:ascii="Source Sans Pro" w:hAnsi="Source Sans Pro" w:eastAsia="Arial" w:cs="Calibri"/>
          <w:lang w:val="fr-FR" w:eastAsia="zh-CN"/>
        </w:rPr>
      </w:pPr>
      <w:r w:rsidRPr="00CE6372">
        <w:rPr>
          <w:rFonts w:ascii="Source Sans Pro" w:hAnsi="Source Sans Pro" w:eastAsia="Arial" w:cs="Calibri"/>
          <w:lang w:val="fr-FR" w:eastAsia="zh-CN"/>
        </w:rPr>
        <w:t>EIR.</w:t>
      </w:r>
    </w:p>
    <w:p w:rsidRPr="00CE6372" w:rsidR="00F270F4" w:rsidP="00F270F4" w:rsidRDefault="00F270F4" w14:paraId="0C29D022" w14:textId="77777777">
      <w:pPr>
        <w:pStyle w:val="ListParagraph"/>
        <w:numPr>
          <w:ilvl w:val="0"/>
          <w:numId w:val="61"/>
        </w:numPr>
        <w:spacing w:after="0" w:line="240" w:lineRule="auto"/>
        <w:rPr>
          <w:rFonts w:ascii="Source Sans Pro" w:hAnsi="Source Sans Pro" w:eastAsia="Arial" w:cs="Calibri"/>
          <w:lang w:val="fr-FR" w:eastAsia="zh-CN"/>
        </w:rPr>
      </w:pPr>
      <w:r w:rsidRPr="00CE6372">
        <w:rPr>
          <w:rFonts w:ascii="Source Sans Pro" w:hAnsi="Source Sans Pro" w:eastAsia="Arial" w:cs="Calibri"/>
          <w:lang w:val="fr-FR" w:eastAsia="zh-CN"/>
        </w:rPr>
        <w:t>Assurer une bonne prise en charge des cas.</w:t>
      </w:r>
    </w:p>
    <w:p w:rsidRPr="00CE6372" w:rsidR="00F270F4" w:rsidP="00F270F4" w:rsidRDefault="00F270F4" w14:paraId="3B225276" w14:textId="77777777">
      <w:pPr>
        <w:pStyle w:val="ListParagraph"/>
        <w:numPr>
          <w:ilvl w:val="0"/>
          <w:numId w:val="61"/>
        </w:numPr>
        <w:spacing w:after="0" w:line="240" w:lineRule="auto"/>
        <w:rPr>
          <w:rFonts w:ascii="Source Sans Pro" w:hAnsi="Source Sans Pro" w:eastAsia="Arial" w:cs="Calibri"/>
          <w:lang w:val="fr-FR" w:eastAsia="zh-CN"/>
        </w:rPr>
      </w:pPr>
      <w:r w:rsidRPr="00CE6372">
        <w:rPr>
          <w:rFonts w:ascii="Source Sans Pro" w:hAnsi="Source Sans Pro" w:eastAsia="Arial" w:cs="Calibri"/>
          <w:lang w:val="fr-FR" w:eastAsia="zh-CN"/>
        </w:rPr>
        <w:t>Mettre en œuvre rapidement des mesures de contrôle.</w:t>
      </w:r>
    </w:p>
    <w:p w:rsidRPr="00CE6372" w:rsidR="00F270F4" w:rsidP="00F270F4" w:rsidRDefault="00F270F4" w14:paraId="2EC255DB" w14:textId="77777777">
      <w:pPr>
        <w:pStyle w:val="ListParagraph"/>
        <w:numPr>
          <w:ilvl w:val="0"/>
          <w:numId w:val="61"/>
        </w:numPr>
        <w:spacing w:after="0" w:line="240" w:lineRule="auto"/>
        <w:rPr>
          <w:rFonts w:ascii="Source Sans Pro" w:hAnsi="Source Sans Pro" w:eastAsia="Arial" w:cs="Calibri"/>
          <w:lang w:val="fr-FR" w:eastAsia="zh-CN"/>
        </w:rPr>
      </w:pPr>
      <w:r w:rsidRPr="00CE6372">
        <w:rPr>
          <w:rFonts w:ascii="Source Sans Pro" w:hAnsi="Source Sans Pro" w:eastAsia="Arial" w:cs="Calibri"/>
          <w:lang w:val="fr-FR" w:eastAsia="zh-CN"/>
        </w:rPr>
        <w:t>Impliquer et protéger la communauté.</w:t>
      </w:r>
    </w:p>
    <w:p w:rsidRPr="00CE6372" w:rsidR="00F270F4" w:rsidP="00F270F4" w:rsidRDefault="00F270F4" w14:paraId="706475FE" w14:textId="77777777">
      <w:pPr>
        <w:pStyle w:val="ListParagraph"/>
        <w:numPr>
          <w:ilvl w:val="1"/>
          <w:numId w:val="62"/>
        </w:numPr>
        <w:spacing w:after="0" w:line="240" w:lineRule="auto"/>
        <w:rPr>
          <w:rFonts w:ascii="Source Sans Pro" w:hAnsi="Source Sans Pro" w:eastAsia="Arial" w:cs="Calibri"/>
          <w:lang w:val="fr-FR" w:eastAsia="zh-CN"/>
        </w:rPr>
      </w:pPr>
      <w:r w:rsidRPr="00CE6372">
        <w:rPr>
          <w:rFonts w:ascii="Source Sans Pro" w:hAnsi="Source Sans Pro" w:eastAsia="Arial" w:cs="Calibri"/>
          <w:lang w:val="fr-FR" w:eastAsia="zh-CN"/>
        </w:rPr>
        <w:t>Pratiquer des inhumations sans risque et dans la dignité.</w:t>
      </w:r>
    </w:p>
    <w:p w:rsidRPr="00CE6372" w:rsidR="00F270F4" w:rsidP="00F270F4" w:rsidRDefault="00F270F4" w14:paraId="590F7D65" w14:textId="77777777">
      <w:pPr>
        <w:pStyle w:val="ListParagraph"/>
        <w:numPr>
          <w:ilvl w:val="1"/>
          <w:numId w:val="62"/>
        </w:numPr>
        <w:spacing w:after="0" w:line="240" w:lineRule="auto"/>
        <w:rPr>
          <w:rFonts w:ascii="Source Sans Pro" w:hAnsi="Source Sans Pro" w:eastAsia="Arial" w:cs="Calibri"/>
          <w:lang w:val="fr-FR" w:eastAsia="zh-CN"/>
        </w:rPr>
      </w:pPr>
      <w:r w:rsidRPr="00CE6372">
        <w:rPr>
          <w:rFonts w:ascii="Source Sans Pro" w:hAnsi="Source Sans Pro" w:eastAsia="Arial" w:cs="Calibri"/>
          <w:lang w:val="fr-FR" w:eastAsia="zh-CN"/>
        </w:rPr>
        <w:t>Améliorer l’accès à l’eau, l’efficacité de l’assainissement, la gestion adéquate des déchets et la lutte antivectorielle.</w:t>
      </w:r>
    </w:p>
    <w:p w:rsidRPr="00CE6372" w:rsidR="00332468" w:rsidP="00F270F4" w:rsidRDefault="0033400A" w14:paraId="3836539C" w14:textId="1A5E3134">
      <w:pPr>
        <w:spacing w:after="0" w:line="240" w:lineRule="auto"/>
        <w:rPr>
          <w:rFonts w:ascii="Source Sans Pro" w:hAnsi="Source Sans Pro" w:eastAsia="Arial" w:cs="Calibri"/>
          <w:lang w:val="fr-FR"/>
        </w:rPr>
      </w:pPr>
      <w:r w:rsidRPr="00CE6372">
        <w:rPr>
          <w:rFonts w:ascii="Source Sans Pro" w:hAnsi="Source Sans Pro" w:eastAsia="Arial" w:cs="Calibri"/>
          <w:b/>
          <w:bCs/>
          <w:color w:val="0070C0"/>
          <w:lang w:val="fr-FR"/>
        </w:rPr>
        <w:br w:type="page"/>
      </w:r>
    </w:p>
    <w:tbl>
      <w:tblPr>
        <w:tblW w:w="0" w:type="auto"/>
        <w:tblInd w:w="108" w:type="dxa"/>
        <w:shd w:val="clear" w:color="auto" w:fill="C00000"/>
        <w:tblLook w:val="04A0" w:firstRow="1" w:lastRow="0" w:firstColumn="1" w:lastColumn="0" w:noHBand="0" w:noVBand="1"/>
      </w:tblPr>
      <w:tblGrid>
        <w:gridCol w:w="8918"/>
      </w:tblGrid>
      <w:tr w:rsidRPr="00CE6372" w:rsidR="00AF5F8D" w:rsidTr="00D957F1" w14:paraId="655D99AF" w14:textId="77777777">
        <w:trPr>
          <w:trHeight w:val="342"/>
        </w:trPr>
        <w:tc>
          <w:tcPr>
            <w:tcW w:w="8918" w:type="dxa"/>
            <w:shd w:val="clear" w:color="auto" w:fill="auto"/>
          </w:tcPr>
          <w:p w:rsidRPr="00CE6372" w:rsidR="00AF5F8D" w:rsidP="000204F7" w:rsidRDefault="00AF5F8D" w14:paraId="413D3D18" w14:textId="72F44871">
            <w:pPr>
              <w:pStyle w:val="Heading1"/>
              <w:spacing w:before="0" w:line="240" w:lineRule="auto"/>
              <w:rPr>
                <w:rStyle w:val="Heading2Char"/>
                <w:rFonts w:ascii="Source Sans Pro" w:hAnsi="Source Sans Pro" w:cs="Arial"/>
                <w:b/>
                <w:bCs/>
                <w:color w:val="C00000"/>
                <w:sz w:val="28"/>
                <w:szCs w:val="28"/>
                <w:lang w:val="fr-FR"/>
              </w:rPr>
            </w:pPr>
            <w:bookmarkStart w:name="_Toc416857249" w:id="37"/>
            <w:bookmarkStart w:name="_Toc453455290" w:id="38"/>
            <w:bookmarkStart w:name="_Toc140085265" w:id="39"/>
            <w:r w:rsidRPr="00CE6372">
              <w:rPr>
                <w:rStyle w:val="Heading2Char"/>
                <w:rFonts w:ascii="Source Sans Pro" w:hAnsi="Source Sans Pro" w:cs="Arial"/>
                <w:b/>
                <w:bCs/>
                <w:color w:val="C00000"/>
                <w:sz w:val="28"/>
                <w:szCs w:val="28"/>
                <w:lang w:val="fr-FR"/>
              </w:rPr>
              <w:t>Conclusion</w:t>
            </w:r>
            <w:bookmarkEnd w:id="37"/>
            <w:bookmarkEnd w:id="38"/>
            <w:bookmarkEnd w:id="39"/>
          </w:p>
        </w:tc>
      </w:tr>
    </w:tbl>
    <w:p w:rsidRPr="00CE6372" w:rsidR="00AF5F8D" w:rsidP="000204F7" w:rsidRDefault="00AF5F8D" w14:paraId="52DDB1DA" w14:textId="77777777">
      <w:pPr>
        <w:shd w:val="clear" w:color="auto" w:fill="FFFFFF"/>
        <w:tabs>
          <w:tab w:val="left" w:pos="9000"/>
        </w:tabs>
        <w:spacing w:after="0" w:line="240" w:lineRule="auto"/>
        <w:ind w:right="300"/>
        <w:jc w:val="both"/>
        <w:textAlignment w:val="baseline"/>
        <w:rPr>
          <w:rFonts w:ascii="Source Sans Pro" w:hAnsi="Source Sans Pro" w:eastAsia="Times New Roman" w:cs="Calibri"/>
          <w:color w:val="333333"/>
          <w:bdr w:val="none" w:color="auto" w:sz="0" w:space="0" w:frame="1"/>
          <w:lang w:val="fr-FR" w:eastAsia="en-CA"/>
        </w:rPr>
      </w:pPr>
    </w:p>
    <w:p w:rsidRPr="00CE6372" w:rsidR="00D957F1" w:rsidP="000204F7" w:rsidRDefault="00D957F1" w14:paraId="025FF8F5" w14:textId="11C9D4ED">
      <w:pPr>
        <w:shd w:val="clear" w:color="auto" w:fill="FFFFFF"/>
        <w:tabs>
          <w:tab w:val="left" w:pos="9000"/>
        </w:tabs>
        <w:spacing w:after="0" w:line="240" w:lineRule="auto"/>
        <w:jc w:val="both"/>
        <w:textAlignment w:val="baseline"/>
        <w:rPr>
          <w:rFonts w:ascii="Source Sans Pro" w:hAnsi="Source Sans Pro" w:eastAsia="Arial" w:cs="Calibri"/>
          <w:color w:val="000000"/>
          <w:lang w:val="fr-FR" w:eastAsia="en-US"/>
        </w:rPr>
      </w:pPr>
      <w:r w:rsidRPr="00CE6372">
        <w:rPr>
          <w:rFonts w:ascii="Source Sans Pro" w:hAnsi="Source Sans Pro" w:eastAsia="Arial" w:cs="Calibri"/>
          <w:color w:val="000000"/>
          <w:lang w:val="fr-FR" w:eastAsia="en-US"/>
        </w:rPr>
        <w:t xml:space="preserve">Le choléra reste une menace mondiale dans de nombreux pays en développement. L’accès à une eau potable salubre et à un assainissement adéquat est l’une des mesures les plus efficaces pour éviter les </w:t>
      </w:r>
      <w:r w:rsidR="00D343AA">
        <w:rPr>
          <w:rFonts w:ascii="Source Sans Pro" w:hAnsi="Source Sans Pro" w:eastAsia="Arial" w:cs="Calibri"/>
          <w:color w:val="000000"/>
          <w:lang w:val="fr-FR" w:eastAsia="en-US"/>
        </w:rPr>
        <w:t>épidémie</w:t>
      </w:r>
      <w:r w:rsidRPr="00CE6372">
        <w:rPr>
          <w:rFonts w:ascii="Source Sans Pro" w:hAnsi="Source Sans Pro" w:eastAsia="Arial" w:cs="Calibri"/>
          <w:color w:val="000000"/>
          <w:lang w:val="fr-FR" w:eastAsia="en-US"/>
        </w:rPr>
        <w:t>s de choléra.</w:t>
      </w:r>
    </w:p>
    <w:p w:rsidRPr="00CE6372" w:rsidR="00D957F1" w:rsidP="000204F7" w:rsidRDefault="00D957F1" w14:paraId="36DE804F" w14:textId="77777777">
      <w:pPr>
        <w:shd w:val="clear" w:color="auto" w:fill="FFFFFF"/>
        <w:tabs>
          <w:tab w:val="left" w:pos="9000"/>
        </w:tabs>
        <w:spacing w:after="0" w:line="240" w:lineRule="auto"/>
        <w:jc w:val="both"/>
        <w:textAlignment w:val="baseline"/>
        <w:rPr>
          <w:rFonts w:ascii="Source Sans Pro" w:hAnsi="Source Sans Pro" w:eastAsia="Arial" w:cs="Calibri"/>
          <w:color w:val="000000"/>
          <w:lang w:val="fr-FR" w:eastAsia="en-US"/>
        </w:rPr>
      </w:pPr>
    </w:p>
    <w:p w:rsidRPr="00CE6372" w:rsidR="00D957F1" w:rsidP="000204F7" w:rsidRDefault="00D957F1" w14:paraId="10ED1E1D" w14:textId="77777777">
      <w:pPr>
        <w:shd w:val="clear" w:color="auto" w:fill="FFFFFF"/>
        <w:tabs>
          <w:tab w:val="left" w:pos="9000"/>
        </w:tabs>
        <w:spacing w:after="0" w:line="240" w:lineRule="auto"/>
        <w:jc w:val="both"/>
        <w:textAlignment w:val="baseline"/>
        <w:rPr>
          <w:rFonts w:ascii="Source Sans Pro" w:hAnsi="Source Sans Pro" w:eastAsia="Arial" w:cs="Calibri"/>
          <w:color w:val="000000"/>
          <w:lang w:val="fr-FR" w:eastAsia="en-US"/>
        </w:rPr>
      </w:pPr>
      <w:r w:rsidRPr="00CE6372">
        <w:rPr>
          <w:rFonts w:ascii="Source Sans Pro" w:hAnsi="Source Sans Pro" w:eastAsia="Arial" w:cs="Calibri"/>
          <w:color w:val="000000"/>
          <w:lang w:val="fr-FR" w:eastAsia="en-US"/>
        </w:rPr>
        <w:t>Au Salam, le ministère de la Santé a intensifié ses interventions afin de combattre et de prévenir la propagation de la maladie. Les patients sont traités avec des sels de réhydratation orale, des perfusions et des antibiotiques, selon les besoins.</w:t>
      </w:r>
    </w:p>
    <w:p w:rsidRPr="00CE6372" w:rsidR="00D957F1" w:rsidP="000204F7" w:rsidRDefault="00D957F1" w14:paraId="73A8E69E" w14:textId="77777777">
      <w:pPr>
        <w:shd w:val="clear" w:color="auto" w:fill="FFFFFF"/>
        <w:tabs>
          <w:tab w:val="left" w:pos="9000"/>
        </w:tabs>
        <w:spacing w:after="0" w:line="240" w:lineRule="auto"/>
        <w:jc w:val="both"/>
        <w:textAlignment w:val="baseline"/>
        <w:rPr>
          <w:rFonts w:ascii="Source Sans Pro" w:hAnsi="Source Sans Pro" w:eastAsia="Arial" w:cs="Calibri"/>
          <w:color w:val="000000"/>
          <w:lang w:val="fr-FR" w:eastAsia="en-US"/>
        </w:rPr>
      </w:pPr>
    </w:p>
    <w:p w:rsidRPr="00CE6372" w:rsidR="00D957F1" w:rsidP="000204F7" w:rsidRDefault="00D957F1" w14:paraId="31A4426C" w14:textId="40DAC957">
      <w:pPr>
        <w:shd w:val="clear" w:color="auto" w:fill="FFFFFF"/>
        <w:tabs>
          <w:tab w:val="left" w:pos="9360"/>
        </w:tabs>
        <w:spacing w:after="0" w:line="240" w:lineRule="auto"/>
        <w:jc w:val="both"/>
        <w:textAlignment w:val="baseline"/>
        <w:rPr>
          <w:rFonts w:ascii="Source Sans Pro" w:hAnsi="Source Sans Pro" w:eastAsia="Arial" w:cs="Calibri"/>
          <w:color w:val="000000"/>
          <w:lang w:val="fr-FR" w:eastAsia="en-US"/>
        </w:rPr>
      </w:pPr>
      <w:r w:rsidRPr="00CE6372">
        <w:rPr>
          <w:rFonts w:ascii="Source Sans Pro" w:hAnsi="Source Sans Pro" w:eastAsia="Arial" w:cs="Calibri"/>
          <w:color w:val="000000"/>
          <w:lang w:val="fr-FR" w:eastAsia="en-US"/>
        </w:rPr>
        <w:t xml:space="preserve">Les interventions visant à juguler </w:t>
      </w:r>
      <w:r w:rsidR="00D343AA">
        <w:rPr>
          <w:rFonts w:ascii="Source Sans Pro" w:hAnsi="Source Sans Pro" w:eastAsia="Arial" w:cs="Calibri"/>
          <w:color w:val="000000"/>
          <w:lang w:val="fr-FR" w:eastAsia="en-US"/>
        </w:rPr>
        <w:t>l’épidémie</w:t>
      </w:r>
      <w:r w:rsidRPr="00CE6372">
        <w:rPr>
          <w:rFonts w:ascii="Source Sans Pro" w:hAnsi="Source Sans Pro" w:eastAsia="Arial" w:cs="Calibri"/>
          <w:color w:val="000000"/>
          <w:lang w:val="fr-FR" w:eastAsia="en-US"/>
        </w:rPr>
        <w:t xml:space="preserve"> incluent les activités suivantes : surveillance renforcée au niveau communautaire pour la recherche des cas, approvisionnement en eau potable, amélioration de l’assainissement grâce à la désinfection des fosses septiques, et élimination plus adéquate des déchets. Dans le cadre des efforts visant à contenir l’épidémie, le ministère a soutenu de vastes campagnes de communication afin d’encourager les familles à purifier l’eau, à préparer correctement les aliments, et à se laver les mains.</w:t>
      </w:r>
    </w:p>
    <w:p w:rsidRPr="00CE6372" w:rsidR="00D957F1" w:rsidP="000204F7" w:rsidRDefault="00D957F1" w14:paraId="0594E901" w14:textId="77777777">
      <w:pPr>
        <w:shd w:val="clear" w:color="auto" w:fill="FFFFFF"/>
        <w:tabs>
          <w:tab w:val="left" w:pos="9000"/>
        </w:tabs>
        <w:spacing w:after="0" w:line="240" w:lineRule="auto"/>
        <w:jc w:val="both"/>
        <w:textAlignment w:val="baseline"/>
        <w:rPr>
          <w:rFonts w:ascii="Source Sans Pro" w:hAnsi="Source Sans Pro" w:eastAsia="Arial" w:cs="Calibri"/>
          <w:color w:val="000000"/>
          <w:lang w:val="fr-FR" w:eastAsia="en-US"/>
        </w:rPr>
      </w:pPr>
    </w:p>
    <w:p w:rsidRPr="00CE6372" w:rsidR="00D957F1" w:rsidP="000204F7" w:rsidRDefault="00D957F1" w14:paraId="3CBB6E95" w14:textId="77777777">
      <w:pPr>
        <w:tabs>
          <w:tab w:val="left" w:pos="3255"/>
          <w:tab w:val="left" w:pos="9000"/>
        </w:tabs>
        <w:spacing w:after="0" w:line="240" w:lineRule="auto"/>
        <w:jc w:val="both"/>
        <w:rPr>
          <w:rFonts w:ascii="Source Sans Pro" w:hAnsi="Source Sans Pro" w:eastAsia="Arial" w:cs="Calibri"/>
          <w:color w:val="000000"/>
          <w:lang w:val="fr-FR" w:eastAsia="en-US"/>
        </w:rPr>
      </w:pPr>
      <w:r w:rsidRPr="00CE6372">
        <w:rPr>
          <w:rFonts w:ascii="Source Sans Pro" w:hAnsi="Source Sans Pro" w:eastAsia="Arial" w:cs="Calibri"/>
          <w:color w:val="000000"/>
          <w:lang w:val="fr-FR" w:eastAsia="en-US"/>
        </w:rPr>
        <w:t>Cette réussite n’aurait pas été possible sans vos efforts en tant qu’EIR.</w:t>
      </w:r>
    </w:p>
    <w:p w:rsidRPr="00CE6372" w:rsidR="00C51F2F" w:rsidP="000204F7" w:rsidRDefault="00C51F2F" w14:paraId="721E399D" w14:textId="77777777">
      <w:pPr>
        <w:tabs>
          <w:tab w:val="left" w:pos="3255"/>
          <w:tab w:val="left" w:pos="9000"/>
        </w:tabs>
        <w:spacing w:after="0" w:line="240" w:lineRule="auto"/>
        <w:jc w:val="both"/>
        <w:rPr>
          <w:rFonts w:ascii="Source Sans Pro" w:hAnsi="Source Sans Pro" w:eastAsia="Times New Roman" w:cs="Calibri"/>
          <w:color w:val="333333"/>
          <w:bdr w:val="none" w:color="auto" w:sz="0" w:space="0" w:frame="1"/>
          <w:lang w:val="fr-FR" w:eastAsia="en-CA"/>
        </w:rPr>
      </w:pPr>
    </w:p>
    <w:p w:rsidRPr="00CE6372" w:rsidR="00D957F1" w:rsidP="000204F7" w:rsidRDefault="00D957F1" w14:paraId="564D39CC" w14:textId="25BBAE25">
      <w:pPr>
        <w:tabs>
          <w:tab w:val="left" w:pos="3255"/>
        </w:tabs>
        <w:spacing w:after="0" w:line="240" w:lineRule="auto"/>
        <w:jc w:val="center"/>
        <w:rPr>
          <w:rFonts w:ascii="Source Sans Pro" w:hAnsi="Source Sans Pro" w:eastAsia="Times New Roman" w:cs="Calibri"/>
          <w:b/>
          <w:bCs/>
          <w:i/>
          <w:color w:val="002060"/>
          <w:sz w:val="24"/>
          <w:szCs w:val="24"/>
          <w:bdr w:val="none" w:color="auto" w:sz="0" w:space="0" w:frame="1"/>
          <w:lang w:val="fr-FR" w:eastAsia="en-CA"/>
        </w:rPr>
      </w:pPr>
      <w:r w:rsidRPr="00CE6372">
        <w:rPr>
          <w:rFonts w:ascii="Source Sans Pro" w:hAnsi="Source Sans Pro" w:eastAsia="Times New Roman" w:cs="Calibri"/>
          <w:b/>
          <w:bCs/>
          <w:i/>
          <w:color w:val="002060"/>
          <w:sz w:val="24"/>
          <w:szCs w:val="24"/>
          <w:bdr w:val="none" w:color="auto" w:sz="0" w:space="0" w:frame="1"/>
          <w:lang w:val="fr-FR" w:eastAsia="en-CA"/>
        </w:rPr>
        <w:t xml:space="preserve">Merci </w:t>
      </w:r>
      <w:r w:rsidRPr="00CE6372" w:rsidR="00F270F4">
        <w:rPr>
          <w:rFonts w:ascii="Source Sans Pro" w:hAnsi="Source Sans Pro" w:eastAsia="Times New Roman" w:cs="Calibri"/>
          <w:b/>
          <w:bCs/>
          <w:i/>
          <w:color w:val="002060"/>
          <w:sz w:val="24"/>
          <w:szCs w:val="24"/>
          <w:bdr w:val="none" w:color="auto" w:sz="0" w:space="0" w:frame="1"/>
          <w:lang w:val="fr-FR" w:eastAsia="en-CA"/>
        </w:rPr>
        <w:t>d’avoir fait</w:t>
      </w:r>
      <w:r w:rsidRPr="00CE6372">
        <w:rPr>
          <w:rFonts w:ascii="Source Sans Pro" w:hAnsi="Source Sans Pro" w:eastAsia="Times New Roman" w:cs="Calibri"/>
          <w:b/>
          <w:bCs/>
          <w:i/>
          <w:color w:val="002060"/>
          <w:sz w:val="24"/>
          <w:szCs w:val="24"/>
          <w:bdr w:val="none" w:color="auto" w:sz="0" w:space="0" w:frame="1"/>
          <w:lang w:val="fr-FR" w:eastAsia="en-CA"/>
        </w:rPr>
        <w:t xml:space="preserve"> partie de l’équipe d’intervention rapide du Salam !</w:t>
      </w:r>
    </w:p>
    <w:p w:rsidRPr="00CE6372" w:rsidR="00974A15" w:rsidP="000204F7" w:rsidRDefault="00974A15" w14:paraId="393E5853" w14:textId="27CF2C1D">
      <w:pPr>
        <w:tabs>
          <w:tab w:val="left" w:pos="3255"/>
        </w:tabs>
        <w:spacing w:after="0" w:line="240" w:lineRule="auto"/>
        <w:rPr>
          <w:rFonts w:ascii="Source Sans Pro" w:hAnsi="Source Sans Pro" w:eastAsia="Times New Roman" w:cs="Calibri"/>
          <w:b/>
          <w:bCs/>
          <w:iCs/>
          <w:color w:val="002060"/>
          <w:sz w:val="28"/>
          <w:szCs w:val="28"/>
          <w:bdr w:val="none" w:color="auto" w:sz="0" w:space="0" w:frame="1"/>
          <w:lang w:val="fr-FR" w:eastAsia="en-CA"/>
        </w:rPr>
      </w:pPr>
    </w:p>
    <w:p w:rsidRPr="00CE6372" w:rsidR="00974A15" w:rsidP="000204F7" w:rsidRDefault="00974A15" w14:paraId="51DC24B5" w14:textId="4D09BE26">
      <w:pPr>
        <w:tabs>
          <w:tab w:val="left" w:pos="3255"/>
        </w:tabs>
        <w:spacing w:after="0" w:line="240" w:lineRule="auto"/>
        <w:rPr>
          <w:rFonts w:ascii="Source Sans Pro" w:hAnsi="Source Sans Pro" w:eastAsia="Times New Roman" w:cs="Calibri"/>
          <w:b/>
          <w:bCs/>
          <w:i/>
          <w:color w:val="002060"/>
          <w:sz w:val="28"/>
          <w:szCs w:val="28"/>
          <w:bdr w:val="none" w:color="auto" w:sz="0" w:space="0" w:frame="1"/>
          <w:lang w:val="fr-FR" w:eastAsia="en-CA"/>
        </w:rPr>
      </w:pPr>
    </w:p>
    <w:p w:rsidRPr="00CE6372" w:rsidR="00D957F1" w:rsidP="000204F7" w:rsidRDefault="00D957F1" w14:paraId="082A64B9" w14:textId="09D0A641">
      <w:pPr>
        <w:spacing w:after="0" w:line="240" w:lineRule="auto"/>
        <w:rPr>
          <w:rFonts w:ascii="Source Sans Pro" w:hAnsi="Source Sans Pro"/>
          <w:lang w:val="fr-FR" w:eastAsia="en-US"/>
        </w:rPr>
      </w:pPr>
      <w:r w:rsidRPr="00CE6372">
        <w:rPr>
          <w:noProof/>
          <w:lang w:val="fr-FR" w:eastAsia="fr-FR"/>
        </w:rPr>
        <w:drawing>
          <wp:anchor distT="0" distB="0" distL="114300" distR="114300" simplePos="0" relativeHeight="251658278" behindDoc="1" locked="0" layoutInCell="1" allowOverlap="1" wp14:anchorId="48FAF6C1" wp14:editId="3B5A6188">
            <wp:simplePos x="0" y="0"/>
            <wp:positionH relativeFrom="column">
              <wp:posOffset>-170916</wp:posOffset>
            </wp:positionH>
            <wp:positionV relativeFrom="paragraph">
              <wp:posOffset>107914</wp:posOffset>
            </wp:positionV>
            <wp:extent cx="2509282" cy="281466"/>
            <wp:effectExtent l="0" t="0" r="5715" b="4445"/>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658373" cy="298190"/>
                    </a:xfrm>
                    <a:prstGeom prst="rect">
                      <a:avLst/>
                    </a:prstGeom>
                    <a:noFill/>
                  </pic:spPr>
                </pic:pic>
              </a:graphicData>
            </a:graphic>
            <wp14:sizeRelH relativeFrom="margin">
              <wp14:pctWidth>0</wp14:pctWidth>
            </wp14:sizeRelH>
            <wp14:sizeRelV relativeFrom="margin">
              <wp14:pctHeight>0</wp14:pctHeight>
            </wp14:sizeRelV>
          </wp:anchor>
        </w:drawing>
      </w:r>
    </w:p>
    <w:p w:rsidRPr="00CE6372" w:rsidR="007E681C" w:rsidP="000204F7" w:rsidRDefault="00D957F1" w14:paraId="1256201D" w14:textId="5D66BA03">
      <w:pPr>
        <w:pStyle w:val="Heading2"/>
        <w:spacing w:before="0" w:line="240" w:lineRule="auto"/>
        <w:rPr>
          <w:rFonts w:ascii="Source Sans Pro" w:hAnsi="Source Sans Pro"/>
          <w:color w:val="FFFFFF" w:themeColor="background1"/>
          <w:lang w:val="fr-FR"/>
        </w:rPr>
      </w:pPr>
      <w:bookmarkStart w:name="_Toc140085266" w:id="40"/>
      <w:r w:rsidRPr="00CE6372">
        <w:rPr>
          <w:rFonts w:ascii="Source Sans Pro" w:hAnsi="Source Sans Pro"/>
          <w:color w:val="FFFFFF" w:themeColor="background1"/>
          <w:lang w:val="fr-FR"/>
        </w:rPr>
        <w:t>Clause de non-responsabilité</w:t>
      </w:r>
      <w:bookmarkEnd w:id="40"/>
    </w:p>
    <w:tbl>
      <w:tblPr>
        <w:tblW w:w="0" w:type="auto"/>
        <w:tblInd w:w="-270" w:type="dxa"/>
        <w:tblLook w:val="04A0" w:firstRow="1" w:lastRow="0" w:firstColumn="1" w:lastColumn="0" w:noHBand="0" w:noVBand="1"/>
      </w:tblPr>
      <w:tblGrid>
        <w:gridCol w:w="9296"/>
      </w:tblGrid>
      <w:tr w:rsidRPr="00BD2CE0" w:rsidR="007A6CC9" w:rsidTr="00252D5B" w14:paraId="3442FDE6" w14:textId="77777777">
        <w:tc>
          <w:tcPr>
            <w:tcW w:w="9296" w:type="dxa"/>
            <w:shd w:val="clear" w:color="auto" w:fill="DBE5F1"/>
          </w:tcPr>
          <w:p w:rsidRPr="00D41608" w:rsidR="007A6CC9" w:rsidP="000204F7" w:rsidRDefault="4B443C75" w14:paraId="0D1AA8CB" w14:textId="77777777">
            <w:pPr>
              <w:spacing w:after="0" w:line="240" w:lineRule="auto"/>
              <w:contextualSpacing/>
              <w:rPr>
                <w:rFonts w:ascii="Source Sans Pro" w:hAnsi="Source Sans Pro" w:eastAsia="Arial" w:cs="Calibri"/>
                <w:color w:val="000000"/>
                <w:lang w:val="en-US"/>
              </w:rPr>
            </w:pPr>
            <w:r w:rsidRPr="00D41608">
              <w:rPr>
                <w:rStyle w:val="normaltextrun"/>
                <w:rFonts w:ascii="Source Sans Pro" w:hAnsi="Source Sans Pro" w:eastAsia="Arial" w:cs="Calibri"/>
                <w:b/>
                <w:bCs/>
                <w:color w:val="000000"/>
                <w:lang w:val="en-US"/>
              </w:rPr>
              <w:t>WHO Health Security Learning Platform - Training Materials</w:t>
            </w:r>
            <w:r w:rsidRPr="00D41608">
              <w:rPr>
                <w:rStyle w:val="eop"/>
                <w:rFonts w:ascii="Source Sans Pro" w:hAnsi="Source Sans Pro" w:eastAsia="Arial" w:cs="Calibri"/>
                <w:color w:val="000000"/>
                <w:lang w:val="en-US"/>
              </w:rPr>
              <w:t xml:space="preserve"> </w:t>
            </w:r>
          </w:p>
          <w:p w:rsidRPr="00CE6372" w:rsidR="00D957F1" w:rsidP="000204F7" w:rsidRDefault="00D957F1" w14:paraId="28613326" w14:textId="77777777">
            <w:pPr>
              <w:spacing w:after="0" w:line="240" w:lineRule="auto"/>
              <w:contextualSpacing/>
              <w:rPr>
                <w:rStyle w:val="normaltextrun"/>
                <w:rFonts w:ascii="Source Sans Pro" w:hAnsi="Source Sans Pro" w:cs="Calibri"/>
                <w:b/>
                <w:bCs/>
                <w:color w:val="000000"/>
                <w:lang w:val="fr-FR"/>
              </w:rPr>
            </w:pPr>
            <w:r w:rsidRPr="00CE6372">
              <w:rPr>
                <w:rStyle w:val="normaltextrun"/>
                <w:rFonts w:ascii="Source Sans Pro" w:hAnsi="Source Sans Pro" w:eastAsia="Arial" w:cs="Calibri"/>
                <w:b/>
                <w:bCs/>
                <w:color w:val="000000"/>
                <w:lang w:val="fr-FR"/>
              </w:rPr>
              <w:t xml:space="preserve">Plateforme d’apprentissage de l’OMS sur la sécurité sanitaire – Supports de formation </w:t>
            </w:r>
          </w:p>
          <w:p w:rsidRPr="00CE6372" w:rsidR="00D957F1" w:rsidP="000204F7" w:rsidRDefault="00D957F1" w14:paraId="33F3FD97" w14:textId="77777777">
            <w:pPr>
              <w:spacing w:after="0" w:line="240" w:lineRule="auto"/>
              <w:contextualSpacing/>
              <w:rPr>
                <w:rStyle w:val="normaltextrun"/>
                <w:rFonts w:ascii="Source Sans Pro" w:hAnsi="Source Sans Pro" w:cs="Calibri"/>
                <w:color w:val="000000"/>
                <w:lang w:val="fr-FR"/>
              </w:rPr>
            </w:pPr>
            <w:r w:rsidRPr="00CE6372">
              <w:rPr>
                <w:rStyle w:val="normaltextrun"/>
                <w:rFonts w:ascii="Source Sans Pro" w:hAnsi="Source Sans Pro" w:eastAsia="Arial" w:cs="Calibri"/>
                <w:color w:val="000000"/>
                <w:lang w:val="fr-FR"/>
              </w:rPr>
              <w:t xml:space="preserve">Les présents supports de formation sont la propriété de © l’Organisation mondiale de la Santé (OMS), 2022. Tous droits réservés. </w:t>
            </w:r>
          </w:p>
          <w:p w:rsidRPr="00CE6372" w:rsidR="00D957F1" w:rsidP="000204F7" w:rsidRDefault="00D957F1" w14:paraId="325459F4" w14:textId="77777777">
            <w:pPr>
              <w:spacing w:after="0" w:line="240" w:lineRule="auto"/>
              <w:contextualSpacing/>
              <w:rPr>
                <w:rStyle w:val="normaltextrun"/>
                <w:rFonts w:ascii="Source Sans Pro" w:hAnsi="Source Sans Pro" w:cs="Calibri"/>
                <w:color w:val="000000"/>
                <w:lang w:val="fr-FR"/>
              </w:rPr>
            </w:pPr>
            <w:r w:rsidRPr="00CE6372">
              <w:rPr>
                <w:rStyle w:val="normaltextrun"/>
                <w:rFonts w:ascii="Source Sans Pro" w:hAnsi="Source Sans Pro" w:eastAsia="Arial" w:cs="Calibri"/>
                <w:color w:val="000000"/>
                <w:lang w:val="fr-FR"/>
              </w:rPr>
              <w:t>Votre utilisation des présents supports est soumise aux conditions d’utilisation de la « </w:t>
            </w:r>
            <w:hyperlink r:id="rId64">
              <w:r w:rsidRPr="00CE6372">
                <w:rPr>
                  <w:rStyle w:val="normaltextrun"/>
                  <w:rFonts w:ascii="Source Sans Pro" w:hAnsi="Source Sans Pro" w:eastAsia="Arial" w:cs="Calibri"/>
                  <w:color w:val="000000"/>
                  <w:u w:val="single"/>
                  <w:lang w:val="fr-FR"/>
                </w:rPr>
                <w:t>Plateforme d’apprentissage de l’OMS sur la sécurité sanitaire – Supports</w:t>
              </w:r>
            </w:hyperlink>
            <w:hyperlink r:id="rId65">
              <w:r w:rsidRPr="00CE6372">
                <w:rPr>
                  <w:rStyle w:val="normaltextrun"/>
                  <w:rFonts w:ascii="Source Sans Pro" w:hAnsi="Source Sans Pro" w:eastAsia="Arial" w:cs="Calibri"/>
                  <w:color w:val="000000"/>
                  <w:u w:val="single"/>
                  <w:lang w:val="fr-FR"/>
                </w:rPr>
                <w:t xml:space="preserve"> de formation</w:t>
              </w:r>
            </w:hyperlink>
            <w:r w:rsidRPr="00CE6372">
              <w:rPr>
                <w:rStyle w:val="normaltextrun"/>
                <w:rFonts w:ascii="Source Sans Pro" w:hAnsi="Source Sans Pro" w:eastAsia="Arial" w:cs="Calibri"/>
                <w:color w:val="000000"/>
                <w:lang w:val="fr-FR"/>
              </w:rPr>
              <w:t> », que vous avez acceptées en les téléchargeant, et qui sont disponibles sur la Plateforme d’apprentissage sur la sécurité sanitaire à l’adresse suivante </w:t>
            </w:r>
            <w:r w:rsidRPr="00CE6372">
              <w:rPr>
                <w:rStyle w:val="Hyperlink"/>
                <w:color w:val="000000"/>
                <w:lang w:val="fr-FR"/>
              </w:rPr>
              <w:t xml:space="preserve">: </w:t>
            </w:r>
            <w:hyperlink r:id="rId66">
              <w:r w:rsidRPr="00CE6372">
                <w:rPr>
                  <w:rStyle w:val="Hyperlink"/>
                  <w:color w:val="000000"/>
                  <w:lang w:val="fr-FR"/>
                </w:rPr>
                <w:t>https://extranet.who.int/hslp</w:t>
              </w:r>
            </w:hyperlink>
            <w:r w:rsidRPr="00CE6372">
              <w:rPr>
                <w:rStyle w:val="normaltextrun"/>
                <w:rFonts w:ascii="Source Sans Pro" w:hAnsi="Source Sans Pro" w:eastAsia="Arial" w:cs="Calibri"/>
                <w:color w:val="000000"/>
                <w:lang w:val="fr-FR"/>
              </w:rPr>
              <w:t xml:space="preserve">. </w:t>
            </w:r>
          </w:p>
          <w:p w:rsidRPr="00CE6372" w:rsidR="00D957F1" w:rsidP="000204F7" w:rsidRDefault="00D957F1" w14:paraId="690BC625" w14:textId="77777777">
            <w:pPr>
              <w:spacing w:after="0" w:line="240" w:lineRule="auto"/>
              <w:contextualSpacing/>
              <w:rPr>
                <w:rStyle w:val="normaltextrun"/>
                <w:rFonts w:ascii="Source Sans Pro" w:hAnsi="Source Sans Pro" w:cs="Calibri"/>
                <w:color w:val="000000"/>
                <w:lang w:val="fr-FR"/>
              </w:rPr>
            </w:pPr>
            <w:r w:rsidRPr="00CE6372">
              <w:rPr>
                <w:rStyle w:val="normaltextrun"/>
                <w:rFonts w:ascii="Source Sans Pro" w:hAnsi="Source Sans Pro" w:eastAsia="Arial" w:cs="Calibri"/>
                <w:color w:val="000000"/>
                <w:lang w:val="fr-FR"/>
              </w:rPr>
              <w:t xml:space="preserve">En cas d’adaptation, de modification, de traduction ou de toute autre révision du contenu de ces documents, vous ne devez pas laisser entendre que l’OMS est affiliée de quelque manière que ce soit à ces modifications, et vous ne devez pas utiliser le nom ni l’emblème de l’OMS dans les documents ainsi modifiés. </w:t>
            </w:r>
          </w:p>
          <w:p w:rsidRPr="00CE6372" w:rsidR="00D957F1" w:rsidP="000204F7" w:rsidRDefault="00D957F1" w14:paraId="03BD77D9" w14:textId="77777777">
            <w:pPr>
              <w:spacing w:after="0" w:line="240" w:lineRule="auto"/>
              <w:contextualSpacing/>
              <w:rPr>
                <w:rStyle w:val="normaltextrun"/>
                <w:rFonts w:ascii="Source Sans Pro" w:hAnsi="Source Sans Pro" w:cs="Calibri"/>
                <w:color w:val="000000"/>
                <w:lang w:val="fr-FR"/>
              </w:rPr>
            </w:pPr>
            <w:r w:rsidRPr="00CE6372">
              <w:rPr>
                <w:rStyle w:val="normaltextrun"/>
                <w:rFonts w:ascii="Source Sans Pro" w:hAnsi="Source Sans Pro" w:eastAsia="Arial" w:cs="Calibri"/>
                <w:color w:val="000000"/>
                <w:lang w:val="fr-FR"/>
              </w:rPr>
              <w:t xml:space="preserve">Si vous adaptez, modifiez, traduisez ou révisez de toute autre manière que ce soit le contenu de ces documents, vous devez en citer la source en indiquant la mention suivante : « Ces supports de formation sont une version modifiée du Kit de formation avancée des équipes d’intervention rapide (disponible à l’adresse suivante : </w:t>
            </w:r>
            <w:hyperlink r:id="rId67">
              <w:r w:rsidRPr="00CE6372">
                <w:rPr>
                  <w:rStyle w:val="Hyperlink"/>
                  <w:color w:val="000000"/>
                  <w:lang w:val="fr-FR"/>
                </w:rPr>
                <w:t>https://extranet.who.int/hslp/</w:t>
              </w:r>
            </w:hyperlink>
            <w:r w:rsidRPr="00CE6372">
              <w:rPr>
                <w:rStyle w:val="normaltextrun"/>
                <w:rFonts w:ascii="Source Sans Pro" w:hAnsi="Source Sans Pro" w:eastAsia="Arial" w:cs="Calibri"/>
                <w:color w:val="000000"/>
                <w:lang w:val="fr-FR"/>
              </w:rPr>
              <w:t xml:space="preserve">), lequel est la propriété de © l’Organisation mondiale de la Santé (OMS) 2022, et sont utilisés avec l’autorisation de l’OMS. L’OMS décline toute responsabilité en cas de modification ou de révision des documents de l’OMS protégés par le droit d’auteur. » </w:t>
            </w:r>
          </w:p>
          <w:p w:rsidRPr="00CE6372" w:rsidR="007A6CC9" w:rsidP="000204F7" w:rsidRDefault="00D957F1" w14:paraId="193C2ACF" w14:textId="16AB83B8">
            <w:pPr>
              <w:spacing w:after="0" w:line="240" w:lineRule="auto"/>
              <w:contextualSpacing/>
              <w:jc w:val="both"/>
              <w:rPr>
                <w:rFonts w:ascii="Source Sans Pro" w:hAnsi="Source Sans Pro"/>
                <w:color w:val="000000"/>
                <w:lang w:val="fr-FR"/>
              </w:rPr>
            </w:pPr>
            <w:r w:rsidRPr="00CE6372">
              <w:rPr>
                <w:rStyle w:val="normaltextrun"/>
                <w:rFonts w:ascii="Source Sans Pro" w:hAnsi="Source Sans Pro" w:eastAsia="Arial" w:cs="Calibri"/>
                <w:color w:val="000000"/>
                <w:lang w:val="fr-FR"/>
              </w:rPr>
              <w:t>En outre, nous vous invitons à informer l’OMS de toute modification de ces documents utilisés à des fins publiques, d’archivage ou de développement continu, en envoyant un courrier électronique à l’adresse suivante </w:t>
            </w:r>
            <w:r w:rsidRPr="00CE6372">
              <w:rPr>
                <w:rStyle w:val="Hyperlink"/>
                <w:color w:val="000000"/>
                <w:lang w:val="fr-FR"/>
              </w:rPr>
              <w:t xml:space="preserve">: </w:t>
            </w:r>
            <w:hyperlink r:id="rId68">
              <w:r w:rsidRPr="00CE6372">
                <w:rPr>
                  <w:rStyle w:val="Hyperlink"/>
                  <w:color w:val="000000"/>
                  <w:lang w:val="fr-FR"/>
                </w:rPr>
                <w:t>ihrhrt@who.int</w:t>
              </w:r>
            </w:hyperlink>
            <w:r w:rsidRPr="00CE6372">
              <w:rPr>
                <w:rStyle w:val="normaltextrun"/>
                <w:rFonts w:ascii="Source Sans Pro" w:hAnsi="Source Sans Pro" w:eastAsia="Arial" w:cs="Calibri"/>
                <w:color w:val="000000"/>
                <w:lang w:val="fr-FR"/>
              </w:rPr>
              <w:t>.</w:t>
            </w:r>
          </w:p>
        </w:tc>
      </w:tr>
    </w:tbl>
    <w:p w:rsidRPr="00CE6372" w:rsidR="1C5D02EC" w:rsidP="000204F7" w:rsidRDefault="1C5D02EC" w14:paraId="09132AF6" w14:textId="77777777">
      <w:pPr>
        <w:spacing w:after="0" w:line="240" w:lineRule="auto"/>
        <w:rPr>
          <w:rFonts w:ascii="Source Sans Pro" w:hAnsi="Source Sans Pro"/>
          <w:lang w:val="fr-FR"/>
        </w:rPr>
      </w:pPr>
    </w:p>
    <w:p w:rsidRPr="00D957F1" w:rsidR="00BD2A18" w:rsidP="00AF12C2" w:rsidRDefault="00BD2A18" w14:paraId="3F63E101" w14:textId="77777777">
      <w:pPr>
        <w:spacing w:after="0" w:line="240" w:lineRule="auto"/>
        <w:jc w:val="both"/>
        <w:rPr>
          <w:rFonts w:ascii="Source Sans Pro" w:hAnsi="Source Sans Pro"/>
          <w:b/>
          <w:color w:val="FF0000"/>
          <w:sz w:val="28"/>
          <w:szCs w:val="28"/>
          <w:lang w:val="fr-FR"/>
        </w:rPr>
      </w:pPr>
    </w:p>
    <w:sectPr w:rsidRPr="00D957F1" w:rsidR="00BD2A18" w:rsidSect="00F17966">
      <w:headerReference w:type="default" r:id="rId69"/>
      <w:headerReference w:type="first" r:id="rId70"/>
      <w:footerReference w:type="first" r:id="rId71"/>
      <w:pgSz w:w="11906" w:h="16838" w:orient="portrait"/>
      <w:pgMar w:top="1440" w:right="1440" w:bottom="1440" w:left="1440" w:header="706" w:footer="706"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DE356E" w:rsidP="00913CA1" w:rsidRDefault="00DE356E" w14:paraId="1189AC22" w14:textId="77777777">
      <w:pPr>
        <w:spacing w:after="0" w:line="240" w:lineRule="auto"/>
      </w:pPr>
      <w:r>
        <w:separator/>
      </w:r>
    </w:p>
  </w:endnote>
  <w:endnote w:type="continuationSeparator" w:id="0">
    <w:p w:rsidR="00DE356E" w:rsidP="00913CA1" w:rsidRDefault="00DE356E" w14:paraId="5451C53C" w14:textId="77777777">
      <w:pPr>
        <w:spacing w:after="0" w:line="240" w:lineRule="auto"/>
      </w:pPr>
      <w:r>
        <w:continuationSeparator/>
      </w:r>
    </w:p>
  </w:endnote>
  <w:endnote w:type="continuationNotice" w:id="1">
    <w:p w:rsidR="00DE356E" w:rsidRDefault="00DE356E" w14:paraId="3FAE2F5A" w14:textId="7777777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Source Sans Pro">
    <w:altName w:val="Arial"/>
    <w:panose1 w:val="020B0503030403020204"/>
    <w:charset w:val="00"/>
    <w:family w:val="swiss"/>
    <w:pitch w:val="variable"/>
    <w:sig w:usb0="600002F7"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 w:name="Source Sans Pro Regular">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Pr="00BD6B9D" w:rsidR="0097644F" w:rsidRDefault="0097644F" w14:paraId="2A785CDB" w14:textId="50ED6ED0">
    <w:pPr>
      <w:pStyle w:val="Footer"/>
      <w:jc w:val="center"/>
      <w:rPr>
        <w:caps/>
        <w:noProof/>
        <w:color w:val="808080"/>
      </w:rPr>
    </w:pPr>
    <w:r>
      <w:rPr>
        <w:noProof/>
        <w:lang w:val="fr-FR" w:eastAsia="fr-FR"/>
      </w:rPr>
      <mc:AlternateContent>
        <mc:Choice Requires="wps">
          <w:drawing>
            <wp:anchor distT="0" distB="0" distL="114300" distR="114300" simplePos="0" relativeHeight="251658243" behindDoc="0" locked="0" layoutInCell="1" allowOverlap="1" wp14:anchorId="3701C47F" wp14:editId="3E8A0BA4">
              <wp:simplePos x="0" y="0"/>
              <wp:positionH relativeFrom="column">
                <wp:posOffset>-518795</wp:posOffset>
              </wp:positionH>
              <wp:positionV relativeFrom="paragraph">
                <wp:posOffset>95885</wp:posOffset>
              </wp:positionV>
              <wp:extent cx="1397635" cy="518160"/>
              <wp:effectExtent l="0" t="0" r="0" b="0"/>
              <wp:wrapNone/>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a:xfrm>
                        <a:off x="0" y="0"/>
                        <a:ext cx="1397635" cy="518160"/>
                      </a:xfrm>
                      <a:prstGeom prst="rect">
                        <a:avLst/>
                      </a:prstGeom>
                      <a:noFill/>
                      <a:ln w="6350">
                        <a:noFill/>
                      </a:ln>
                    </wps:spPr>
                    <wps:txbx>
                      <w:txbxContent>
                        <w:p w:rsidR="0097644F" w:rsidP="00373A02" w:rsidRDefault="0097644F" w14:paraId="795FFC79" w14:textId="3C76DF51">
                          <w:r w:rsidRPr="00373A02">
                            <w:rPr>
                              <w:noProof/>
                              <w:lang w:val="fr-FR" w:eastAsia="fr-FR"/>
                            </w:rPr>
                            <w:drawing>
                              <wp:inline distT="0" distB="0" distL="0" distR="0" wp14:anchorId="2DE37B2B" wp14:editId="6E5E2478">
                                <wp:extent cx="1188000" cy="300422"/>
                                <wp:effectExtent l="0" t="0" r="0" b="4445"/>
                                <wp:docPr id="18" name="Picture 18" descr="C:\Users\DELL\Downloads\Frecnch ATP\WHO-FR-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Downloads\Frecnch ATP\WHO-FR-logo.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88000" cy="300422"/>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7FFCACA8">
            <v:shapetype id="_x0000_t202" coordsize="21600,21600" o:spt="202" path="m,l,21600r21600,l21600,xe" w14:anchorId="3701C47F">
              <v:stroke joinstyle="miter"/>
              <v:path gradientshapeok="t" o:connecttype="rect"/>
            </v:shapetype>
            <v:shape id="Text Box 4" style="position:absolute;left:0;text-align:left;margin-left:-40.85pt;margin-top:7.55pt;width:110.05pt;height:40.8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49"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">
              <v:textbox>
                <w:txbxContent>
                  <w:p w:rsidR="0097644F" w:rsidP="00373A02" w:rsidRDefault="0097644F" w14:paraId="5A39BBE3" w14:textId="3C76DF51">
                    <w:r w:rsidRPr="00373A02">
                      <w:rPr>
                        <w:noProof/>
                        <w:lang w:val="fr-FR" w:eastAsia="fr-FR"/>
                      </w:rPr>
                      <w:drawing>
                        <wp:inline distT="0" distB="0" distL="0" distR="0" wp14:anchorId="45034716" wp14:editId="6E5E2478">
                          <wp:extent cx="1188000" cy="300422"/>
                          <wp:effectExtent l="0" t="0" r="0" b="4445"/>
                          <wp:docPr id="1176254966" name="Picture 18" descr="C:\Users\DELL\Downloads\Frecnch ATP\WHO-FR-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Downloads\Frecnch ATP\WHO-FR-logo.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188000" cy="300422"/>
                                  </a:xfrm>
                                  <a:prstGeom prst="rect">
                                    <a:avLst/>
                                  </a:prstGeom>
                                  <a:noFill/>
                                  <a:ln>
                                    <a:noFill/>
                                  </a:ln>
                                </pic:spPr>
                              </pic:pic>
                            </a:graphicData>
                          </a:graphic>
                        </wp:inline>
                      </w:drawing>
                    </w:r>
                  </w:p>
                </w:txbxContent>
              </v:textbox>
            </v:shape>
          </w:pict>
        </mc:Fallback>
      </mc:AlternateContent>
    </w:r>
    <w:r>
      <w:rPr>
        <w:noProof/>
        <w:lang w:val="fr-FR" w:eastAsia="fr-FR"/>
      </w:rPr>
      <mc:AlternateContent>
        <mc:Choice Requires="wps">
          <w:drawing>
            <wp:anchor distT="0" distB="0" distL="114300" distR="114300" simplePos="0" relativeHeight="251658242" behindDoc="0" locked="0" layoutInCell="1" allowOverlap="1" wp14:anchorId="51B8048C" wp14:editId="3CE2F4B3">
              <wp:simplePos x="0" y="0"/>
              <wp:positionH relativeFrom="column">
                <wp:posOffset>5508625</wp:posOffset>
              </wp:positionH>
              <wp:positionV relativeFrom="paragraph">
                <wp:posOffset>60960</wp:posOffset>
              </wp:positionV>
              <wp:extent cx="615315" cy="645160"/>
              <wp:effectExtent l="0" t="0" r="0" b="0"/>
              <wp:wrapNone/>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a:xfrm>
                        <a:off x="0" y="0"/>
                        <a:ext cx="615315" cy="645160"/>
                      </a:xfrm>
                      <a:prstGeom prst="rect">
                        <a:avLst/>
                      </a:prstGeom>
                      <a:noFill/>
                      <a:ln w="6350">
                        <a:noFill/>
                      </a:ln>
                    </wps:spPr>
                    <wps:txbx>
                      <w:txbxContent>
                        <w:p w:rsidR="0097644F" w:rsidP="00BD6B9D" w:rsidRDefault="0097644F" w14:paraId="3EC94FD1" w14:textId="34317067">
                          <w:pPr>
                            <w:jc w:val="center"/>
                          </w:pPr>
                          <w:r w:rsidRPr="00373A02">
                            <w:rPr>
                              <w:noProof/>
                              <w:lang w:val="fr-FR" w:eastAsia="fr-FR"/>
                            </w:rPr>
                            <w:drawing>
                              <wp:inline distT="0" distB="0" distL="0" distR="0" wp14:anchorId="0CC00084" wp14:editId="38171E89">
                                <wp:extent cx="426085" cy="381244"/>
                                <wp:effectExtent l="0" t="0" r="0" b="0"/>
                                <wp:docPr id="193" name="Picture 193" descr="C:\Users\DELL\Downloads\Frecnch ATP\WHO_RRT_Logo_Vertical_couleurs_f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DELL\Downloads\Frecnch ATP\WHO_RRT_Logo_Vertical_couleurs_fr.png"/>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426085" cy="381244"/>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34DFF7B0">
            <v:shape id="Text Box 3" style="position:absolute;left:0;text-align:left;margin-left:433.75pt;margin-top:4.8pt;width:48.45pt;height:50.8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50"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" w14:anchorId="51B8048C">
              <v:textbox>
                <w:txbxContent>
                  <w:p w:rsidR="0097644F" w:rsidP="00BD6B9D" w:rsidRDefault="0097644F" w14:paraId="41C8F396" w14:textId="34317067">
                    <w:pPr>
                      <w:jc w:val="center"/>
                    </w:pPr>
                    <w:r w:rsidRPr="00373A02">
                      <w:rPr>
                        <w:noProof/>
                        <w:lang w:val="fr-FR" w:eastAsia="fr-FR"/>
                      </w:rPr>
                      <w:drawing>
                        <wp:inline distT="0" distB="0" distL="0" distR="0" wp14:anchorId="2BDB2E24" wp14:editId="38171E89">
                          <wp:extent cx="426085" cy="381244"/>
                          <wp:effectExtent l="0" t="0" r="0" b="0"/>
                          <wp:docPr id="987383638" name="Picture 193" descr="C:\Users\DELL\Downloads\Frecnch ATP\WHO_RRT_Logo_Vertical_couleurs_f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DELL\Downloads\Frecnch ATP\WHO_RRT_Logo_Vertical_couleurs_fr.png"/>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426085" cy="381244"/>
                                  </a:xfrm>
                                  <a:prstGeom prst="rect">
                                    <a:avLst/>
                                  </a:prstGeom>
                                  <a:noFill/>
                                  <a:ln>
                                    <a:noFill/>
                                  </a:ln>
                                </pic:spPr>
                              </pic:pic>
                            </a:graphicData>
                          </a:graphic>
                        </wp:inline>
                      </w:drawing>
                    </w:r>
                  </w:p>
                </w:txbxContent>
              </v:textbox>
            </v:shape>
          </w:pict>
        </mc:Fallback>
      </mc:AlternateContent>
    </w:r>
    <w:r w:rsidRPr="00BD6B9D">
      <w:rPr>
        <w:caps/>
        <w:color w:val="808080"/>
      </w:rPr>
      <w:fldChar w:fldCharType="begin"/>
    </w:r>
    <w:r w:rsidRPr="00BD6B9D">
      <w:rPr>
        <w:caps/>
        <w:color w:val="808080"/>
      </w:rPr>
      <w:instrText xml:space="preserve"> PAGE   \* MERGEFORMAT </w:instrText>
    </w:r>
    <w:r w:rsidRPr="00BD6B9D">
      <w:rPr>
        <w:caps/>
        <w:color w:val="808080"/>
      </w:rPr>
      <w:fldChar w:fldCharType="separate"/>
    </w:r>
    <w:r w:rsidR="009D7216">
      <w:rPr>
        <w:caps/>
        <w:noProof/>
        <w:color w:val="808080"/>
      </w:rPr>
      <w:t>64</w:t>
    </w:r>
    <w:r w:rsidRPr="00BD6B9D">
      <w:rPr>
        <w:caps/>
        <w:noProof/>
        <w:color w:val="808080"/>
      </w:rPr>
      <w:fldChar w:fldCharType="end"/>
    </w:r>
  </w:p>
  <w:p w:rsidR="0097644F" w:rsidRDefault="0097644F" w14:paraId="668F0DBB" w14:textId="01EF6343">
    <w:pPr>
      <w:pStyle w:val="Footer"/>
    </w:pPr>
    <w:r>
      <w:rPr>
        <w:noProof/>
        <w:lang w:val="fr-FR" w:eastAsia="fr-FR"/>
      </w:rPr>
      <mc:AlternateContent>
        <mc:Choice Requires="wps">
          <w:drawing>
            <wp:anchor distT="0" distB="0" distL="114300" distR="114300" simplePos="0" relativeHeight="251658240" behindDoc="0" locked="0" layoutInCell="1" allowOverlap="1" wp14:anchorId="2BA8D7B8" wp14:editId="15B5FE74">
              <wp:simplePos x="0" y="0"/>
              <wp:positionH relativeFrom="column">
                <wp:posOffset>563880</wp:posOffset>
              </wp:positionH>
              <wp:positionV relativeFrom="paragraph">
                <wp:posOffset>34925</wp:posOffset>
              </wp:positionV>
              <wp:extent cx="5055870" cy="448310"/>
              <wp:effectExtent l="1905" t="1905" r="0" b="0"/>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55870" cy="448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Pr="00373A02" w:rsidR="0097644F" w:rsidP="00373A02" w:rsidRDefault="0097644F" w14:paraId="6738BD02" w14:textId="2A578233">
                          <w:pPr>
                            <w:jc w:val="center"/>
                            <w:rPr>
                              <w:rFonts w:cs="Calibri"/>
                              <w:color w:val="808080"/>
                              <w:sz w:val="18"/>
                              <w:szCs w:val="18"/>
                              <w:lang w:val="fr-FR"/>
                            </w:rPr>
                          </w:pPr>
                          <w:r w:rsidRPr="00373A02">
                            <w:rPr>
                              <w:rFonts w:eastAsia="Times New Roman" w:cs="Calibri"/>
                              <w:noProof/>
                              <w:color w:val="808080"/>
                              <w:sz w:val="18"/>
                              <w:szCs w:val="18"/>
                              <w:lang w:val="fr-FR"/>
                            </w:rPr>
                            <w:t xml:space="preserve">Kit de formation avancée des EIR – Guide du facilitateur pour l’exercice pratique V1 </w:t>
                          </w:r>
                          <w:r>
                            <w:rPr>
                              <w:rFonts w:eastAsia="Times New Roman" w:cs="Calibri"/>
                              <w:noProof/>
                              <w:color w:val="808080"/>
                              <w:sz w:val="18"/>
                              <w:szCs w:val="18"/>
                              <w:lang w:val="fr-FR"/>
                            </w:rPr>
                            <w:t>j</w:t>
                          </w:r>
                          <w:r w:rsidRPr="00373A02">
                            <w:rPr>
                              <w:rFonts w:eastAsia="Times New Roman" w:cs="Calibri"/>
                              <w:noProof/>
                              <w:color w:val="808080"/>
                              <w:sz w:val="18"/>
                              <w:szCs w:val="18"/>
                              <w:lang w:val="fr-FR"/>
                            </w:rPr>
                            <w:t>an</w:t>
                          </w:r>
                          <w:r>
                            <w:rPr>
                              <w:rFonts w:eastAsia="Times New Roman" w:cs="Calibri"/>
                              <w:noProof/>
                              <w:color w:val="808080"/>
                              <w:sz w:val="18"/>
                              <w:szCs w:val="18"/>
                              <w:lang w:val="fr-FR"/>
                            </w:rPr>
                            <w:t>vier</w:t>
                          </w:r>
                          <w:r w:rsidRPr="00373A02">
                            <w:rPr>
                              <w:rFonts w:eastAsia="Times New Roman" w:cs="Calibri"/>
                              <w:noProof/>
                              <w:color w:val="808080"/>
                              <w:sz w:val="18"/>
                              <w:szCs w:val="18"/>
                              <w:lang w:val="fr-FR"/>
                            </w:rPr>
                            <w:t xml:space="preserve"> 2023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w14:anchorId="0A8163B7">
            <v:shape id="Text Box 2" style="position:absolute;margin-left:44.4pt;margin-top:2.75pt;width:398.1pt;height:35.3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51"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" w14:anchorId="2BA8D7B8">
              <v:textbox>
                <w:txbxContent>
                  <w:p w:rsidRPr="00373A02" w:rsidR="0097644F" w:rsidP="00373A02" w:rsidRDefault="0097644F" w14:paraId="31FBAC61" w14:textId="2A578233">
                    <w:pPr>
                      <w:jc w:val="center"/>
                      <w:rPr>
                        <w:rFonts w:cs="Calibri"/>
                        <w:color w:val="808080"/>
                        <w:sz w:val="18"/>
                        <w:szCs w:val="18"/>
                        <w:lang w:val="fr-FR"/>
                      </w:rPr>
                    </w:pPr>
                    <w:r w:rsidRPr="00373A02">
                      <w:rPr>
                        <w:rFonts w:eastAsia="Times New Roman" w:cs="Calibri"/>
                        <w:noProof/>
                        <w:color w:val="808080"/>
                        <w:sz w:val="18"/>
                        <w:szCs w:val="18"/>
                        <w:lang w:val="fr-FR"/>
                      </w:rPr>
                      <w:t xml:space="preserve">Kit de formation avancée des EIR – Guide du facilitateur pour l’exercice pratique V1 </w:t>
                    </w:r>
                    <w:r>
                      <w:rPr>
                        <w:rFonts w:eastAsia="Times New Roman" w:cs="Calibri"/>
                        <w:noProof/>
                        <w:color w:val="808080"/>
                        <w:sz w:val="18"/>
                        <w:szCs w:val="18"/>
                        <w:lang w:val="fr-FR"/>
                      </w:rPr>
                      <w:t>j</w:t>
                    </w:r>
                    <w:r w:rsidRPr="00373A02">
                      <w:rPr>
                        <w:rFonts w:eastAsia="Times New Roman" w:cs="Calibri"/>
                        <w:noProof/>
                        <w:color w:val="808080"/>
                        <w:sz w:val="18"/>
                        <w:szCs w:val="18"/>
                        <w:lang w:val="fr-FR"/>
                      </w:rPr>
                      <w:t>an</w:t>
                    </w:r>
                    <w:r>
                      <w:rPr>
                        <w:rFonts w:eastAsia="Times New Roman" w:cs="Calibri"/>
                        <w:noProof/>
                        <w:color w:val="808080"/>
                        <w:sz w:val="18"/>
                        <w:szCs w:val="18"/>
                        <w:lang w:val="fr-FR"/>
                      </w:rPr>
                      <w:t>vier</w:t>
                    </w:r>
                    <w:r w:rsidRPr="00373A02">
                      <w:rPr>
                        <w:rFonts w:eastAsia="Times New Roman" w:cs="Calibri"/>
                        <w:noProof/>
                        <w:color w:val="808080"/>
                        <w:sz w:val="18"/>
                        <w:szCs w:val="18"/>
                        <w:lang w:val="fr-FR"/>
                      </w:rPr>
                      <w:t xml:space="preserve"> 2023</w:t>
                    </w:r>
                  </w:p>
                </w:txbxContent>
              </v:textbox>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xmlns:pic="http://schemas.openxmlformats.org/drawingml/2006/picture" mc:Ignorable="w14 w15 w16se w16cid w16 w16cex w16sdtdh wp14">
  <w:tbl>
    <w:tblPr>
      <w:tblW w:w="0" w:type="auto"/>
      <w:tblLayout w:type="fixed"/>
      <w:tblLook w:val="06A0" w:firstRow="1" w:lastRow="0" w:firstColumn="1" w:lastColumn="0" w:noHBand="1" w:noVBand="1"/>
    </w:tblPr>
    <w:tblGrid>
      <w:gridCol w:w="3005"/>
      <w:gridCol w:w="3005"/>
      <w:gridCol w:w="3005"/>
    </w:tblGrid>
    <w:tr w:rsidRPr="0032018F" w:rsidR="0097644F" w:rsidTr="75542E05" w14:paraId="1CB52D2B" w14:textId="77777777">
      <w:tc>
        <w:tcPr>
          <w:tcW w:w="3005" w:type="dxa"/>
        </w:tcPr>
        <w:p w:rsidRPr="0032018F" w:rsidR="0097644F" w:rsidP="75542E05" w:rsidRDefault="0097644F" w14:paraId="5F6CBFA7" w14:textId="2600AF20">
          <w:pPr>
            <w:pStyle w:val="Header"/>
            <w:ind w:left="-115"/>
          </w:pPr>
        </w:p>
      </w:tc>
      <w:tc>
        <w:tcPr>
          <w:tcW w:w="3005" w:type="dxa"/>
        </w:tcPr>
        <w:p w:rsidRPr="0032018F" w:rsidR="0097644F" w:rsidP="75542E05" w:rsidRDefault="0097644F" w14:paraId="6A014826" w14:textId="77777777">
          <w:pPr>
            <w:pStyle w:val="Header"/>
            <w:jc w:val="center"/>
          </w:pPr>
        </w:p>
      </w:tc>
      <w:tc>
        <w:tcPr>
          <w:tcW w:w="3005" w:type="dxa"/>
        </w:tcPr>
        <w:p w:rsidRPr="0032018F" w:rsidR="0097644F" w:rsidP="75542E05" w:rsidRDefault="0097644F" w14:paraId="4E39DBE1" w14:textId="77777777">
          <w:pPr>
            <w:pStyle w:val="Header"/>
            <w:ind w:right="-115"/>
            <w:jc w:val="right"/>
          </w:pPr>
        </w:p>
      </w:tc>
    </w:tr>
  </w:tbl>
  <w:p w:rsidR="0097644F" w:rsidP="75542E05" w:rsidRDefault="0097644F" w14:paraId="6D9289B5" w14:textId="13AC43D6">
    <w:pPr>
      <w:pStyle w:val="Footer"/>
    </w:pPr>
    <w:r w:rsidRPr="00373A02">
      <w:t xml:space="preserve"> </w:t>
    </w:r>
    <w:r>
      <w:rPr>
        <w:noProof/>
        <w:lang w:val="fr-FR" w:eastAsia="fr-FR"/>
      </w:rPr>
      <mc:AlternateContent>
        <mc:Choice Requires="wps">
          <w:drawing>
            <wp:anchor distT="0" distB="0" distL="114300" distR="114300" simplePos="0" relativeHeight="251658241" behindDoc="0" locked="0" layoutInCell="1" allowOverlap="1" wp14:anchorId="48AA0280" wp14:editId="7585A35A">
              <wp:simplePos x="0" y="0"/>
              <wp:positionH relativeFrom="column">
                <wp:posOffset>-421005</wp:posOffset>
              </wp:positionH>
              <wp:positionV relativeFrom="paragraph">
                <wp:posOffset>-49530</wp:posOffset>
              </wp:positionV>
              <wp:extent cx="1612265" cy="467995"/>
              <wp:effectExtent l="0" t="1905" r="0" b="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226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97644F" w:rsidP="00BD6B9D" w:rsidRDefault="0097644F" w14:paraId="57885DFB" w14:textId="034B1DCB">
                          <w:pPr>
                            <w:jc w:val="center"/>
                          </w:pPr>
                          <w:r w:rsidRPr="0060073A">
                            <w:rPr>
                              <w:noProof/>
                              <w:lang w:val="fr-FR" w:eastAsia="fr-FR"/>
                            </w:rPr>
                            <w:drawing>
                              <wp:inline distT="0" distB="0" distL="0" distR="0" wp14:anchorId="73C2ACF1" wp14:editId="0E717C3D">
                                <wp:extent cx="1330128" cy="336550"/>
                                <wp:effectExtent l="0" t="0" r="3810" b="6350"/>
                                <wp:docPr id="216" name="Picture 216" descr="C:\Users\DELL\Downloads\Frecnch ATP\WHO-FR-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DELL\Downloads\Frecnch ATP\WHO-FR-logo.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64884" cy="345344"/>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w14:anchorId="130EA679">
            <v:shapetype id="_x0000_t202" coordsize="21600,21600" o:spt="202" path="m,l,21600r21600,l21600,xe" w14:anchorId="48AA0280">
              <v:stroke joinstyle="miter"/>
              <v:path gradientshapeok="t" o:connecttype="rect"/>
            </v:shapetype>
            <v:shape id="Text Box 1" style="position:absolute;margin-left:-33.15pt;margin-top:-3.9pt;width:126.95pt;height:36.8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52"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">
              <v:textbox>
                <w:txbxContent>
                  <w:p w:rsidR="0097644F" w:rsidP="00BD6B9D" w:rsidRDefault="0097644F" w14:paraId="72A3D3EC" w14:textId="034B1DCB">
                    <w:pPr>
                      <w:jc w:val="center"/>
                    </w:pPr>
                    <w:r w:rsidRPr="0060073A">
                      <w:rPr>
                        <w:noProof/>
                        <w:lang w:val="fr-FR" w:eastAsia="fr-FR"/>
                      </w:rPr>
                      <w:drawing>
                        <wp:inline distT="0" distB="0" distL="0" distR="0" wp14:anchorId="7C2EA53E" wp14:editId="0E717C3D">
                          <wp:extent cx="1330128" cy="336550"/>
                          <wp:effectExtent l="0" t="0" r="3810" b="6350"/>
                          <wp:docPr id="1237494635" name="Picture 216" descr="C:\Users\DELL\Downloads\Frecnch ATP\WHO-FR-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DELL\Downloads\Frecnch ATP\WHO-FR-logo.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364884" cy="345344"/>
                                  </a:xfrm>
                                  <a:prstGeom prst="rect">
                                    <a:avLst/>
                                  </a:prstGeom>
                                  <a:noFill/>
                                  <a:ln>
                                    <a:noFill/>
                                  </a:ln>
                                </pic:spPr>
                              </pic:pic>
                            </a:graphicData>
                          </a:graphic>
                        </wp:inline>
                      </w:drawing>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120"/>
      <w:gridCol w:w="3120"/>
      <w:gridCol w:w="3120"/>
    </w:tblGrid>
    <w:tr w:rsidRPr="0032018F" w:rsidR="0097644F" w:rsidTr="75542E05" w14:paraId="7F234385" w14:textId="77777777">
      <w:tc>
        <w:tcPr>
          <w:tcW w:w="3120" w:type="dxa"/>
        </w:tcPr>
        <w:p w:rsidRPr="0032018F" w:rsidR="0097644F" w:rsidP="75542E05" w:rsidRDefault="0097644F" w14:paraId="3A7A3643" w14:textId="77777777">
          <w:pPr>
            <w:pStyle w:val="Header"/>
            <w:ind w:left="-115"/>
          </w:pPr>
        </w:p>
      </w:tc>
      <w:tc>
        <w:tcPr>
          <w:tcW w:w="3120" w:type="dxa"/>
        </w:tcPr>
        <w:p w:rsidRPr="0032018F" w:rsidR="0097644F" w:rsidP="75542E05" w:rsidRDefault="0097644F" w14:paraId="7D808758" w14:textId="77777777">
          <w:pPr>
            <w:pStyle w:val="Header"/>
            <w:jc w:val="center"/>
          </w:pPr>
        </w:p>
      </w:tc>
      <w:tc>
        <w:tcPr>
          <w:tcW w:w="3120" w:type="dxa"/>
        </w:tcPr>
        <w:p w:rsidRPr="0032018F" w:rsidR="0097644F" w:rsidP="75542E05" w:rsidRDefault="0097644F" w14:paraId="46D54776" w14:textId="77777777">
          <w:pPr>
            <w:pStyle w:val="Header"/>
            <w:ind w:right="-115"/>
            <w:jc w:val="right"/>
          </w:pPr>
        </w:p>
      </w:tc>
    </w:tr>
  </w:tbl>
  <w:p w:rsidR="0097644F" w:rsidP="75542E05" w:rsidRDefault="0097644F" w14:paraId="06E2345D" w14:textId="7777777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DE356E" w:rsidP="00913CA1" w:rsidRDefault="00DE356E" w14:paraId="051EFB34" w14:textId="77777777">
      <w:pPr>
        <w:spacing w:after="0" w:line="240" w:lineRule="auto"/>
      </w:pPr>
      <w:r>
        <w:separator/>
      </w:r>
    </w:p>
  </w:footnote>
  <w:footnote w:type="continuationSeparator" w:id="0">
    <w:p w:rsidR="00DE356E" w:rsidP="00913CA1" w:rsidRDefault="00DE356E" w14:paraId="22FA4251" w14:textId="77777777">
      <w:pPr>
        <w:spacing w:after="0" w:line="240" w:lineRule="auto"/>
      </w:pPr>
      <w:r>
        <w:continuationSeparator/>
      </w:r>
    </w:p>
  </w:footnote>
  <w:footnote w:type="continuationNotice" w:id="1">
    <w:p w:rsidR="00DE356E" w:rsidRDefault="00DE356E" w14:paraId="1ED9E9EC" w14:textId="7777777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005"/>
      <w:gridCol w:w="3005"/>
      <w:gridCol w:w="3005"/>
    </w:tblGrid>
    <w:tr w:rsidR="0097644F" w:rsidTr="50252A39" w14:paraId="1184AE78" w14:textId="77777777">
      <w:trPr>
        <w:trHeight w:val="300"/>
      </w:trPr>
      <w:tc>
        <w:tcPr>
          <w:tcW w:w="3005" w:type="dxa"/>
        </w:tcPr>
        <w:p w:rsidR="0097644F" w:rsidP="50252A39" w:rsidRDefault="0097644F" w14:paraId="2F475812" w14:textId="18D20E4C">
          <w:pPr>
            <w:pStyle w:val="Header"/>
            <w:ind w:left="-115"/>
          </w:pPr>
        </w:p>
      </w:tc>
      <w:tc>
        <w:tcPr>
          <w:tcW w:w="3005" w:type="dxa"/>
        </w:tcPr>
        <w:p w:rsidR="0097644F" w:rsidP="50252A39" w:rsidRDefault="0097644F" w14:paraId="131DC2C1" w14:textId="6AE9A524">
          <w:pPr>
            <w:pStyle w:val="Header"/>
            <w:jc w:val="center"/>
          </w:pPr>
        </w:p>
      </w:tc>
      <w:tc>
        <w:tcPr>
          <w:tcW w:w="3005" w:type="dxa"/>
        </w:tcPr>
        <w:p w:rsidR="0097644F" w:rsidP="50252A39" w:rsidRDefault="0097644F" w14:paraId="0AC5A33B" w14:textId="0CBB68F7">
          <w:pPr>
            <w:pStyle w:val="Header"/>
            <w:ind w:right="-115"/>
            <w:jc w:val="right"/>
          </w:pPr>
        </w:p>
      </w:tc>
    </w:tr>
  </w:tbl>
  <w:p w:rsidR="0097644F" w:rsidP="50252A39" w:rsidRDefault="0097644F" w14:paraId="24E15A51" w14:textId="0C4CD75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005"/>
      <w:gridCol w:w="3005"/>
      <w:gridCol w:w="3005"/>
    </w:tblGrid>
    <w:tr w:rsidRPr="0032018F" w:rsidR="0097644F" w:rsidTr="75542E05" w14:paraId="36CFCF81" w14:textId="77777777">
      <w:tc>
        <w:tcPr>
          <w:tcW w:w="3005" w:type="dxa"/>
        </w:tcPr>
        <w:p w:rsidRPr="0032018F" w:rsidR="0097644F" w:rsidP="75542E05" w:rsidRDefault="0097644F" w14:paraId="6212DE10" w14:textId="77777777">
          <w:pPr>
            <w:pStyle w:val="Header"/>
            <w:ind w:left="-115"/>
          </w:pPr>
        </w:p>
      </w:tc>
      <w:tc>
        <w:tcPr>
          <w:tcW w:w="3005" w:type="dxa"/>
        </w:tcPr>
        <w:p w:rsidRPr="0032018F" w:rsidR="0097644F" w:rsidP="75542E05" w:rsidRDefault="0097644F" w14:paraId="08DDF670" w14:textId="77777777">
          <w:pPr>
            <w:pStyle w:val="Header"/>
            <w:jc w:val="center"/>
          </w:pPr>
        </w:p>
      </w:tc>
      <w:tc>
        <w:tcPr>
          <w:tcW w:w="3005" w:type="dxa"/>
        </w:tcPr>
        <w:p w:rsidRPr="0032018F" w:rsidR="0097644F" w:rsidP="75542E05" w:rsidRDefault="0097644F" w14:paraId="4643EC5F" w14:textId="77777777">
          <w:pPr>
            <w:pStyle w:val="Header"/>
            <w:ind w:right="-115"/>
            <w:jc w:val="right"/>
          </w:pPr>
        </w:p>
      </w:tc>
    </w:tr>
  </w:tbl>
  <w:p w:rsidR="0097644F" w:rsidP="75542E05" w:rsidRDefault="0097644F" w14:paraId="5D585D48" w14:textId="7777777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120"/>
      <w:gridCol w:w="3120"/>
      <w:gridCol w:w="3120"/>
    </w:tblGrid>
    <w:tr w:rsidRPr="0032018F" w:rsidR="0097644F" w:rsidTr="358F64FE" w14:paraId="49C9E0DA" w14:textId="77777777">
      <w:tc>
        <w:tcPr>
          <w:tcW w:w="3120" w:type="dxa"/>
        </w:tcPr>
        <w:p w:rsidRPr="0032018F" w:rsidR="0097644F" w:rsidP="358F64FE" w:rsidRDefault="0097644F" w14:paraId="5B3B20A1" w14:textId="77777777">
          <w:pPr>
            <w:pStyle w:val="Header"/>
            <w:ind w:left="-115"/>
          </w:pPr>
        </w:p>
      </w:tc>
      <w:tc>
        <w:tcPr>
          <w:tcW w:w="3120" w:type="dxa"/>
        </w:tcPr>
        <w:p w:rsidRPr="0032018F" w:rsidR="0097644F" w:rsidP="358F64FE" w:rsidRDefault="0097644F" w14:paraId="065FA964" w14:textId="77777777">
          <w:pPr>
            <w:pStyle w:val="Header"/>
            <w:jc w:val="center"/>
          </w:pPr>
        </w:p>
      </w:tc>
      <w:tc>
        <w:tcPr>
          <w:tcW w:w="3120" w:type="dxa"/>
        </w:tcPr>
        <w:p w:rsidRPr="0032018F" w:rsidR="0097644F" w:rsidP="358F64FE" w:rsidRDefault="0097644F" w14:paraId="1EF22032" w14:textId="77777777">
          <w:pPr>
            <w:pStyle w:val="Header"/>
            <w:ind w:right="-115"/>
            <w:jc w:val="right"/>
          </w:pPr>
        </w:p>
      </w:tc>
    </w:tr>
  </w:tbl>
  <w:p w:rsidR="0097644F" w:rsidP="358F64FE" w:rsidRDefault="0097644F" w14:paraId="60C3D7FF" w14:textId="7777777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120"/>
      <w:gridCol w:w="3120"/>
      <w:gridCol w:w="3120"/>
    </w:tblGrid>
    <w:tr w:rsidRPr="0032018F" w:rsidR="0097644F" w:rsidTr="75542E05" w14:paraId="0E86209F" w14:textId="77777777">
      <w:tc>
        <w:tcPr>
          <w:tcW w:w="3120" w:type="dxa"/>
        </w:tcPr>
        <w:p w:rsidRPr="0032018F" w:rsidR="0097644F" w:rsidP="75542E05" w:rsidRDefault="0097644F" w14:paraId="0A960CF8" w14:textId="77777777">
          <w:pPr>
            <w:pStyle w:val="Header"/>
            <w:ind w:left="-115"/>
          </w:pPr>
        </w:p>
      </w:tc>
      <w:tc>
        <w:tcPr>
          <w:tcW w:w="3120" w:type="dxa"/>
        </w:tcPr>
        <w:p w:rsidRPr="0032018F" w:rsidR="0097644F" w:rsidP="75542E05" w:rsidRDefault="0097644F" w14:paraId="397C397F" w14:textId="77777777">
          <w:pPr>
            <w:pStyle w:val="Header"/>
            <w:jc w:val="center"/>
          </w:pPr>
        </w:p>
      </w:tc>
      <w:tc>
        <w:tcPr>
          <w:tcW w:w="3120" w:type="dxa"/>
        </w:tcPr>
        <w:p w:rsidRPr="0032018F" w:rsidR="0097644F" w:rsidP="75542E05" w:rsidRDefault="0097644F" w14:paraId="6DB687D6" w14:textId="77777777">
          <w:pPr>
            <w:pStyle w:val="Header"/>
            <w:ind w:right="-115"/>
            <w:jc w:val="right"/>
          </w:pPr>
        </w:p>
      </w:tc>
    </w:tr>
  </w:tbl>
  <w:p w:rsidR="0097644F" w:rsidP="75542E05" w:rsidRDefault="0097644F" w14:paraId="4A9E1B40" w14:textId="77777777">
    <w:pPr>
      <w:pStyle w:val="Header"/>
    </w:pPr>
  </w:p>
</w:hdr>
</file>

<file path=word/intelligence2.xml><?xml version="1.0" encoding="utf-8"?>
<int2:intelligence xmlns:int2="http://schemas.microsoft.com/office/intelligence/2020/intelligence" xmlns:oel="http://schemas.microsoft.com/office/2019/extlst">
  <int2:observations>
    <int2:textHash int2:hashCode="dP70E6OhSwNsI6" int2:id="4mp9FnpJ">
      <int2:state int2:value="Rejected" int2:type="AugLoop_Text_Critique"/>
      <int2:state int2:value="Rejected" int2:type="LegacyProofing"/>
    </int2:textHash>
    <int2:textHash int2:hashCode="jRYeWU9tEAFeRf" int2:id="mJHwQPWj">
      <int2:state int2:value="Rejected" int2:type="AugLoop_Text_Critique"/>
      <int2:state int2:value="Rejected" int2:type="LegacyProofing"/>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E50405"/>
    <w:multiLevelType w:val="hybridMultilevel"/>
    <w:tmpl w:val="B94ACD80"/>
    <w:lvl w:ilvl="0" w:tplc="BD863966">
      <w:start w:val="1"/>
      <w:numFmt w:val="bullet"/>
      <w:lvlText w:val=""/>
      <w:lvlJc w:val="left"/>
      <w:pPr>
        <w:ind w:left="720" w:hanging="360"/>
      </w:pPr>
      <w:rPr>
        <w:rFonts w:hint="default" w:ascii="Symbol" w:hAnsi="Symbol"/>
        <w:color w:val="9BBB59"/>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 w15:restartNumberingAfterBreak="0">
    <w:nsid w:val="01EC754E"/>
    <w:multiLevelType w:val="hybridMultilevel"/>
    <w:tmpl w:val="100052C8"/>
    <w:lvl w:ilvl="0" w:tplc="C13CB40E">
      <w:start w:val="1"/>
      <w:numFmt w:val="bullet"/>
      <w:lvlText w:val="o"/>
      <w:lvlJc w:val="left"/>
      <w:pPr>
        <w:ind w:left="1514" w:hanging="360"/>
      </w:pPr>
      <w:rPr>
        <w:rFonts w:hint="default" w:ascii="Courier New" w:hAnsi="Courier New"/>
        <w:color w:val="9BBB59"/>
      </w:rPr>
    </w:lvl>
    <w:lvl w:ilvl="1" w:tplc="040C0003" w:tentative="1">
      <w:start w:val="1"/>
      <w:numFmt w:val="bullet"/>
      <w:lvlText w:val="o"/>
      <w:lvlJc w:val="left"/>
      <w:pPr>
        <w:ind w:left="2234" w:hanging="360"/>
      </w:pPr>
      <w:rPr>
        <w:rFonts w:hint="default" w:ascii="Courier New" w:hAnsi="Courier New" w:cs="Courier New"/>
      </w:rPr>
    </w:lvl>
    <w:lvl w:ilvl="2" w:tplc="040C0005" w:tentative="1">
      <w:start w:val="1"/>
      <w:numFmt w:val="bullet"/>
      <w:lvlText w:val=""/>
      <w:lvlJc w:val="left"/>
      <w:pPr>
        <w:ind w:left="2954" w:hanging="360"/>
      </w:pPr>
      <w:rPr>
        <w:rFonts w:hint="default" w:ascii="Wingdings" w:hAnsi="Wingdings"/>
      </w:rPr>
    </w:lvl>
    <w:lvl w:ilvl="3" w:tplc="040C0001" w:tentative="1">
      <w:start w:val="1"/>
      <w:numFmt w:val="bullet"/>
      <w:lvlText w:val=""/>
      <w:lvlJc w:val="left"/>
      <w:pPr>
        <w:ind w:left="3674" w:hanging="360"/>
      </w:pPr>
      <w:rPr>
        <w:rFonts w:hint="default" w:ascii="Symbol" w:hAnsi="Symbol"/>
      </w:rPr>
    </w:lvl>
    <w:lvl w:ilvl="4" w:tplc="040C0003" w:tentative="1">
      <w:start w:val="1"/>
      <w:numFmt w:val="bullet"/>
      <w:lvlText w:val="o"/>
      <w:lvlJc w:val="left"/>
      <w:pPr>
        <w:ind w:left="4394" w:hanging="360"/>
      </w:pPr>
      <w:rPr>
        <w:rFonts w:hint="default" w:ascii="Courier New" w:hAnsi="Courier New" w:cs="Courier New"/>
      </w:rPr>
    </w:lvl>
    <w:lvl w:ilvl="5" w:tplc="040C0005" w:tentative="1">
      <w:start w:val="1"/>
      <w:numFmt w:val="bullet"/>
      <w:lvlText w:val=""/>
      <w:lvlJc w:val="left"/>
      <w:pPr>
        <w:ind w:left="5114" w:hanging="360"/>
      </w:pPr>
      <w:rPr>
        <w:rFonts w:hint="default" w:ascii="Wingdings" w:hAnsi="Wingdings"/>
      </w:rPr>
    </w:lvl>
    <w:lvl w:ilvl="6" w:tplc="040C0001" w:tentative="1">
      <w:start w:val="1"/>
      <w:numFmt w:val="bullet"/>
      <w:lvlText w:val=""/>
      <w:lvlJc w:val="left"/>
      <w:pPr>
        <w:ind w:left="5834" w:hanging="360"/>
      </w:pPr>
      <w:rPr>
        <w:rFonts w:hint="default" w:ascii="Symbol" w:hAnsi="Symbol"/>
      </w:rPr>
    </w:lvl>
    <w:lvl w:ilvl="7" w:tplc="040C0003" w:tentative="1">
      <w:start w:val="1"/>
      <w:numFmt w:val="bullet"/>
      <w:lvlText w:val="o"/>
      <w:lvlJc w:val="left"/>
      <w:pPr>
        <w:ind w:left="6554" w:hanging="360"/>
      </w:pPr>
      <w:rPr>
        <w:rFonts w:hint="default" w:ascii="Courier New" w:hAnsi="Courier New" w:cs="Courier New"/>
      </w:rPr>
    </w:lvl>
    <w:lvl w:ilvl="8" w:tplc="040C0005" w:tentative="1">
      <w:start w:val="1"/>
      <w:numFmt w:val="bullet"/>
      <w:lvlText w:val=""/>
      <w:lvlJc w:val="left"/>
      <w:pPr>
        <w:ind w:left="7274" w:hanging="360"/>
      </w:pPr>
      <w:rPr>
        <w:rFonts w:hint="default" w:ascii="Wingdings" w:hAnsi="Wingdings"/>
      </w:rPr>
    </w:lvl>
  </w:abstractNum>
  <w:abstractNum w:abstractNumId="2" w15:restartNumberingAfterBreak="0">
    <w:nsid w:val="049C7552"/>
    <w:multiLevelType w:val="hybridMultilevel"/>
    <w:tmpl w:val="26063EFE"/>
    <w:lvl w:ilvl="0" w:tplc="C13CB40E">
      <w:start w:val="1"/>
      <w:numFmt w:val="bullet"/>
      <w:lvlText w:val="o"/>
      <w:lvlJc w:val="left"/>
      <w:pPr>
        <w:tabs>
          <w:tab w:val="num" w:pos="680"/>
        </w:tabs>
        <w:ind w:left="680" w:hanging="340"/>
      </w:pPr>
      <w:rPr>
        <w:rFonts w:hint="default" w:ascii="Courier New" w:hAnsi="Courier New"/>
        <w:color w:val="9BBB59"/>
        <w:u w:color="00B0F0"/>
      </w:rPr>
    </w:lvl>
    <w:lvl w:ilvl="1" w:tplc="FFFFFFFF" w:tentative="1">
      <w:start w:val="1"/>
      <w:numFmt w:val="bullet"/>
      <w:lvlText w:val="o"/>
      <w:lvlJc w:val="left"/>
      <w:pPr>
        <w:ind w:left="1780" w:hanging="360"/>
      </w:pPr>
      <w:rPr>
        <w:rFonts w:hint="default" w:ascii="Courier New" w:hAnsi="Courier New"/>
      </w:rPr>
    </w:lvl>
    <w:lvl w:ilvl="2" w:tplc="FFFFFFFF" w:tentative="1">
      <w:start w:val="1"/>
      <w:numFmt w:val="bullet"/>
      <w:lvlText w:val=""/>
      <w:lvlJc w:val="left"/>
      <w:pPr>
        <w:ind w:left="2500" w:hanging="360"/>
      </w:pPr>
      <w:rPr>
        <w:rFonts w:hint="default" w:ascii="Wingdings" w:hAnsi="Wingdings"/>
      </w:rPr>
    </w:lvl>
    <w:lvl w:ilvl="3" w:tplc="FFFFFFFF" w:tentative="1">
      <w:start w:val="1"/>
      <w:numFmt w:val="bullet"/>
      <w:lvlText w:val=""/>
      <w:lvlJc w:val="left"/>
      <w:pPr>
        <w:ind w:left="3220" w:hanging="360"/>
      </w:pPr>
      <w:rPr>
        <w:rFonts w:hint="default" w:ascii="Symbol" w:hAnsi="Symbol"/>
      </w:rPr>
    </w:lvl>
    <w:lvl w:ilvl="4" w:tplc="FFFFFFFF" w:tentative="1">
      <w:start w:val="1"/>
      <w:numFmt w:val="bullet"/>
      <w:lvlText w:val="o"/>
      <w:lvlJc w:val="left"/>
      <w:pPr>
        <w:ind w:left="3940" w:hanging="360"/>
      </w:pPr>
      <w:rPr>
        <w:rFonts w:hint="default" w:ascii="Courier New" w:hAnsi="Courier New"/>
      </w:rPr>
    </w:lvl>
    <w:lvl w:ilvl="5" w:tplc="FFFFFFFF" w:tentative="1">
      <w:start w:val="1"/>
      <w:numFmt w:val="bullet"/>
      <w:lvlText w:val=""/>
      <w:lvlJc w:val="left"/>
      <w:pPr>
        <w:ind w:left="4660" w:hanging="360"/>
      </w:pPr>
      <w:rPr>
        <w:rFonts w:hint="default" w:ascii="Wingdings" w:hAnsi="Wingdings"/>
      </w:rPr>
    </w:lvl>
    <w:lvl w:ilvl="6" w:tplc="FFFFFFFF" w:tentative="1">
      <w:start w:val="1"/>
      <w:numFmt w:val="bullet"/>
      <w:lvlText w:val=""/>
      <w:lvlJc w:val="left"/>
      <w:pPr>
        <w:ind w:left="5380" w:hanging="360"/>
      </w:pPr>
      <w:rPr>
        <w:rFonts w:hint="default" w:ascii="Symbol" w:hAnsi="Symbol"/>
      </w:rPr>
    </w:lvl>
    <w:lvl w:ilvl="7" w:tplc="FFFFFFFF" w:tentative="1">
      <w:start w:val="1"/>
      <w:numFmt w:val="bullet"/>
      <w:lvlText w:val="o"/>
      <w:lvlJc w:val="left"/>
      <w:pPr>
        <w:ind w:left="6100" w:hanging="360"/>
      </w:pPr>
      <w:rPr>
        <w:rFonts w:hint="default" w:ascii="Courier New" w:hAnsi="Courier New"/>
      </w:rPr>
    </w:lvl>
    <w:lvl w:ilvl="8" w:tplc="FFFFFFFF" w:tentative="1">
      <w:start w:val="1"/>
      <w:numFmt w:val="bullet"/>
      <w:lvlText w:val=""/>
      <w:lvlJc w:val="left"/>
      <w:pPr>
        <w:ind w:left="6820" w:hanging="360"/>
      </w:pPr>
      <w:rPr>
        <w:rFonts w:hint="default" w:ascii="Wingdings" w:hAnsi="Wingdings"/>
      </w:rPr>
    </w:lvl>
  </w:abstractNum>
  <w:abstractNum w:abstractNumId="3" w15:restartNumberingAfterBreak="0">
    <w:nsid w:val="04E57687"/>
    <w:multiLevelType w:val="hybridMultilevel"/>
    <w:tmpl w:val="E186942A"/>
    <w:lvl w:ilvl="0" w:tplc="D4007DE6">
      <w:start w:val="1"/>
      <w:numFmt w:val="bullet"/>
      <w:lvlText w:val=""/>
      <w:lvlJc w:val="left"/>
      <w:pPr>
        <w:ind w:left="720" w:hanging="360"/>
      </w:pPr>
      <w:rPr>
        <w:rFonts w:hint="default" w:ascii="Symbol" w:hAnsi="Symbol"/>
        <w:color w:val="65A000"/>
      </w:rPr>
    </w:lvl>
    <w:lvl w:ilvl="1" w:tplc="D64EF7C4">
      <w:start w:val="1"/>
      <w:numFmt w:val="bullet"/>
      <w:lvlText w:val="-"/>
      <w:lvlJc w:val="left"/>
      <w:pPr>
        <w:ind w:left="1440" w:hanging="360"/>
      </w:pPr>
      <w:rPr>
        <w:rFonts w:hint="default" w:ascii="Calibri" w:hAnsi="Calibri" w:cs="Calibri" w:eastAsiaTheme="minorEastAsia"/>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4" w15:restartNumberingAfterBreak="0">
    <w:nsid w:val="068F4992"/>
    <w:multiLevelType w:val="hybridMultilevel"/>
    <w:tmpl w:val="5E542EB2"/>
    <w:lvl w:ilvl="0" w:tplc="2A682EA2">
      <w:start w:val="1"/>
      <w:numFmt w:val="decimal"/>
      <w:lvlText w:val="%1."/>
      <w:lvlJc w:val="left"/>
      <w:pPr>
        <w:ind w:left="644" w:hanging="360"/>
      </w:pPr>
      <w:rPr>
        <w:rFonts w:hint="default" w:ascii="Calibri" w:hAnsi="Calibri" w:cs="Calibri"/>
        <w:b w:val="0"/>
        <w:i w:val="0"/>
        <w:strike w:val="0"/>
        <w:dstrike w:val="0"/>
        <w:color w:val="auto"/>
        <w:sz w:val="22"/>
        <w:szCs w:val="21"/>
        <w:u w:val="none" w:color="000000"/>
        <w:vertAlign w:val="baseline"/>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7D82884"/>
    <w:multiLevelType w:val="hybridMultilevel"/>
    <w:tmpl w:val="1B46964E"/>
    <w:lvl w:ilvl="0" w:tplc="D4007DE6">
      <w:start w:val="1"/>
      <w:numFmt w:val="bullet"/>
      <w:lvlText w:val=""/>
      <w:lvlJc w:val="left"/>
      <w:pPr>
        <w:ind w:left="720" w:hanging="360"/>
      </w:pPr>
      <w:rPr>
        <w:rFonts w:hint="default" w:ascii="Symbol" w:hAnsi="Symbol"/>
        <w:color w:val="65A000"/>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6" w15:restartNumberingAfterBreak="0">
    <w:nsid w:val="0B44670A"/>
    <w:multiLevelType w:val="hybridMultilevel"/>
    <w:tmpl w:val="42F8B4BE"/>
    <w:lvl w:ilvl="0" w:tplc="204EB9FA">
      <w:start w:val="1"/>
      <w:numFmt w:val="decimal"/>
      <w:lvlText w:val="%1."/>
      <w:lvlJc w:val="left"/>
      <w:pPr>
        <w:tabs>
          <w:tab w:val="num" w:pos="340"/>
        </w:tabs>
        <w:ind w:left="340" w:hanging="34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0BA01F64"/>
    <w:multiLevelType w:val="hybridMultilevel"/>
    <w:tmpl w:val="09988ECA"/>
    <w:lvl w:ilvl="0" w:tplc="D4007DE6">
      <w:start w:val="1"/>
      <w:numFmt w:val="bullet"/>
      <w:lvlText w:val=""/>
      <w:lvlJc w:val="left"/>
      <w:pPr>
        <w:ind w:left="720" w:hanging="360"/>
      </w:pPr>
      <w:rPr>
        <w:rFonts w:hint="default" w:ascii="Symbol" w:hAnsi="Symbol"/>
        <w:color w:val="65A000"/>
      </w:rPr>
    </w:lvl>
    <w:lvl w:ilvl="1" w:tplc="5B369B3C">
      <w:start w:val="1"/>
      <w:numFmt w:val="bullet"/>
      <w:lvlText w:val="o"/>
      <w:lvlJc w:val="left"/>
      <w:pPr>
        <w:ind w:left="1440" w:hanging="360"/>
      </w:pPr>
      <w:rPr>
        <w:rFonts w:hint="default" w:ascii="Courier New" w:hAnsi="Courier New"/>
      </w:rPr>
    </w:lvl>
    <w:lvl w:ilvl="2" w:tplc="040C0001">
      <w:start w:val="1"/>
      <w:numFmt w:val="bullet"/>
      <w:lvlText w:val=""/>
      <w:lvlJc w:val="left"/>
      <w:pPr>
        <w:ind w:left="2160" w:hanging="360"/>
      </w:pPr>
      <w:rPr>
        <w:rFonts w:hint="default" w:ascii="Symbol" w:hAnsi="Symbol"/>
      </w:rPr>
    </w:lvl>
    <w:lvl w:ilvl="3" w:tplc="A4108328">
      <w:start w:val="1"/>
      <w:numFmt w:val="bullet"/>
      <w:lvlText w:val=""/>
      <w:lvlJc w:val="left"/>
      <w:pPr>
        <w:ind w:left="2880" w:hanging="360"/>
      </w:pPr>
      <w:rPr>
        <w:rFonts w:hint="default" w:ascii="Symbol" w:hAnsi="Symbol"/>
      </w:rPr>
    </w:lvl>
    <w:lvl w:ilvl="4" w:tplc="115C3B0A">
      <w:start w:val="1"/>
      <w:numFmt w:val="bullet"/>
      <w:lvlText w:val="o"/>
      <w:lvlJc w:val="left"/>
      <w:pPr>
        <w:ind w:left="3600" w:hanging="360"/>
      </w:pPr>
      <w:rPr>
        <w:rFonts w:hint="default" w:ascii="Courier New" w:hAnsi="Courier New"/>
      </w:rPr>
    </w:lvl>
    <w:lvl w:ilvl="5" w:tplc="4D3ED3EE">
      <w:start w:val="1"/>
      <w:numFmt w:val="bullet"/>
      <w:lvlText w:val=""/>
      <w:lvlJc w:val="left"/>
      <w:pPr>
        <w:ind w:left="4320" w:hanging="360"/>
      </w:pPr>
      <w:rPr>
        <w:rFonts w:hint="default" w:ascii="Wingdings" w:hAnsi="Wingdings"/>
      </w:rPr>
    </w:lvl>
    <w:lvl w:ilvl="6" w:tplc="1150A212">
      <w:start w:val="1"/>
      <w:numFmt w:val="bullet"/>
      <w:lvlText w:val=""/>
      <w:lvlJc w:val="left"/>
      <w:pPr>
        <w:ind w:left="5040" w:hanging="360"/>
      </w:pPr>
      <w:rPr>
        <w:rFonts w:hint="default" w:ascii="Symbol" w:hAnsi="Symbol"/>
      </w:rPr>
    </w:lvl>
    <w:lvl w:ilvl="7" w:tplc="3FBEEC6C">
      <w:start w:val="1"/>
      <w:numFmt w:val="bullet"/>
      <w:lvlText w:val="o"/>
      <w:lvlJc w:val="left"/>
      <w:pPr>
        <w:ind w:left="5760" w:hanging="360"/>
      </w:pPr>
      <w:rPr>
        <w:rFonts w:hint="default" w:ascii="Courier New" w:hAnsi="Courier New"/>
      </w:rPr>
    </w:lvl>
    <w:lvl w:ilvl="8" w:tplc="7ED07A9A">
      <w:start w:val="1"/>
      <w:numFmt w:val="bullet"/>
      <w:lvlText w:val=""/>
      <w:lvlJc w:val="left"/>
      <w:pPr>
        <w:ind w:left="6480" w:hanging="360"/>
      </w:pPr>
      <w:rPr>
        <w:rFonts w:hint="default" w:ascii="Wingdings" w:hAnsi="Wingdings"/>
      </w:rPr>
    </w:lvl>
  </w:abstractNum>
  <w:abstractNum w:abstractNumId="8" w15:restartNumberingAfterBreak="0">
    <w:nsid w:val="0BF86949"/>
    <w:multiLevelType w:val="hybridMultilevel"/>
    <w:tmpl w:val="B7166020"/>
    <w:lvl w:ilvl="0" w:tplc="D4007DE6">
      <w:start w:val="1"/>
      <w:numFmt w:val="bullet"/>
      <w:lvlText w:val=""/>
      <w:lvlJc w:val="left"/>
      <w:pPr>
        <w:ind w:left="720" w:hanging="360"/>
      </w:pPr>
      <w:rPr>
        <w:rFonts w:hint="default" w:ascii="Symbol" w:hAnsi="Symbol"/>
        <w:color w:val="65A000"/>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9" w15:restartNumberingAfterBreak="0">
    <w:nsid w:val="10570C45"/>
    <w:multiLevelType w:val="hybridMultilevel"/>
    <w:tmpl w:val="E43C65FC"/>
    <w:lvl w:ilvl="0" w:tplc="3050CB4C">
      <w:start w:val="1"/>
      <w:numFmt w:val="bullet"/>
      <w:lvlText w:val="-"/>
      <w:lvlJc w:val="left"/>
      <w:pPr>
        <w:ind w:left="360" w:hanging="360"/>
      </w:pPr>
      <w:rPr>
        <w:rFonts w:hint="default" w:ascii="Calibri" w:hAnsi="Calibri"/>
      </w:rPr>
    </w:lvl>
    <w:lvl w:ilvl="1" w:tplc="04090003" w:tentative="1">
      <w:start w:val="1"/>
      <w:numFmt w:val="bullet"/>
      <w:lvlText w:val="o"/>
      <w:lvlJc w:val="left"/>
      <w:pPr>
        <w:ind w:left="1080" w:hanging="360"/>
      </w:pPr>
      <w:rPr>
        <w:rFonts w:hint="default" w:ascii="Courier New" w:hAnsi="Courier New" w:cs="Courier New"/>
      </w:rPr>
    </w:lvl>
    <w:lvl w:ilvl="2" w:tplc="04090005" w:tentative="1">
      <w:start w:val="1"/>
      <w:numFmt w:val="bullet"/>
      <w:lvlText w:val=""/>
      <w:lvlJc w:val="left"/>
      <w:pPr>
        <w:ind w:left="1800" w:hanging="360"/>
      </w:pPr>
      <w:rPr>
        <w:rFonts w:hint="default" w:ascii="Wingdings" w:hAnsi="Wingdings"/>
      </w:rPr>
    </w:lvl>
    <w:lvl w:ilvl="3" w:tplc="04090001" w:tentative="1">
      <w:start w:val="1"/>
      <w:numFmt w:val="bullet"/>
      <w:lvlText w:val=""/>
      <w:lvlJc w:val="left"/>
      <w:pPr>
        <w:ind w:left="2520" w:hanging="360"/>
      </w:pPr>
      <w:rPr>
        <w:rFonts w:hint="default" w:ascii="Symbol" w:hAnsi="Symbol"/>
      </w:rPr>
    </w:lvl>
    <w:lvl w:ilvl="4" w:tplc="04090003" w:tentative="1">
      <w:start w:val="1"/>
      <w:numFmt w:val="bullet"/>
      <w:lvlText w:val="o"/>
      <w:lvlJc w:val="left"/>
      <w:pPr>
        <w:ind w:left="3240" w:hanging="360"/>
      </w:pPr>
      <w:rPr>
        <w:rFonts w:hint="default" w:ascii="Courier New" w:hAnsi="Courier New" w:cs="Courier New"/>
      </w:rPr>
    </w:lvl>
    <w:lvl w:ilvl="5" w:tplc="04090005" w:tentative="1">
      <w:start w:val="1"/>
      <w:numFmt w:val="bullet"/>
      <w:lvlText w:val=""/>
      <w:lvlJc w:val="left"/>
      <w:pPr>
        <w:ind w:left="3960" w:hanging="360"/>
      </w:pPr>
      <w:rPr>
        <w:rFonts w:hint="default" w:ascii="Wingdings" w:hAnsi="Wingdings"/>
      </w:rPr>
    </w:lvl>
    <w:lvl w:ilvl="6" w:tplc="04090001" w:tentative="1">
      <w:start w:val="1"/>
      <w:numFmt w:val="bullet"/>
      <w:lvlText w:val=""/>
      <w:lvlJc w:val="left"/>
      <w:pPr>
        <w:ind w:left="4680" w:hanging="360"/>
      </w:pPr>
      <w:rPr>
        <w:rFonts w:hint="default" w:ascii="Symbol" w:hAnsi="Symbol"/>
      </w:rPr>
    </w:lvl>
    <w:lvl w:ilvl="7" w:tplc="04090003" w:tentative="1">
      <w:start w:val="1"/>
      <w:numFmt w:val="bullet"/>
      <w:lvlText w:val="o"/>
      <w:lvlJc w:val="left"/>
      <w:pPr>
        <w:ind w:left="5400" w:hanging="360"/>
      </w:pPr>
      <w:rPr>
        <w:rFonts w:hint="default" w:ascii="Courier New" w:hAnsi="Courier New" w:cs="Courier New"/>
      </w:rPr>
    </w:lvl>
    <w:lvl w:ilvl="8" w:tplc="04090005" w:tentative="1">
      <w:start w:val="1"/>
      <w:numFmt w:val="bullet"/>
      <w:lvlText w:val=""/>
      <w:lvlJc w:val="left"/>
      <w:pPr>
        <w:ind w:left="6120" w:hanging="360"/>
      </w:pPr>
      <w:rPr>
        <w:rFonts w:hint="default" w:ascii="Wingdings" w:hAnsi="Wingdings"/>
      </w:rPr>
    </w:lvl>
  </w:abstractNum>
  <w:abstractNum w:abstractNumId="10" w15:restartNumberingAfterBreak="0">
    <w:nsid w:val="13A711E7"/>
    <w:multiLevelType w:val="hybridMultilevel"/>
    <w:tmpl w:val="1FB49BCC"/>
    <w:lvl w:ilvl="0" w:tplc="D4007DE6">
      <w:start w:val="1"/>
      <w:numFmt w:val="bullet"/>
      <w:lvlText w:val=""/>
      <w:lvlJc w:val="left"/>
      <w:pPr>
        <w:ind w:left="720" w:hanging="360"/>
      </w:pPr>
      <w:rPr>
        <w:rFonts w:hint="default" w:ascii="Symbol" w:hAnsi="Symbol"/>
        <w:color w:val="65A000"/>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11" w15:restartNumberingAfterBreak="0">
    <w:nsid w:val="16305676"/>
    <w:multiLevelType w:val="hybridMultilevel"/>
    <w:tmpl w:val="4EE2886C"/>
    <w:lvl w:ilvl="0" w:tplc="D4007DE6">
      <w:start w:val="1"/>
      <w:numFmt w:val="bullet"/>
      <w:lvlText w:val=""/>
      <w:lvlJc w:val="left"/>
      <w:pPr>
        <w:ind w:left="720" w:hanging="360"/>
      </w:pPr>
      <w:rPr>
        <w:rFonts w:hint="default" w:ascii="Symbol" w:hAnsi="Symbol"/>
        <w:color w:val="65A000"/>
      </w:rPr>
    </w:lvl>
    <w:lvl w:ilvl="1" w:tplc="D64EF7C4">
      <w:start w:val="1"/>
      <w:numFmt w:val="bullet"/>
      <w:lvlText w:val="-"/>
      <w:lvlJc w:val="left"/>
      <w:pPr>
        <w:ind w:left="1440" w:hanging="360"/>
      </w:pPr>
      <w:rPr>
        <w:rFonts w:hint="default" w:ascii="Calibri" w:hAnsi="Calibri" w:cs="Calibri" w:eastAsiaTheme="minorEastAsia"/>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2" w15:restartNumberingAfterBreak="0">
    <w:nsid w:val="170843CF"/>
    <w:multiLevelType w:val="hybridMultilevel"/>
    <w:tmpl w:val="C79AF840"/>
    <w:lvl w:ilvl="0" w:tplc="BD863966">
      <w:start w:val="1"/>
      <w:numFmt w:val="bullet"/>
      <w:lvlText w:val=""/>
      <w:lvlJc w:val="left"/>
      <w:pPr>
        <w:ind w:left="680" w:hanging="340"/>
      </w:pPr>
      <w:rPr>
        <w:rFonts w:hint="default" w:ascii="Symbol" w:hAnsi="Symbol"/>
        <w:color w:val="9BBB59"/>
      </w:rPr>
    </w:lvl>
    <w:lvl w:ilvl="1" w:tplc="FFFFFFFF" w:tentative="1">
      <w:start w:val="1"/>
      <w:numFmt w:val="bullet"/>
      <w:lvlText w:val="o"/>
      <w:lvlJc w:val="left"/>
      <w:pPr>
        <w:ind w:left="2500" w:hanging="360"/>
      </w:pPr>
      <w:rPr>
        <w:rFonts w:hint="default" w:ascii="Courier New" w:hAnsi="Courier New" w:cs="Courier New"/>
      </w:rPr>
    </w:lvl>
    <w:lvl w:ilvl="2" w:tplc="FFFFFFFF" w:tentative="1">
      <w:start w:val="1"/>
      <w:numFmt w:val="bullet"/>
      <w:lvlText w:val=""/>
      <w:lvlJc w:val="left"/>
      <w:pPr>
        <w:ind w:left="3220" w:hanging="360"/>
      </w:pPr>
      <w:rPr>
        <w:rFonts w:hint="default" w:ascii="Wingdings" w:hAnsi="Wingdings"/>
      </w:rPr>
    </w:lvl>
    <w:lvl w:ilvl="3" w:tplc="FFFFFFFF" w:tentative="1">
      <w:start w:val="1"/>
      <w:numFmt w:val="bullet"/>
      <w:lvlText w:val=""/>
      <w:lvlJc w:val="left"/>
      <w:pPr>
        <w:ind w:left="3940" w:hanging="360"/>
      </w:pPr>
      <w:rPr>
        <w:rFonts w:hint="default" w:ascii="Symbol" w:hAnsi="Symbol"/>
      </w:rPr>
    </w:lvl>
    <w:lvl w:ilvl="4" w:tplc="FFFFFFFF" w:tentative="1">
      <w:start w:val="1"/>
      <w:numFmt w:val="bullet"/>
      <w:lvlText w:val="o"/>
      <w:lvlJc w:val="left"/>
      <w:pPr>
        <w:ind w:left="4660" w:hanging="360"/>
      </w:pPr>
      <w:rPr>
        <w:rFonts w:hint="default" w:ascii="Courier New" w:hAnsi="Courier New" w:cs="Courier New"/>
      </w:rPr>
    </w:lvl>
    <w:lvl w:ilvl="5" w:tplc="FFFFFFFF" w:tentative="1">
      <w:start w:val="1"/>
      <w:numFmt w:val="bullet"/>
      <w:lvlText w:val=""/>
      <w:lvlJc w:val="left"/>
      <w:pPr>
        <w:ind w:left="5380" w:hanging="360"/>
      </w:pPr>
      <w:rPr>
        <w:rFonts w:hint="default" w:ascii="Wingdings" w:hAnsi="Wingdings"/>
      </w:rPr>
    </w:lvl>
    <w:lvl w:ilvl="6" w:tplc="FFFFFFFF" w:tentative="1">
      <w:start w:val="1"/>
      <w:numFmt w:val="bullet"/>
      <w:lvlText w:val=""/>
      <w:lvlJc w:val="left"/>
      <w:pPr>
        <w:ind w:left="6100" w:hanging="360"/>
      </w:pPr>
      <w:rPr>
        <w:rFonts w:hint="default" w:ascii="Symbol" w:hAnsi="Symbol"/>
      </w:rPr>
    </w:lvl>
    <w:lvl w:ilvl="7" w:tplc="FFFFFFFF" w:tentative="1">
      <w:start w:val="1"/>
      <w:numFmt w:val="bullet"/>
      <w:lvlText w:val="o"/>
      <w:lvlJc w:val="left"/>
      <w:pPr>
        <w:ind w:left="6820" w:hanging="360"/>
      </w:pPr>
      <w:rPr>
        <w:rFonts w:hint="default" w:ascii="Courier New" w:hAnsi="Courier New" w:cs="Courier New"/>
      </w:rPr>
    </w:lvl>
    <w:lvl w:ilvl="8" w:tplc="FFFFFFFF" w:tentative="1">
      <w:start w:val="1"/>
      <w:numFmt w:val="bullet"/>
      <w:lvlText w:val=""/>
      <w:lvlJc w:val="left"/>
      <w:pPr>
        <w:ind w:left="7540" w:hanging="360"/>
      </w:pPr>
      <w:rPr>
        <w:rFonts w:hint="default" w:ascii="Wingdings" w:hAnsi="Wingdings"/>
      </w:rPr>
    </w:lvl>
  </w:abstractNum>
  <w:abstractNum w:abstractNumId="13" w15:restartNumberingAfterBreak="0">
    <w:nsid w:val="17361C86"/>
    <w:multiLevelType w:val="hybridMultilevel"/>
    <w:tmpl w:val="CBBEC9E6"/>
    <w:lvl w:ilvl="0" w:tplc="110AF94E">
      <w:start w:val="1"/>
      <w:numFmt w:val="decimal"/>
      <w:lvlText w:val="%1."/>
      <w:lvlJc w:val="left"/>
      <w:pPr>
        <w:ind w:left="720" w:hanging="360"/>
      </w:pPr>
      <w:rPr>
        <w:rFonts w:hint="default"/>
        <w:b w:val="0"/>
        <w:i w:val="0"/>
        <w:strike w:val="0"/>
        <w:dstrike w:val="0"/>
        <w:color w:val="auto"/>
        <w:sz w:val="22"/>
        <w:szCs w:val="21"/>
        <w:u w:val="none" w:color="00000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9D82FBC"/>
    <w:multiLevelType w:val="multilevel"/>
    <w:tmpl w:val="8C0E8152"/>
    <w:styleLink w:val="CurrentList1"/>
    <w:lvl w:ilvl="0">
      <w:start w:val="1"/>
      <w:numFmt w:val="bullet"/>
      <w:lvlText w:val=""/>
      <w:lvlJc w:val="left"/>
      <w:pPr>
        <w:ind w:left="720" w:hanging="360"/>
      </w:pPr>
      <w:rPr>
        <w:rFonts w:hint="default" w:ascii="Symbol" w:hAnsi="Symbol"/>
      </w:rPr>
    </w:lvl>
    <w:lvl w:ilvl="1">
      <w:start w:val="1"/>
      <w:numFmt w:val="bullet"/>
      <w:lvlText w:val="o"/>
      <w:lvlJc w:val="left"/>
      <w:pPr>
        <w:ind w:left="1440" w:hanging="360"/>
      </w:pPr>
      <w:rPr>
        <w:rFonts w:hint="default" w:ascii="Courier New" w:hAnsi="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rPr>
    </w:lvl>
    <w:lvl w:ilvl="8">
      <w:start w:val="1"/>
      <w:numFmt w:val="bullet"/>
      <w:lvlText w:val=""/>
      <w:lvlJc w:val="left"/>
      <w:pPr>
        <w:ind w:left="6480" w:hanging="360"/>
      </w:pPr>
      <w:rPr>
        <w:rFonts w:hint="default" w:ascii="Wingdings" w:hAnsi="Wingdings"/>
      </w:rPr>
    </w:lvl>
  </w:abstractNum>
  <w:abstractNum w:abstractNumId="15" w15:restartNumberingAfterBreak="0">
    <w:nsid w:val="1B02145A"/>
    <w:multiLevelType w:val="hybridMultilevel"/>
    <w:tmpl w:val="2BF498D6"/>
    <w:lvl w:ilvl="0" w:tplc="B29EF402">
      <w:start w:val="1"/>
      <w:numFmt w:val="bullet"/>
      <w:lvlText w:val=""/>
      <w:lvlJc w:val="left"/>
      <w:pPr>
        <w:ind w:left="720" w:hanging="360"/>
      </w:pPr>
      <w:rPr>
        <w:rFonts w:hint="default" w:ascii="Wingdings" w:hAnsi="Wingdings"/>
      </w:rPr>
    </w:lvl>
    <w:lvl w:ilvl="1" w:tplc="78664696">
      <w:start w:val="1"/>
      <w:numFmt w:val="bullet"/>
      <w:lvlText w:val="o"/>
      <w:lvlJc w:val="left"/>
      <w:pPr>
        <w:ind w:left="1440" w:hanging="360"/>
      </w:pPr>
      <w:rPr>
        <w:rFonts w:hint="default" w:ascii="Courier New" w:hAnsi="Courier New"/>
      </w:rPr>
    </w:lvl>
    <w:lvl w:ilvl="2" w:tplc="790A0F48">
      <w:start w:val="1"/>
      <w:numFmt w:val="bullet"/>
      <w:lvlText w:val=""/>
      <w:lvlJc w:val="left"/>
      <w:pPr>
        <w:ind w:left="2160" w:hanging="360"/>
      </w:pPr>
      <w:rPr>
        <w:rFonts w:hint="default" w:ascii="Wingdings" w:hAnsi="Wingdings"/>
      </w:rPr>
    </w:lvl>
    <w:lvl w:ilvl="3" w:tplc="90442240">
      <w:start w:val="1"/>
      <w:numFmt w:val="bullet"/>
      <w:lvlText w:val=""/>
      <w:lvlJc w:val="left"/>
      <w:pPr>
        <w:ind w:left="2880" w:hanging="360"/>
      </w:pPr>
      <w:rPr>
        <w:rFonts w:hint="default" w:ascii="Symbol" w:hAnsi="Symbol"/>
      </w:rPr>
    </w:lvl>
    <w:lvl w:ilvl="4" w:tplc="36B63930">
      <w:start w:val="1"/>
      <w:numFmt w:val="bullet"/>
      <w:lvlText w:val="o"/>
      <w:lvlJc w:val="left"/>
      <w:pPr>
        <w:ind w:left="3600" w:hanging="360"/>
      </w:pPr>
      <w:rPr>
        <w:rFonts w:hint="default" w:ascii="Courier New" w:hAnsi="Courier New"/>
      </w:rPr>
    </w:lvl>
    <w:lvl w:ilvl="5" w:tplc="680E42D0">
      <w:start w:val="1"/>
      <w:numFmt w:val="bullet"/>
      <w:lvlText w:val=""/>
      <w:lvlJc w:val="left"/>
      <w:pPr>
        <w:ind w:left="4320" w:hanging="360"/>
      </w:pPr>
      <w:rPr>
        <w:rFonts w:hint="default" w:ascii="Wingdings" w:hAnsi="Wingdings"/>
      </w:rPr>
    </w:lvl>
    <w:lvl w:ilvl="6" w:tplc="7194DD2E">
      <w:start w:val="1"/>
      <w:numFmt w:val="bullet"/>
      <w:lvlText w:val=""/>
      <w:lvlJc w:val="left"/>
      <w:pPr>
        <w:ind w:left="5040" w:hanging="360"/>
      </w:pPr>
      <w:rPr>
        <w:rFonts w:hint="default" w:ascii="Symbol" w:hAnsi="Symbol"/>
      </w:rPr>
    </w:lvl>
    <w:lvl w:ilvl="7" w:tplc="E1309EC6">
      <w:start w:val="1"/>
      <w:numFmt w:val="bullet"/>
      <w:lvlText w:val="o"/>
      <w:lvlJc w:val="left"/>
      <w:pPr>
        <w:ind w:left="5760" w:hanging="360"/>
      </w:pPr>
      <w:rPr>
        <w:rFonts w:hint="default" w:ascii="Courier New" w:hAnsi="Courier New"/>
      </w:rPr>
    </w:lvl>
    <w:lvl w:ilvl="8" w:tplc="7EF28948">
      <w:start w:val="1"/>
      <w:numFmt w:val="bullet"/>
      <w:lvlText w:val=""/>
      <w:lvlJc w:val="left"/>
      <w:pPr>
        <w:ind w:left="6480" w:hanging="360"/>
      </w:pPr>
      <w:rPr>
        <w:rFonts w:hint="default" w:ascii="Wingdings" w:hAnsi="Wingdings"/>
      </w:rPr>
    </w:lvl>
  </w:abstractNum>
  <w:abstractNum w:abstractNumId="16" w15:restartNumberingAfterBreak="0">
    <w:nsid w:val="1CE2533D"/>
    <w:multiLevelType w:val="hybridMultilevel"/>
    <w:tmpl w:val="436A8430"/>
    <w:lvl w:ilvl="0" w:tplc="D4007DE6">
      <w:start w:val="1"/>
      <w:numFmt w:val="bullet"/>
      <w:lvlText w:val=""/>
      <w:lvlJc w:val="left"/>
      <w:pPr>
        <w:ind w:left="720" w:hanging="360"/>
      </w:pPr>
      <w:rPr>
        <w:rFonts w:hint="default" w:ascii="Symbol" w:hAnsi="Symbol"/>
        <w:color w:val="65A000"/>
      </w:rPr>
    </w:lvl>
    <w:lvl w:ilvl="1" w:tplc="08090001">
      <w:start w:val="1"/>
      <w:numFmt w:val="bullet"/>
      <w:lvlText w:val=""/>
      <w:lvlJc w:val="left"/>
      <w:pPr>
        <w:ind w:left="1875" w:hanging="795"/>
      </w:pPr>
      <w:rPr>
        <w:rFonts w:hint="default" w:ascii="Symbol" w:hAnsi="Symbol"/>
      </w:rPr>
    </w:lvl>
    <w:lvl w:ilvl="2" w:tplc="10090005" w:tentative="1">
      <w:start w:val="1"/>
      <w:numFmt w:val="bullet"/>
      <w:lvlText w:val=""/>
      <w:lvlJc w:val="left"/>
      <w:pPr>
        <w:ind w:left="2160" w:hanging="360"/>
      </w:pPr>
      <w:rPr>
        <w:rFonts w:hint="default" w:ascii="Wingdings" w:hAnsi="Wingdings"/>
      </w:rPr>
    </w:lvl>
    <w:lvl w:ilvl="3" w:tplc="10090001" w:tentative="1">
      <w:start w:val="1"/>
      <w:numFmt w:val="bullet"/>
      <w:lvlText w:val=""/>
      <w:lvlJc w:val="left"/>
      <w:pPr>
        <w:ind w:left="2880" w:hanging="360"/>
      </w:pPr>
      <w:rPr>
        <w:rFonts w:hint="default" w:ascii="Symbol" w:hAnsi="Symbol"/>
      </w:rPr>
    </w:lvl>
    <w:lvl w:ilvl="4" w:tplc="10090003" w:tentative="1">
      <w:start w:val="1"/>
      <w:numFmt w:val="bullet"/>
      <w:lvlText w:val="o"/>
      <w:lvlJc w:val="left"/>
      <w:pPr>
        <w:ind w:left="3600" w:hanging="360"/>
      </w:pPr>
      <w:rPr>
        <w:rFonts w:hint="default" w:ascii="Courier New" w:hAnsi="Courier New" w:cs="Courier New"/>
      </w:rPr>
    </w:lvl>
    <w:lvl w:ilvl="5" w:tplc="10090005" w:tentative="1">
      <w:start w:val="1"/>
      <w:numFmt w:val="bullet"/>
      <w:lvlText w:val=""/>
      <w:lvlJc w:val="left"/>
      <w:pPr>
        <w:ind w:left="4320" w:hanging="360"/>
      </w:pPr>
      <w:rPr>
        <w:rFonts w:hint="default" w:ascii="Wingdings" w:hAnsi="Wingdings"/>
      </w:rPr>
    </w:lvl>
    <w:lvl w:ilvl="6" w:tplc="10090001" w:tentative="1">
      <w:start w:val="1"/>
      <w:numFmt w:val="bullet"/>
      <w:lvlText w:val=""/>
      <w:lvlJc w:val="left"/>
      <w:pPr>
        <w:ind w:left="5040" w:hanging="360"/>
      </w:pPr>
      <w:rPr>
        <w:rFonts w:hint="default" w:ascii="Symbol" w:hAnsi="Symbol"/>
      </w:rPr>
    </w:lvl>
    <w:lvl w:ilvl="7" w:tplc="10090003" w:tentative="1">
      <w:start w:val="1"/>
      <w:numFmt w:val="bullet"/>
      <w:lvlText w:val="o"/>
      <w:lvlJc w:val="left"/>
      <w:pPr>
        <w:ind w:left="5760" w:hanging="360"/>
      </w:pPr>
      <w:rPr>
        <w:rFonts w:hint="default" w:ascii="Courier New" w:hAnsi="Courier New" w:cs="Courier New"/>
      </w:rPr>
    </w:lvl>
    <w:lvl w:ilvl="8" w:tplc="10090005" w:tentative="1">
      <w:start w:val="1"/>
      <w:numFmt w:val="bullet"/>
      <w:lvlText w:val=""/>
      <w:lvlJc w:val="left"/>
      <w:pPr>
        <w:ind w:left="6480" w:hanging="360"/>
      </w:pPr>
      <w:rPr>
        <w:rFonts w:hint="default" w:ascii="Wingdings" w:hAnsi="Wingdings"/>
      </w:rPr>
    </w:lvl>
  </w:abstractNum>
  <w:abstractNum w:abstractNumId="17" w15:restartNumberingAfterBreak="0">
    <w:nsid w:val="1E5D7E13"/>
    <w:multiLevelType w:val="hybridMultilevel"/>
    <w:tmpl w:val="FE18A334"/>
    <w:lvl w:ilvl="0" w:tplc="D4007DE6">
      <w:start w:val="1"/>
      <w:numFmt w:val="bullet"/>
      <w:lvlText w:val=""/>
      <w:lvlJc w:val="left"/>
      <w:pPr>
        <w:ind w:left="680" w:hanging="340"/>
      </w:pPr>
      <w:rPr>
        <w:rFonts w:hint="default" w:ascii="Symbol" w:hAnsi="Symbol"/>
        <w:color w:val="65A000"/>
      </w:rPr>
    </w:lvl>
    <w:lvl w:ilvl="1" w:tplc="FFFFFFFF">
      <w:start w:val="1"/>
      <w:numFmt w:val="bullet"/>
      <w:lvlText w:val="o"/>
      <w:lvlJc w:val="left"/>
      <w:pPr>
        <w:ind w:left="1780" w:hanging="360"/>
      </w:pPr>
      <w:rPr>
        <w:rFonts w:hint="default" w:ascii="Courier New" w:hAnsi="Courier New"/>
      </w:rPr>
    </w:lvl>
    <w:lvl w:ilvl="2" w:tplc="FFFFFFFF">
      <w:start w:val="1"/>
      <w:numFmt w:val="bullet"/>
      <w:lvlText w:val=""/>
      <w:lvlJc w:val="left"/>
      <w:pPr>
        <w:ind w:left="2500" w:hanging="360"/>
      </w:pPr>
      <w:rPr>
        <w:rFonts w:hint="default" w:ascii="Symbol" w:hAnsi="Symbol"/>
      </w:rPr>
    </w:lvl>
    <w:lvl w:ilvl="3" w:tplc="FFFFFFFF">
      <w:start w:val="1"/>
      <w:numFmt w:val="bullet"/>
      <w:lvlText w:val=""/>
      <w:lvlJc w:val="left"/>
      <w:pPr>
        <w:ind w:left="3220" w:hanging="360"/>
      </w:pPr>
      <w:rPr>
        <w:rFonts w:hint="default" w:ascii="Symbol" w:hAnsi="Symbol"/>
      </w:rPr>
    </w:lvl>
    <w:lvl w:ilvl="4" w:tplc="FFFFFFFF">
      <w:start w:val="1"/>
      <w:numFmt w:val="bullet"/>
      <w:lvlText w:val="o"/>
      <w:lvlJc w:val="left"/>
      <w:pPr>
        <w:ind w:left="3940" w:hanging="360"/>
      </w:pPr>
      <w:rPr>
        <w:rFonts w:hint="default" w:ascii="Courier New" w:hAnsi="Courier New"/>
      </w:rPr>
    </w:lvl>
    <w:lvl w:ilvl="5" w:tplc="FFFFFFFF">
      <w:start w:val="1"/>
      <w:numFmt w:val="bullet"/>
      <w:lvlText w:val=""/>
      <w:lvlJc w:val="left"/>
      <w:pPr>
        <w:ind w:left="4660" w:hanging="360"/>
      </w:pPr>
      <w:rPr>
        <w:rFonts w:hint="default" w:ascii="Wingdings" w:hAnsi="Wingdings"/>
      </w:rPr>
    </w:lvl>
    <w:lvl w:ilvl="6" w:tplc="FFFFFFFF">
      <w:start w:val="1"/>
      <w:numFmt w:val="bullet"/>
      <w:lvlText w:val=""/>
      <w:lvlJc w:val="left"/>
      <w:pPr>
        <w:ind w:left="5380" w:hanging="360"/>
      </w:pPr>
      <w:rPr>
        <w:rFonts w:hint="default" w:ascii="Symbol" w:hAnsi="Symbol"/>
      </w:rPr>
    </w:lvl>
    <w:lvl w:ilvl="7" w:tplc="FFFFFFFF">
      <w:start w:val="1"/>
      <w:numFmt w:val="bullet"/>
      <w:lvlText w:val="o"/>
      <w:lvlJc w:val="left"/>
      <w:pPr>
        <w:ind w:left="6100" w:hanging="360"/>
      </w:pPr>
      <w:rPr>
        <w:rFonts w:hint="default" w:ascii="Courier New" w:hAnsi="Courier New"/>
      </w:rPr>
    </w:lvl>
    <w:lvl w:ilvl="8" w:tplc="FFFFFFFF">
      <w:start w:val="1"/>
      <w:numFmt w:val="bullet"/>
      <w:lvlText w:val=""/>
      <w:lvlJc w:val="left"/>
      <w:pPr>
        <w:ind w:left="6820" w:hanging="360"/>
      </w:pPr>
      <w:rPr>
        <w:rFonts w:hint="default" w:ascii="Wingdings" w:hAnsi="Wingdings"/>
      </w:rPr>
    </w:lvl>
  </w:abstractNum>
  <w:abstractNum w:abstractNumId="18" w15:restartNumberingAfterBreak="0">
    <w:nsid w:val="1EA60BA3"/>
    <w:multiLevelType w:val="hybridMultilevel"/>
    <w:tmpl w:val="FBEE61B2"/>
    <w:lvl w:ilvl="0" w:tplc="C13CB40E">
      <w:start w:val="1"/>
      <w:numFmt w:val="bullet"/>
      <w:lvlText w:val="o"/>
      <w:lvlJc w:val="left"/>
      <w:pPr>
        <w:ind w:left="567" w:firstLine="227"/>
      </w:pPr>
      <w:rPr>
        <w:rFonts w:hint="default" w:ascii="Courier New" w:hAnsi="Courier New"/>
        <w:color w:val="9BBB59"/>
      </w:rPr>
    </w:lvl>
    <w:lvl w:ilvl="1" w:tplc="FFFFFFFF" w:tentative="1">
      <w:start w:val="1"/>
      <w:numFmt w:val="bullet"/>
      <w:lvlText w:val="o"/>
      <w:lvlJc w:val="left"/>
      <w:pPr>
        <w:ind w:left="2197" w:hanging="360"/>
      </w:pPr>
      <w:rPr>
        <w:rFonts w:hint="default" w:ascii="Courier New" w:hAnsi="Courier New" w:cs="Courier New"/>
      </w:rPr>
    </w:lvl>
    <w:lvl w:ilvl="2" w:tplc="FFFFFFFF" w:tentative="1">
      <w:start w:val="1"/>
      <w:numFmt w:val="bullet"/>
      <w:lvlText w:val=""/>
      <w:lvlJc w:val="left"/>
      <w:pPr>
        <w:ind w:left="2917" w:hanging="360"/>
      </w:pPr>
      <w:rPr>
        <w:rFonts w:hint="default" w:ascii="Wingdings" w:hAnsi="Wingdings"/>
      </w:rPr>
    </w:lvl>
    <w:lvl w:ilvl="3" w:tplc="FFFFFFFF" w:tentative="1">
      <w:start w:val="1"/>
      <w:numFmt w:val="bullet"/>
      <w:lvlText w:val=""/>
      <w:lvlJc w:val="left"/>
      <w:pPr>
        <w:ind w:left="3637" w:hanging="360"/>
      </w:pPr>
      <w:rPr>
        <w:rFonts w:hint="default" w:ascii="Symbol" w:hAnsi="Symbol"/>
      </w:rPr>
    </w:lvl>
    <w:lvl w:ilvl="4" w:tplc="FFFFFFFF" w:tentative="1">
      <w:start w:val="1"/>
      <w:numFmt w:val="bullet"/>
      <w:lvlText w:val="o"/>
      <w:lvlJc w:val="left"/>
      <w:pPr>
        <w:ind w:left="4357" w:hanging="360"/>
      </w:pPr>
      <w:rPr>
        <w:rFonts w:hint="default" w:ascii="Courier New" w:hAnsi="Courier New" w:cs="Courier New"/>
      </w:rPr>
    </w:lvl>
    <w:lvl w:ilvl="5" w:tplc="FFFFFFFF" w:tentative="1">
      <w:start w:val="1"/>
      <w:numFmt w:val="bullet"/>
      <w:lvlText w:val=""/>
      <w:lvlJc w:val="left"/>
      <w:pPr>
        <w:ind w:left="5077" w:hanging="360"/>
      </w:pPr>
      <w:rPr>
        <w:rFonts w:hint="default" w:ascii="Wingdings" w:hAnsi="Wingdings"/>
      </w:rPr>
    </w:lvl>
    <w:lvl w:ilvl="6" w:tplc="FFFFFFFF" w:tentative="1">
      <w:start w:val="1"/>
      <w:numFmt w:val="bullet"/>
      <w:lvlText w:val=""/>
      <w:lvlJc w:val="left"/>
      <w:pPr>
        <w:ind w:left="5797" w:hanging="360"/>
      </w:pPr>
      <w:rPr>
        <w:rFonts w:hint="default" w:ascii="Symbol" w:hAnsi="Symbol"/>
      </w:rPr>
    </w:lvl>
    <w:lvl w:ilvl="7" w:tplc="FFFFFFFF" w:tentative="1">
      <w:start w:val="1"/>
      <w:numFmt w:val="bullet"/>
      <w:lvlText w:val="o"/>
      <w:lvlJc w:val="left"/>
      <w:pPr>
        <w:ind w:left="6517" w:hanging="360"/>
      </w:pPr>
      <w:rPr>
        <w:rFonts w:hint="default" w:ascii="Courier New" w:hAnsi="Courier New" w:cs="Courier New"/>
      </w:rPr>
    </w:lvl>
    <w:lvl w:ilvl="8" w:tplc="FFFFFFFF" w:tentative="1">
      <w:start w:val="1"/>
      <w:numFmt w:val="bullet"/>
      <w:lvlText w:val=""/>
      <w:lvlJc w:val="left"/>
      <w:pPr>
        <w:ind w:left="7237" w:hanging="360"/>
      </w:pPr>
      <w:rPr>
        <w:rFonts w:hint="default" w:ascii="Wingdings" w:hAnsi="Wingdings"/>
      </w:rPr>
    </w:lvl>
  </w:abstractNum>
  <w:abstractNum w:abstractNumId="19" w15:restartNumberingAfterBreak="0">
    <w:nsid w:val="20A106D4"/>
    <w:multiLevelType w:val="hybridMultilevel"/>
    <w:tmpl w:val="60121D5E"/>
    <w:lvl w:ilvl="0" w:tplc="3050CB4C">
      <w:start w:val="1"/>
      <w:numFmt w:val="bullet"/>
      <w:lvlText w:val="-"/>
      <w:lvlJc w:val="left"/>
      <w:pPr>
        <w:ind w:left="360" w:hanging="360"/>
      </w:pPr>
      <w:rPr>
        <w:rFonts w:hint="default" w:ascii="Calibri" w:hAnsi="Calibri"/>
      </w:rPr>
    </w:lvl>
    <w:lvl w:ilvl="1" w:tplc="04090003" w:tentative="1">
      <w:start w:val="1"/>
      <w:numFmt w:val="bullet"/>
      <w:lvlText w:val="o"/>
      <w:lvlJc w:val="left"/>
      <w:pPr>
        <w:ind w:left="1080" w:hanging="360"/>
      </w:pPr>
      <w:rPr>
        <w:rFonts w:hint="default" w:ascii="Courier New" w:hAnsi="Courier New" w:cs="Courier New"/>
      </w:rPr>
    </w:lvl>
    <w:lvl w:ilvl="2" w:tplc="04090005" w:tentative="1">
      <w:start w:val="1"/>
      <w:numFmt w:val="bullet"/>
      <w:lvlText w:val=""/>
      <w:lvlJc w:val="left"/>
      <w:pPr>
        <w:ind w:left="1800" w:hanging="360"/>
      </w:pPr>
      <w:rPr>
        <w:rFonts w:hint="default" w:ascii="Wingdings" w:hAnsi="Wingdings"/>
      </w:rPr>
    </w:lvl>
    <w:lvl w:ilvl="3" w:tplc="04090001" w:tentative="1">
      <w:start w:val="1"/>
      <w:numFmt w:val="bullet"/>
      <w:lvlText w:val=""/>
      <w:lvlJc w:val="left"/>
      <w:pPr>
        <w:ind w:left="2520" w:hanging="360"/>
      </w:pPr>
      <w:rPr>
        <w:rFonts w:hint="default" w:ascii="Symbol" w:hAnsi="Symbol"/>
      </w:rPr>
    </w:lvl>
    <w:lvl w:ilvl="4" w:tplc="04090003" w:tentative="1">
      <w:start w:val="1"/>
      <w:numFmt w:val="bullet"/>
      <w:lvlText w:val="o"/>
      <w:lvlJc w:val="left"/>
      <w:pPr>
        <w:ind w:left="3240" w:hanging="360"/>
      </w:pPr>
      <w:rPr>
        <w:rFonts w:hint="default" w:ascii="Courier New" w:hAnsi="Courier New" w:cs="Courier New"/>
      </w:rPr>
    </w:lvl>
    <w:lvl w:ilvl="5" w:tplc="04090005" w:tentative="1">
      <w:start w:val="1"/>
      <w:numFmt w:val="bullet"/>
      <w:lvlText w:val=""/>
      <w:lvlJc w:val="left"/>
      <w:pPr>
        <w:ind w:left="3960" w:hanging="360"/>
      </w:pPr>
      <w:rPr>
        <w:rFonts w:hint="default" w:ascii="Wingdings" w:hAnsi="Wingdings"/>
      </w:rPr>
    </w:lvl>
    <w:lvl w:ilvl="6" w:tplc="04090001" w:tentative="1">
      <w:start w:val="1"/>
      <w:numFmt w:val="bullet"/>
      <w:lvlText w:val=""/>
      <w:lvlJc w:val="left"/>
      <w:pPr>
        <w:ind w:left="4680" w:hanging="360"/>
      </w:pPr>
      <w:rPr>
        <w:rFonts w:hint="default" w:ascii="Symbol" w:hAnsi="Symbol"/>
      </w:rPr>
    </w:lvl>
    <w:lvl w:ilvl="7" w:tplc="04090003" w:tentative="1">
      <w:start w:val="1"/>
      <w:numFmt w:val="bullet"/>
      <w:lvlText w:val="o"/>
      <w:lvlJc w:val="left"/>
      <w:pPr>
        <w:ind w:left="5400" w:hanging="360"/>
      </w:pPr>
      <w:rPr>
        <w:rFonts w:hint="default" w:ascii="Courier New" w:hAnsi="Courier New" w:cs="Courier New"/>
      </w:rPr>
    </w:lvl>
    <w:lvl w:ilvl="8" w:tplc="04090005" w:tentative="1">
      <w:start w:val="1"/>
      <w:numFmt w:val="bullet"/>
      <w:lvlText w:val=""/>
      <w:lvlJc w:val="left"/>
      <w:pPr>
        <w:ind w:left="6120" w:hanging="360"/>
      </w:pPr>
      <w:rPr>
        <w:rFonts w:hint="default" w:ascii="Wingdings" w:hAnsi="Wingdings"/>
      </w:rPr>
    </w:lvl>
  </w:abstractNum>
  <w:abstractNum w:abstractNumId="20" w15:restartNumberingAfterBreak="0">
    <w:nsid w:val="232C7A9C"/>
    <w:multiLevelType w:val="hybridMultilevel"/>
    <w:tmpl w:val="08921314"/>
    <w:lvl w:ilvl="0" w:tplc="D4007DE6">
      <w:start w:val="1"/>
      <w:numFmt w:val="bullet"/>
      <w:lvlText w:val=""/>
      <w:lvlJc w:val="left"/>
      <w:pPr>
        <w:ind w:left="170" w:hanging="170"/>
      </w:pPr>
      <w:rPr>
        <w:rFonts w:hint="default" w:ascii="Symbol" w:hAnsi="Symbol"/>
        <w:color w:val="65A000"/>
      </w:rPr>
    </w:lvl>
    <w:lvl w:ilvl="1" w:tplc="FFFFFFFF">
      <w:start w:val="1"/>
      <w:numFmt w:val="bullet"/>
      <w:lvlText w:val="o"/>
      <w:lvlJc w:val="left"/>
      <w:pPr>
        <w:ind w:left="1440" w:hanging="360"/>
      </w:pPr>
      <w:rPr>
        <w:rFonts w:hint="default" w:ascii="Courier New" w:hAnsi="Courier New"/>
      </w:rPr>
    </w:lvl>
    <w:lvl w:ilvl="2" w:tplc="FFFFFFFF">
      <w:start w:val="1"/>
      <w:numFmt w:val="bullet"/>
      <w:lvlText w:val=""/>
      <w:lvlJc w:val="left"/>
      <w:pPr>
        <w:ind w:left="2160" w:hanging="360"/>
      </w:pPr>
      <w:rPr>
        <w:rFonts w:hint="default" w:ascii="Wingdings" w:hAnsi="Wingdings"/>
      </w:rPr>
    </w:lvl>
    <w:lvl w:ilvl="3" w:tplc="FFFFFFFF">
      <w:start w:val="1"/>
      <w:numFmt w:val="bullet"/>
      <w:lvlText w:val=""/>
      <w:lvlJc w:val="left"/>
      <w:pPr>
        <w:ind w:left="2880" w:hanging="360"/>
      </w:pPr>
      <w:rPr>
        <w:rFonts w:hint="default" w:ascii="Symbol" w:hAnsi="Symbol"/>
      </w:rPr>
    </w:lvl>
    <w:lvl w:ilvl="4" w:tplc="FFFFFFFF">
      <w:start w:val="1"/>
      <w:numFmt w:val="bullet"/>
      <w:lvlText w:val="o"/>
      <w:lvlJc w:val="left"/>
      <w:pPr>
        <w:ind w:left="3600" w:hanging="360"/>
      </w:pPr>
      <w:rPr>
        <w:rFonts w:hint="default" w:ascii="Courier New" w:hAnsi="Courier New"/>
      </w:rPr>
    </w:lvl>
    <w:lvl w:ilvl="5" w:tplc="FFFFFFFF">
      <w:start w:val="1"/>
      <w:numFmt w:val="bullet"/>
      <w:lvlText w:val=""/>
      <w:lvlJc w:val="left"/>
      <w:pPr>
        <w:ind w:left="4320" w:hanging="360"/>
      </w:pPr>
      <w:rPr>
        <w:rFonts w:hint="default" w:ascii="Wingdings" w:hAnsi="Wingdings"/>
      </w:rPr>
    </w:lvl>
    <w:lvl w:ilvl="6" w:tplc="FFFFFFFF">
      <w:start w:val="1"/>
      <w:numFmt w:val="bullet"/>
      <w:lvlText w:val=""/>
      <w:lvlJc w:val="left"/>
      <w:pPr>
        <w:ind w:left="5040" w:hanging="360"/>
      </w:pPr>
      <w:rPr>
        <w:rFonts w:hint="default" w:ascii="Symbol" w:hAnsi="Symbol"/>
      </w:rPr>
    </w:lvl>
    <w:lvl w:ilvl="7" w:tplc="FFFFFFFF">
      <w:start w:val="1"/>
      <w:numFmt w:val="bullet"/>
      <w:lvlText w:val="o"/>
      <w:lvlJc w:val="left"/>
      <w:pPr>
        <w:ind w:left="5760" w:hanging="360"/>
      </w:pPr>
      <w:rPr>
        <w:rFonts w:hint="default" w:ascii="Courier New" w:hAnsi="Courier New"/>
      </w:rPr>
    </w:lvl>
    <w:lvl w:ilvl="8" w:tplc="FFFFFFFF">
      <w:start w:val="1"/>
      <w:numFmt w:val="bullet"/>
      <w:lvlText w:val=""/>
      <w:lvlJc w:val="left"/>
      <w:pPr>
        <w:ind w:left="6480" w:hanging="360"/>
      </w:pPr>
      <w:rPr>
        <w:rFonts w:hint="default" w:ascii="Wingdings" w:hAnsi="Wingdings"/>
      </w:rPr>
    </w:lvl>
  </w:abstractNum>
  <w:abstractNum w:abstractNumId="21" w15:restartNumberingAfterBreak="0">
    <w:nsid w:val="262B682A"/>
    <w:multiLevelType w:val="hybridMultilevel"/>
    <w:tmpl w:val="AC607CFC"/>
    <w:lvl w:ilvl="0" w:tplc="B70A7B3E">
      <w:start w:val="1"/>
      <w:numFmt w:val="bullet"/>
      <w:lvlText w:val=""/>
      <w:lvlJc w:val="left"/>
      <w:pPr>
        <w:ind w:left="720" w:hanging="360"/>
      </w:pPr>
      <w:rPr>
        <w:rFonts w:hint="default" w:ascii="Symbol" w:hAnsi="Symbol"/>
      </w:rPr>
    </w:lvl>
    <w:lvl w:ilvl="1" w:tplc="C13CB40E">
      <w:start w:val="1"/>
      <w:numFmt w:val="bullet"/>
      <w:lvlText w:val="o"/>
      <w:lvlJc w:val="left"/>
      <w:pPr>
        <w:ind w:left="1440" w:hanging="360"/>
      </w:pPr>
      <w:rPr>
        <w:rFonts w:hint="default" w:ascii="Courier New" w:hAnsi="Courier New"/>
        <w:color w:val="9BBB59"/>
      </w:rPr>
    </w:lvl>
    <w:lvl w:ilvl="2" w:tplc="F63E4676">
      <w:start w:val="1"/>
      <w:numFmt w:val="bullet"/>
      <w:lvlText w:val=""/>
      <w:lvlJc w:val="left"/>
      <w:pPr>
        <w:ind w:left="2160" w:hanging="360"/>
      </w:pPr>
      <w:rPr>
        <w:rFonts w:hint="default" w:ascii="Wingdings" w:hAnsi="Wingdings"/>
      </w:rPr>
    </w:lvl>
    <w:lvl w:ilvl="3" w:tplc="A4108328">
      <w:start w:val="1"/>
      <w:numFmt w:val="bullet"/>
      <w:lvlText w:val=""/>
      <w:lvlJc w:val="left"/>
      <w:pPr>
        <w:ind w:left="2880" w:hanging="360"/>
      </w:pPr>
      <w:rPr>
        <w:rFonts w:hint="default" w:ascii="Symbol" w:hAnsi="Symbol"/>
      </w:rPr>
    </w:lvl>
    <w:lvl w:ilvl="4" w:tplc="115C3B0A">
      <w:start w:val="1"/>
      <w:numFmt w:val="bullet"/>
      <w:lvlText w:val="o"/>
      <w:lvlJc w:val="left"/>
      <w:pPr>
        <w:ind w:left="3600" w:hanging="360"/>
      </w:pPr>
      <w:rPr>
        <w:rFonts w:hint="default" w:ascii="Courier New" w:hAnsi="Courier New"/>
      </w:rPr>
    </w:lvl>
    <w:lvl w:ilvl="5" w:tplc="4D3ED3EE">
      <w:start w:val="1"/>
      <w:numFmt w:val="bullet"/>
      <w:lvlText w:val=""/>
      <w:lvlJc w:val="left"/>
      <w:pPr>
        <w:ind w:left="4320" w:hanging="360"/>
      </w:pPr>
      <w:rPr>
        <w:rFonts w:hint="default" w:ascii="Wingdings" w:hAnsi="Wingdings"/>
      </w:rPr>
    </w:lvl>
    <w:lvl w:ilvl="6" w:tplc="1150A212">
      <w:start w:val="1"/>
      <w:numFmt w:val="bullet"/>
      <w:lvlText w:val=""/>
      <w:lvlJc w:val="left"/>
      <w:pPr>
        <w:ind w:left="5040" w:hanging="360"/>
      </w:pPr>
      <w:rPr>
        <w:rFonts w:hint="default" w:ascii="Symbol" w:hAnsi="Symbol"/>
      </w:rPr>
    </w:lvl>
    <w:lvl w:ilvl="7" w:tplc="3FBEEC6C">
      <w:start w:val="1"/>
      <w:numFmt w:val="bullet"/>
      <w:lvlText w:val="o"/>
      <w:lvlJc w:val="left"/>
      <w:pPr>
        <w:ind w:left="5760" w:hanging="360"/>
      </w:pPr>
      <w:rPr>
        <w:rFonts w:hint="default" w:ascii="Courier New" w:hAnsi="Courier New"/>
      </w:rPr>
    </w:lvl>
    <w:lvl w:ilvl="8" w:tplc="7ED07A9A">
      <w:start w:val="1"/>
      <w:numFmt w:val="bullet"/>
      <w:lvlText w:val=""/>
      <w:lvlJc w:val="left"/>
      <w:pPr>
        <w:ind w:left="6480" w:hanging="360"/>
      </w:pPr>
      <w:rPr>
        <w:rFonts w:hint="default" w:ascii="Wingdings" w:hAnsi="Wingdings"/>
      </w:rPr>
    </w:lvl>
  </w:abstractNum>
  <w:abstractNum w:abstractNumId="22" w15:restartNumberingAfterBreak="0">
    <w:nsid w:val="264016E7"/>
    <w:multiLevelType w:val="hybridMultilevel"/>
    <w:tmpl w:val="97121FFA"/>
    <w:lvl w:ilvl="0" w:tplc="D4007DE6">
      <w:start w:val="1"/>
      <w:numFmt w:val="bullet"/>
      <w:lvlText w:val=""/>
      <w:lvlJc w:val="left"/>
      <w:pPr>
        <w:ind w:left="680" w:hanging="340"/>
      </w:pPr>
      <w:rPr>
        <w:rFonts w:hint="default" w:ascii="Symbol" w:hAnsi="Symbol"/>
        <w:color w:val="65A000"/>
      </w:rPr>
    </w:lvl>
    <w:lvl w:ilvl="1" w:tplc="04090003">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3" w15:restartNumberingAfterBreak="0">
    <w:nsid w:val="2A257A62"/>
    <w:multiLevelType w:val="hybridMultilevel"/>
    <w:tmpl w:val="8BA6DE6C"/>
    <w:lvl w:ilvl="0" w:tplc="3050CB4C">
      <w:start w:val="1"/>
      <w:numFmt w:val="bullet"/>
      <w:lvlText w:val="-"/>
      <w:lvlJc w:val="left"/>
      <w:pPr>
        <w:ind w:left="360" w:hanging="360"/>
      </w:pPr>
      <w:rPr>
        <w:rFonts w:hint="default" w:ascii="Calibri" w:hAnsi="Calibri"/>
      </w:rPr>
    </w:lvl>
    <w:lvl w:ilvl="1" w:tplc="04090003" w:tentative="1">
      <w:start w:val="1"/>
      <w:numFmt w:val="bullet"/>
      <w:lvlText w:val="o"/>
      <w:lvlJc w:val="left"/>
      <w:pPr>
        <w:ind w:left="1080" w:hanging="360"/>
      </w:pPr>
      <w:rPr>
        <w:rFonts w:hint="default" w:ascii="Courier New" w:hAnsi="Courier New" w:cs="Courier New"/>
      </w:rPr>
    </w:lvl>
    <w:lvl w:ilvl="2" w:tplc="04090005" w:tentative="1">
      <w:start w:val="1"/>
      <w:numFmt w:val="bullet"/>
      <w:lvlText w:val=""/>
      <w:lvlJc w:val="left"/>
      <w:pPr>
        <w:ind w:left="1800" w:hanging="360"/>
      </w:pPr>
      <w:rPr>
        <w:rFonts w:hint="default" w:ascii="Wingdings" w:hAnsi="Wingdings"/>
      </w:rPr>
    </w:lvl>
    <w:lvl w:ilvl="3" w:tplc="04090001" w:tentative="1">
      <w:start w:val="1"/>
      <w:numFmt w:val="bullet"/>
      <w:lvlText w:val=""/>
      <w:lvlJc w:val="left"/>
      <w:pPr>
        <w:ind w:left="2520" w:hanging="360"/>
      </w:pPr>
      <w:rPr>
        <w:rFonts w:hint="default" w:ascii="Symbol" w:hAnsi="Symbol"/>
      </w:rPr>
    </w:lvl>
    <w:lvl w:ilvl="4" w:tplc="04090003" w:tentative="1">
      <w:start w:val="1"/>
      <w:numFmt w:val="bullet"/>
      <w:lvlText w:val="o"/>
      <w:lvlJc w:val="left"/>
      <w:pPr>
        <w:ind w:left="3240" w:hanging="360"/>
      </w:pPr>
      <w:rPr>
        <w:rFonts w:hint="default" w:ascii="Courier New" w:hAnsi="Courier New" w:cs="Courier New"/>
      </w:rPr>
    </w:lvl>
    <w:lvl w:ilvl="5" w:tplc="04090005" w:tentative="1">
      <w:start w:val="1"/>
      <w:numFmt w:val="bullet"/>
      <w:lvlText w:val=""/>
      <w:lvlJc w:val="left"/>
      <w:pPr>
        <w:ind w:left="3960" w:hanging="360"/>
      </w:pPr>
      <w:rPr>
        <w:rFonts w:hint="default" w:ascii="Wingdings" w:hAnsi="Wingdings"/>
      </w:rPr>
    </w:lvl>
    <w:lvl w:ilvl="6" w:tplc="04090001" w:tentative="1">
      <w:start w:val="1"/>
      <w:numFmt w:val="bullet"/>
      <w:lvlText w:val=""/>
      <w:lvlJc w:val="left"/>
      <w:pPr>
        <w:ind w:left="4680" w:hanging="360"/>
      </w:pPr>
      <w:rPr>
        <w:rFonts w:hint="default" w:ascii="Symbol" w:hAnsi="Symbol"/>
      </w:rPr>
    </w:lvl>
    <w:lvl w:ilvl="7" w:tplc="04090003" w:tentative="1">
      <w:start w:val="1"/>
      <w:numFmt w:val="bullet"/>
      <w:lvlText w:val="o"/>
      <w:lvlJc w:val="left"/>
      <w:pPr>
        <w:ind w:left="5400" w:hanging="360"/>
      </w:pPr>
      <w:rPr>
        <w:rFonts w:hint="default" w:ascii="Courier New" w:hAnsi="Courier New" w:cs="Courier New"/>
      </w:rPr>
    </w:lvl>
    <w:lvl w:ilvl="8" w:tplc="04090005" w:tentative="1">
      <w:start w:val="1"/>
      <w:numFmt w:val="bullet"/>
      <w:lvlText w:val=""/>
      <w:lvlJc w:val="left"/>
      <w:pPr>
        <w:ind w:left="6120" w:hanging="360"/>
      </w:pPr>
      <w:rPr>
        <w:rFonts w:hint="default" w:ascii="Wingdings" w:hAnsi="Wingdings"/>
      </w:rPr>
    </w:lvl>
  </w:abstractNum>
  <w:abstractNum w:abstractNumId="24" w15:restartNumberingAfterBreak="0">
    <w:nsid w:val="2B436279"/>
    <w:multiLevelType w:val="hybridMultilevel"/>
    <w:tmpl w:val="0C462A94"/>
    <w:lvl w:ilvl="0" w:tplc="040C000F">
      <w:start w:val="1"/>
      <w:numFmt w:val="decimal"/>
      <w:lvlText w:val="%1."/>
      <w:lvlJc w:val="left"/>
      <w:pPr>
        <w:ind w:left="720" w:hanging="360"/>
      </w:pPr>
      <w:rPr>
        <w:rFonts w:hint="default"/>
        <w:b w:val="0"/>
        <w:i w:val="0"/>
        <w:strike w:val="0"/>
        <w:dstrike w:val="0"/>
        <w:color w:val="65A000"/>
        <w:sz w:val="22"/>
        <w:szCs w:val="21"/>
        <w:u w:val="none" w:color="000000"/>
        <w:vertAlign w:val="baseline"/>
        <w:lang w:val="en-G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DB246BF"/>
    <w:multiLevelType w:val="hybridMultilevel"/>
    <w:tmpl w:val="A302049C"/>
    <w:lvl w:ilvl="0" w:tplc="08090001">
      <w:start w:val="1"/>
      <w:numFmt w:val="bullet"/>
      <w:lvlText w:val=""/>
      <w:lvlJc w:val="left"/>
      <w:pPr>
        <w:ind w:left="720" w:hanging="360"/>
      </w:pPr>
      <w:rPr>
        <w:rFonts w:hint="default" w:ascii="Symbol" w:hAnsi="Symbol"/>
      </w:rPr>
    </w:lvl>
    <w:lvl w:ilvl="1" w:tplc="08090003">
      <w:start w:val="1"/>
      <w:numFmt w:val="bullet"/>
      <w:lvlText w:val="o"/>
      <w:lvlJc w:val="left"/>
      <w:pPr>
        <w:ind w:left="1440" w:hanging="360"/>
      </w:pPr>
      <w:rPr>
        <w:rFonts w:hint="default" w:ascii="Courier New" w:hAnsi="Courier New" w:cs="Courier New"/>
      </w:rPr>
    </w:lvl>
    <w:lvl w:ilvl="2" w:tplc="08090005">
      <w:start w:val="1"/>
      <w:numFmt w:val="bullet"/>
      <w:lvlText w:val=""/>
      <w:lvlJc w:val="left"/>
      <w:pPr>
        <w:ind w:left="2160" w:hanging="360"/>
      </w:pPr>
      <w:rPr>
        <w:rFonts w:hint="default" w:ascii="Wingdings" w:hAnsi="Wingdings"/>
      </w:rPr>
    </w:lvl>
    <w:lvl w:ilvl="3" w:tplc="08090001">
      <w:start w:val="1"/>
      <w:numFmt w:val="bullet"/>
      <w:lvlText w:val=""/>
      <w:lvlJc w:val="left"/>
      <w:pPr>
        <w:ind w:left="2880" w:hanging="360"/>
      </w:pPr>
      <w:rPr>
        <w:rFonts w:hint="default" w:ascii="Symbol" w:hAnsi="Symbol"/>
      </w:rPr>
    </w:lvl>
    <w:lvl w:ilvl="4" w:tplc="08090003">
      <w:start w:val="1"/>
      <w:numFmt w:val="bullet"/>
      <w:lvlText w:val="o"/>
      <w:lvlJc w:val="left"/>
      <w:pPr>
        <w:ind w:left="3600" w:hanging="360"/>
      </w:pPr>
      <w:rPr>
        <w:rFonts w:hint="default" w:ascii="Courier New" w:hAnsi="Courier New" w:cs="Courier New"/>
      </w:rPr>
    </w:lvl>
    <w:lvl w:ilvl="5" w:tplc="08090005">
      <w:start w:val="1"/>
      <w:numFmt w:val="bullet"/>
      <w:lvlText w:val=""/>
      <w:lvlJc w:val="left"/>
      <w:pPr>
        <w:ind w:left="4320" w:hanging="360"/>
      </w:pPr>
      <w:rPr>
        <w:rFonts w:hint="default" w:ascii="Wingdings" w:hAnsi="Wingdings"/>
      </w:rPr>
    </w:lvl>
    <w:lvl w:ilvl="6" w:tplc="08090001">
      <w:start w:val="1"/>
      <w:numFmt w:val="bullet"/>
      <w:lvlText w:val=""/>
      <w:lvlJc w:val="left"/>
      <w:pPr>
        <w:ind w:left="5040" w:hanging="360"/>
      </w:pPr>
      <w:rPr>
        <w:rFonts w:hint="default" w:ascii="Symbol" w:hAnsi="Symbol"/>
      </w:rPr>
    </w:lvl>
    <w:lvl w:ilvl="7" w:tplc="08090003">
      <w:start w:val="1"/>
      <w:numFmt w:val="bullet"/>
      <w:lvlText w:val="o"/>
      <w:lvlJc w:val="left"/>
      <w:pPr>
        <w:ind w:left="5760" w:hanging="360"/>
      </w:pPr>
      <w:rPr>
        <w:rFonts w:hint="default" w:ascii="Courier New" w:hAnsi="Courier New" w:cs="Courier New"/>
      </w:rPr>
    </w:lvl>
    <w:lvl w:ilvl="8" w:tplc="08090005">
      <w:start w:val="1"/>
      <w:numFmt w:val="bullet"/>
      <w:lvlText w:val=""/>
      <w:lvlJc w:val="left"/>
      <w:pPr>
        <w:ind w:left="6480" w:hanging="360"/>
      </w:pPr>
      <w:rPr>
        <w:rFonts w:hint="default" w:ascii="Wingdings" w:hAnsi="Wingdings"/>
      </w:rPr>
    </w:lvl>
  </w:abstractNum>
  <w:abstractNum w:abstractNumId="26" w15:restartNumberingAfterBreak="0">
    <w:nsid w:val="2E330CC8"/>
    <w:multiLevelType w:val="hybridMultilevel"/>
    <w:tmpl w:val="1CC0706A"/>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2E8C6A55"/>
    <w:multiLevelType w:val="hybridMultilevel"/>
    <w:tmpl w:val="1C428FF0"/>
    <w:lvl w:ilvl="0" w:tplc="D4007DE6">
      <w:start w:val="1"/>
      <w:numFmt w:val="bullet"/>
      <w:lvlText w:val=""/>
      <w:lvlJc w:val="left"/>
      <w:pPr>
        <w:tabs>
          <w:tab w:val="num" w:pos="340"/>
        </w:tabs>
        <w:ind w:left="340" w:hanging="340"/>
      </w:pPr>
      <w:rPr>
        <w:rFonts w:hint="default" w:ascii="Symbol" w:hAnsi="Symbol"/>
        <w:color w:val="65A000"/>
        <w:u w:color="00B0F0"/>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28" w15:restartNumberingAfterBreak="0">
    <w:nsid w:val="2F645B18"/>
    <w:multiLevelType w:val="hybridMultilevel"/>
    <w:tmpl w:val="D5EC3B2E"/>
    <w:lvl w:ilvl="0" w:tplc="D4007DE6">
      <w:start w:val="1"/>
      <w:numFmt w:val="bullet"/>
      <w:lvlText w:val=""/>
      <w:lvlJc w:val="left"/>
      <w:pPr>
        <w:ind w:left="737" w:hanging="340"/>
      </w:pPr>
      <w:rPr>
        <w:rFonts w:hint="default" w:ascii="Symbol" w:hAnsi="Symbol"/>
        <w:color w:val="65A000"/>
      </w:rPr>
    </w:lvl>
    <w:lvl w:ilvl="1" w:tplc="FFFFFFFF" w:tentative="1">
      <w:start w:val="1"/>
      <w:numFmt w:val="bullet"/>
      <w:lvlText w:val="o"/>
      <w:lvlJc w:val="left"/>
      <w:pPr>
        <w:ind w:left="2197" w:hanging="360"/>
      </w:pPr>
      <w:rPr>
        <w:rFonts w:hint="default" w:ascii="Courier New" w:hAnsi="Courier New" w:cs="Courier New"/>
      </w:rPr>
    </w:lvl>
    <w:lvl w:ilvl="2" w:tplc="FFFFFFFF" w:tentative="1">
      <w:start w:val="1"/>
      <w:numFmt w:val="bullet"/>
      <w:lvlText w:val=""/>
      <w:lvlJc w:val="left"/>
      <w:pPr>
        <w:ind w:left="2917" w:hanging="360"/>
      </w:pPr>
      <w:rPr>
        <w:rFonts w:hint="default" w:ascii="Wingdings" w:hAnsi="Wingdings"/>
      </w:rPr>
    </w:lvl>
    <w:lvl w:ilvl="3" w:tplc="FFFFFFFF" w:tentative="1">
      <w:start w:val="1"/>
      <w:numFmt w:val="bullet"/>
      <w:lvlText w:val=""/>
      <w:lvlJc w:val="left"/>
      <w:pPr>
        <w:ind w:left="3637" w:hanging="360"/>
      </w:pPr>
      <w:rPr>
        <w:rFonts w:hint="default" w:ascii="Symbol" w:hAnsi="Symbol"/>
      </w:rPr>
    </w:lvl>
    <w:lvl w:ilvl="4" w:tplc="FFFFFFFF" w:tentative="1">
      <w:start w:val="1"/>
      <w:numFmt w:val="bullet"/>
      <w:lvlText w:val="o"/>
      <w:lvlJc w:val="left"/>
      <w:pPr>
        <w:ind w:left="4357" w:hanging="360"/>
      </w:pPr>
      <w:rPr>
        <w:rFonts w:hint="default" w:ascii="Courier New" w:hAnsi="Courier New" w:cs="Courier New"/>
      </w:rPr>
    </w:lvl>
    <w:lvl w:ilvl="5" w:tplc="FFFFFFFF" w:tentative="1">
      <w:start w:val="1"/>
      <w:numFmt w:val="bullet"/>
      <w:lvlText w:val=""/>
      <w:lvlJc w:val="left"/>
      <w:pPr>
        <w:ind w:left="5077" w:hanging="360"/>
      </w:pPr>
      <w:rPr>
        <w:rFonts w:hint="default" w:ascii="Wingdings" w:hAnsi="Wingdings"/>
      </w:rPr>
    </w:lvl>
    <w:lvl w:ilvl="6" w:tplc="FFFFFFFF" w:tentative="1">
      <w:start w:val="1"/>
      <w:numFmt w:val="bullet"/>
      <w:lvlText w:val=""/>
      <w:lvlJc w:val="left"/>
      <w:pPr>
        <w:ind w:left="5797" w:hanging="360"/>
      </w:pPr>
      <w:rPr>
        <w:rFonts w:hint="default" w:ascii="Symbol" w:hAnsi="Symbol"/>
      </w:rPr>
    </w:lvl>
    <w:lvl w:ilvl="7" w:tplc="FFFFFFFF" w:tentative="1">
      <w:start w:val="1"/>
      <w:numFmt w:val="bullet"/>
      <w:lvlText w:val="o"/>
      <w:lvlJc w:val="left"/>
      <w:pPr>
        <w:ind w:left="6517" w:hanging="360"/>
      </w:pPr>
      <w:rPr>
        <w:rFonts w:hint="default" w:ascii="Courier New" w:hAnsi="Courier New" w:cs="Courier New"/>
      </w:rPr>
    </w:lvl>
    <w:lvl w:ilvl="8" w:tplc="FFFFFFFF" w:tentative="1">
      <w:start w:val="1"/>
      <w:numFmt w:val="bullet"/>
      <w:lvlText w:val=""/>
      <w:lvlJc w:val="left"/>
      <w:pPr>
        <w:ind w:left="7237" w:hanging="360"/>
      </w:pPr>
      <w:rPr>
        <w:rFonts w:hint="default" w:ascii="Wingdings" w:hAnsi="Wingdings"/>
      </w:rPr>
    </w:lvl>
  </w:abstractNum>
  <w:abstractNum w:abstractNumId="29" w15:restartNumberingAfterBreak="0">
    <w:nsid w:val="30AC4BA2"/>
    <w:multiLevelType w:val="hybridMultilevel"/>
    <w:tmpl w:val="7EF051A8"/>
    <w:lvl w:ilvl="0" w:tplc="2F4833DC">
      <w:start w:val="1"/>
      <w:numFmt w:val="bullet"/>
      <w:lvlText w:val=""/>
      <w:lvlJc w:val="left"/>
      <w:pPr>
        <w:ind w:left="720" w:hanging="360"/>
      </w:pPr>
      <w:rPr>
        <w:rFonts w:hint="default" w:ascii="Wingdings" w:hAnsi="Wingdings"/>
      </w:rPr>
    </w:lvl>
    <w:lvl w:ilvl="1" w:tplc="F6CC9D7A">
      <w:start w:val="1"/>
      <w:numFmt w:val="bullet"/>
      <w:lvlText w:val="o"/>
      <w:lvlJc w:val="left"/>
      <w:pPr>
        <w:ind w:left="1440" w:hanging="360"/>
      </w:pPr>
      <w:rPr>
        <w:rFonts w:hint="default" w:ascii="Courier New" w:hAnsi="Courier New"/>
      </w:rPr>
    </w:lvl>
    <w:lvl w:ilvl="2" w:tplc="F2D6C3C6">
      <w:start w:val="1"/>
      <w:numFmt w:val="bullet"/>
      <w:lvlText w:val=""/>
      <w:lvlJc w:val="left"/>
      <w:pPr>
        <w:ind w:left="2160" w:hanging="360"/>
      </w:pPr>
      <w:rPr>
        <w:rFonts w:hint="default" w:ascii="Wingdings" w:hAnsi="Wingdings"/>
      </w:rPr>
    </w:lvl>
    <w:lvl w:ilvl="3" w:tplc="FBCE99CA">
      <w:start w:val="1"/>
      <w:numFmt w:val="bullet"/>
      <w:lvlText w:val=""/>
      <w:lvlJc w:val="left"/>
      <w:pPr>
        <w:ind w:left="2880" w:hanging="360"/>
      </w:pPr>
      <w:rPr>
        <w:rFonts w:hint="default" w:ascii="Symbol" w:hAnsi="Symbol"/>
      </w:rPr>
    </w:lvl>
    <w:lvl w:ilvl="4" w:tplc="8B305ACE">
      <w:start w:val="1"/>
      <w:numFmt w:val="bullet"/>
      <w:lvlText w:val="o"/>
      <w:lvlJc w:val="left"/>
      <w:pPr>
        <w:ind w:left="3600" w:hanging="360"/>
      </w:pPr>
      <w:rPr>
        <w:rFonts w:hint="default" w:ascii="Courier New" w:hAnsi="Courier New"/>
      </w:rPr>
    </w:lvl>
    <w:lvl w:ilvl="5" w:tplc="14CC43C2">
      <w:start w:val="1"/>
      <w:numFmt w:val="bullet"/>
      <w:lvlText w:val=""/>
      <w:lvlJc w:val="left"/>
      <w:pPr>
        <w:ind w:left="4320" w:hanging="360"/>
      </w:pPr>
      <w:rPr>
        <w:rFonts w:hint="default" w:ascii="Wingdings" w:hAnsi="Wingdings"/>
      </w:rPr>
    </w:lvl>
    <w:lvl w:ilvl="6" w:tplc="B9F69A5E">
      <w:start w:val="1"/>
      <w:numFmt w:val="bullet"/>
      <w:lvlText w:val=""/>
      <w:lvlJc w:val="left"/>
      <w:pPr>
        <w:ind w:left="5040" w:hanging="360"/>
      </w:pPr>
      <w:rPr>
        <w:rFonts w:hint="default" w:ascii="Symbol" w:hAnsi="Symbol"/>
      </w:rPr>
    </w:lvl>
    <w:lvl w:ilvl="7" w:tplc="916E9930">
      <w:start w:val="1"/>
      <w:numFmt w:val="bullet"/>
      <w:lvlText w:val="o"/>
      <w:lvlJc w:val="left"/>
      <w:pPr>
        <w:ind w:left="5760" w:hanging="360"/>
      </w:pPr>
      <w:rPr>
        <w:rFonts w:hint="default" w:ascii="Courier New" w:hAnsi="Courier New"/>
      </w:rPr>
    </w:lvl>
    <w:lvl w:ilvl="8" w:tplc="66A4336C">
      <w:start w:val="1"/>
      <w:numFmt w:val="bullet"/>
      <w:lvlText w:val=""/>
      <w:lvlJc w:val="left"/>
      <w:pPr>
        <w:ind w:left="6480" w:hanging="360"/>
      </w:pPr>
      <w:rPr>
        <w:rFonts w:hint="default" w:ascii="Wingdings" w:hAnsi="Wingdings"/>
      </w:rPr>
    </w:lvl>
  </w:abstractNum>
  <w:abstractNum w:abstractNumId="30" w15:restartNumberingAfterBreak="0">
    <w:nsid w:val="31271658"/>
    <w:multiLevelType w:val="hybridMultilevel"/>
    <w:tmpl w:val="03DC85E4"/>
    <w:lvl w:ilvl="0" w:tplc="1FC2DE46">
      <w:start w:val="1"/>
      <w:numFmt w:val="bullet"/>
      <w:lvlText w:val=""/>
      <w:lvlJc w:val="left"/>
      <w:pPr>
        <w:ind w:left="720" w:hanging="360"/>
      </w:pPr>
      <w:rPr>
        <w:rFonts w:hint="default" w:ascii="Wingdings" w:hAnsi="Wingdings"/>
      </w:rPr>
    </w:lvl>
    <w:lvl w:ilvl="1" w:tplc="E3A24802">
      <w:start w:val="1"/>
      <w:numFmt w:val="bullet"/>
      <w:lvlText w:val="o"/>
      <w:lvlJc w:val="left"/>
      <w:pPr>
        <w:ind w:left="1440" w:hanging="360"/>
      </w:pPr>
      <w:rPr>
        <w:rFonts w:hint="default" w:ascii="Courier New" w:hAnsi="Courier New"/>
      </w:rPr>
    </w:lvl>
    <w:lvl w:ilvl="2" w:tplc="052E199C">
      <w:start w:val="1"/>
      <w:numFmt w:val="bullet"/>
      <w:lvlText w:val=""/>
      <w:lvlJc w:val="left"/>
      <w:pPr>
        <w:ind w:left="2160" w:hanging="360"/>
      </w:pPr>
      <w:rPr>
        <w:rFonts w:hint="default" w:ascii="Wingdings" w:hAnsi="Wingdings"/>
      </w:rPr>
    </w:lvl>
    <w:lvl w:ilvl="3" w:tplc="F4668862">
      <w:start w:val="1"/>
      <w:numFmt w:val="bullet"/>
      <w:lvlText w:val=""/>
      <w:lvlJc w:val="left"/>
      <w:pPr>
        <w:ind w:left="2880" w:hanging="360"/>
      </w:pPr>
      <w:rPr>
        <w:rFonts w:hint="default" w:ascii="Symbol" w:hAnsi="Symbol"/>
      </w:rPr>
    </w:lvl>
    <w:lvl w:ilvl="4" w:tplc="8CD89F82">
      <w:start w:val="1"/>
      <w:numFmt w:val="bullet"/>
      <w:lvlText w:val="o"/>
      <w:lvlJc w:val="left"/>
      <w:pPr>
        <w:ind w:left="3600" w:hanging="360"/>
      </w:pPr>
      <w:rPr>
        <w:rFonts w:hint="default" w:ascii="Courier New" w:hAnsi="Courier New"/>
      </w:rPr>
    </w:lvl>
    <w:lvl w:ilvl="5" w:tplc="EC366A76">
      <w:start w:val="1"/>
      <w:numFmt w:val="bullet"/>
      <w:lvlText w:val=""/>
      <w:lvlJc w:val="left"/>
      <w:pPr>
        <w:ind w:left="4320" w:hanging="360"/>
      </w:pPr>
      <w:rPr>
        <w:rFonts w:hint="default" w:ascii="Wingdings" w:hAnsi="Wingdings"/>
      </w:rPr>
    </w:lvl>
    <w:lvl w:ilvl="6" w:tplc="C9CE7AF0">
      <w:start w:val="1"/>
      <w:numFmt w:val="bullet"/>
      <w:lvlText w:val=""/>
      <w:lvlJc w:val="left"/>
      <w:pPr>
        <w:ind w:left="5040" w:hanging="360"/>
      </w:pPr>
      <w:rPr>
        <w:rFonts w:hint="default" w:ascii="Symbol" w:hAnsi="Symbol"/>
      </w:rPr>
    </w:lvl>
    <w:lvl w:ilvl="7" w:tplc="C19270AA">
      <w:start w:val="1"/>
      <w:numFmt w:val="bullet"/>
      <w:lvlText w:val="o"/>
      <w:lvlJc w:val="left"/>
      <w:pPr>
        <w:ind w:left="5760" w:hanging="360"/>
      </w:pPr>
      <w:rPr>
        <w:rFonts w:hint="default" w:ascii="Courier New" w:hAnsi="Courier New"/>
      </w:rPr>
    </w:lvl>
    <w:lvl w:ilvl="8" w:tplc="92429C64">
      <w:start w:val="1"/>
      <w:numFmt w:val="bullet"/>
      <w:lvlText w:val=""/>
      <w:lvlJc w:val="left"/>
      <w:pPr>
        <w:ind w:left="6480" w:hanging="360"/>
      </w:pPr>
      <w:rPr>
        <w:rFonts w:hint="default" w:ascii="Wingdings" w:hAnsi="Wingdings"/>
      </w:rPr>
    </w:lvl>
  </w:abstractNum>
  <w:abstractNum w:abstractNumId="31" w15:restartNumberingAfterBreak="0">
    <w:nsid w:val="334C36A2"/>
    <w:multiLevelType w:val="hybridMultilevel"/>
    <w:tmpl w:val="6452FDF4"/>
    <w:lvl w:ilvl="0" w:tplc="BD863966">
      <w:start w:val="1"/>
      <w:numFmt w:val="bullet"/>
      <w:lvlText w:val=""/>
      <w:lvlJc w:val="left"/>
      <w:pPr>
        <w:ind w:left="720" w:hanging="360"/>
      </w:pPr>
      <w:rPr>
        <w:rFonts w:hint="default" w:ascii="Symbol" w:hAnsi="Symbol"/>
        <w:color w:val="9BBB59"/>
        <w:u w:color="00B0F0"/>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32" w15:restartNumberingAfterBreak="0">
    <w:nsid w:val="38E56DBA"/>
    <w:multiLevelType w:val="hybridMultilevel"/>
    <w:tmpl w:val="7E0E4C04"/>
    <w:lvl w:ilvl="0" w:tplc="B7FE21F0">
      <w:start w:val="1"/>
      <w:numFmt w:val="bullet"/>
      <w:lvlText w:val=""/>
      <w:lvlJc w:val="left"/>
      <w:pPr>
        <w:ind w:left="720" w:hanging="360"/>
      </w:pPr>
      <w:rPr>
        <w:rFonts w:hint="default" w:ascii="Symbol" w:hAnsi="Symbol"/>
      </w:rPr>
    </w:lvl>
    <w:lvl w:ilvl="1" w:tplc="04090003">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33" w15:restartNumberingAfterBreak="0">
    <w:nsid w:val="39F11102"/>
    <w:multiLevelType w:val="hybridMultilevel"/>
    <w:tmpl w:val="48962218"/>
    <w:lvl w:ilvl="0" w:tplc="D4007DE6">
      <w:start w:val="1"/>
      <w:numFmt w:val="bullet"/>
      <w:lvlText w:val=""/>
      <w:lvlJc w:val="left"/>
      <w:pPr>
        <w:ind w:left="720" w:hanging="360"/>
      </w:pPr>
      <w:rPr>
        <w:rFonts w:hint="default" w:ascii="Symbol" w:hAnsi="Symbol"/>
        <w:color w:val="65A000"/>
      </w:rPr>
    </w:lvl>
    <w:lvl w:ilvl="1" w:tplc="10090003" w:tentative="1">
      <w:start w:val="1"/>
      <w:numFmt w:val="bullet"/>
      <w:lvlText w:val="o"/>
      <w:lvlJc w:val="left"/>
      <w:pPr>
        <w:ind w:left="1440" w:hanging="360"/>
      </w:pPr>
      <w:rPr>
        <w:rFonts w:hint="default" w:ascii="Courier New" w:hAnsi="Courier New" w:cs="Courier New"/>
      </w:rPr>
    </w:lvl>
    <w:lvl w:ilvl="2" w:tplc="10090005" w:tentative="1">
      <w:start w:val="1"/>
      <w:numFmt w:val="bullet"/>
      <w:lvlText w:val=""/>
      <w:lvlJc w:val="left"/>
      <w:pPr>
        <w:ind w:left="2160" w:hanging="360"/>
      </w:pPr>
      <w:rPr>
        <w:rFonts w:hint="default" w:ascii="Wingdings" w:hAnsi="Wingdings"/>
      </w:rPr>
    </w:lvl>
    <w:lvl w:ilvl="3" w:tplc="10090001" w:tentative="1">
      <w:start w:val="1"/>
      <w:numFmt w:val="bullet"/>
      <w:lvlText w:val=""/>
      <w:lvlJc w:val="left"/>
      <w:pPr>
        <w:ind w:left="2880" w:hanging="360"/>
      </w:pPr>
      <w:rPr>
        <w:rFonts w:hint="default" w:ascii="Symbol" w:hAnsi="Symbol"/>
      </w:rPr>
    </w:lvl>
    <w:lvl w:ilvl="4" w:tplc="10090003" w:tentative="1">
      <w:start w:val="1"/>
      <w:numFmt w:val="bullet"/>
      <w:lvlText w:val="o"/>
      <w:lvlJc w:val="left"/>
      <w:pPr>
        <w:ind w:left="3600" w:hanging="360"/>
      </w:pPr>
      <w:rPr>
        <w:rFonts w:hint="default" w:ascii="Courier New" w:hAnsi="Courier New" w:cs="Courier New"/>
      </w:rPr>
    </w:lvl>
    <w:lvl w:ilvl="5" w:tplc="10090005" w:tentative="1">
      <w:start w:val="1"/>
      <w:numFmt w:val="bullet"/>
      <w:lvlText w:val=""/>
      <w:lvlJc w:val="left"/>
      <w:pPr>
        <w:ind w:left="4320" w:hanging="360"/>
      </w:pPr>
      <w:rPr>
        <w:rFonts w:hint="default" w:ascii="Wingdings" w:hAnsi="Wingdings"/>
      </w:rPr>
    </w:lvl>
    <w:lvl w:ilvl="6" w:tplc="10090001" w:tentative="1">
      <w:start w:val="1"/>
      <w:numFmt w:val="bullet"/>
      <w:lvlText w:val=""/>
      <w:lvlJc w:val="left"/>
      <w:pPr>
        <w:ind w:left="5040" w:hanging="360"/>
      </w:pPr>
      <w:rPr>
        <w:rFonts w:hint="default" w:ascii="Symbol" w:hAnsi="Symbol"/>
      </w:rPr>
    </w:lvl>
    <w:lvl w:ilvl="7" w:tplc="10090003" w:tentative="1">
      <w:start w:val="1"/>
      <w:numFmt w:val="bullet"/>
      <w:lvlText w:val="o"/>
      <w:lvlJc w:val="left"/>
      <w:pPr>
        <w:ind w:left="5760" w:hanging="360"/>
      </w:pPr>
      <w:rPr>
        <w:rFonts w:hint="default" w:ascii="Courier New" w:hAnsi="Courier New" w:cs="Courier New"/>
      </w:rPr>
    </w:lvl>
    <w:lvl w:ilvl="8" w:tplc="10090005" w:tentative="1">
      <w:start w:val="1"/>
      <w:numFmt w:val="bullet"/>
      <w:lvlText w:val=""/>
      <w:lvlJc w:val="left"/>
      <w:pPr>
        <w:ind w:left="6480" w:hanging="360"/>
      </w:pPr>
      <w:rPr>
        <w:rFonts w:hint="default" w:ascii="Wingdings" w:hAnsi="Wingdings"/>
      </w:rPr>
    </w:lvl>
  </w:abstractNum>
  <w:abstractNum w:abstractNumId="34" w15:restartNumberingAfterBreak="0">
    <w:nsid w:val="3DF77226"/>
    <w:multiLevelType w:val="hybridMultilevel"/>
    <w:tmpl w:val="C9881B3E"/>
    <w:lvl w:ilvl="0" w:tplc="0809000F">
      <w:start w:val="1"/>
      <w:numFmt w:val="decimal"/>
      <w:lvlText w:val="%1."/>
      <w:lvlJc w:val="left"/>
      <w:pPr>
        <w:tabs>
          <w:tab w:val="num" w:pos="360"/>
        </w:tabs>
        <w:ind w:left="360" w:hanging="360"/>
      </w:pPr>
    </w:lvl>
    <w:lvl w:ilvl="1" w:tplc="94A03C76">
      <w:start w:val="1"/>
      <w:numFmt w:val="bullet"/>
      <w:lvlText w:val="•"/>
      <w:lvlJc w:val="left"/>
      <w:pPr>
        <w:tabs>
          <w:tab w:val="num" w:pos="1080"/>
        </w:tabs>
        <w:ind w:left="1080" w:hanging="360"/>
      </w:pPr>
      <w:rPr>
        <w:rFonts w:hint="default" w:ascii="Arial" w:hAnsi="Arial" w:cs="Times New Roman"/>
      </w:rPr>
    </w:lvl>
    <w:lvl w:ilvl="2" w:tplc="0BBC75FA">
      <w:start w:val="1"/>
      <w:numFmt w:val="bullet"/>
      <w:lvlText w:val="•"/>
      <w:lvlJc w:val="left"/>
      <w:pPr>
        <w:tabs>
          <w:tab w:val="num" w:pos="1800"/>
        </w:tabs>
        <w:ind w:left="1800" w:hanging="360"/>
      </w:pPr>
      <w:rPr>
        <w:rFonts w:hint="default" w:ascii="Arial" w:hAnsi="Arial" w:cs="Times New Roman"/>
      </w:rPr>
    </w:lvl>
    <w:lvl w:ilvl="3" w:tplc="9A309F04">
      <w:start w:val="1"/>
      <w:numFmt w:val="bullet"/>
      <w:lvlText w:val="•"/>
      <w:lvlJc w:val="left"/>
      <w:pPr>
        <w:tabs>
          <w:tab w:val="num" w:pos="2520"/>
        </w:tabs>
        <w:ind w:left="2520" w:hanging="360"/>
      </w:pPr>
      <w:rPr>
        <w:rFonts w:hint="default" w:ascii="Arial" w:hAnsi="Arial" w:cs="Times New Roman"/>
      </w:rPr>
    </w:lvl>
    <w:lvl w:ilvl="4" w:tplc="D25CC830">
      <w:start w:val="1"/>
      <w:numFmt w:val="bullet"/>
      <w:lvlText w:val="•"/>
      <w:lvlJc w:val="left"/>
      <w:pPr>
        <w:tabs>
          <w:tab w:val="num" w:pos="3240"/>
        </w:tabs>
        <w:ind w:left="3240" w:hanging="360"/>
      </w:pPr>
      <w:rPr>
        <w:rFonts w:hint="default" w:ascii="Arial" w:hAnsi="Arial" w:cs="Times New Roman"/>
      </w:rPr>
    </w:lvl>
    <w:lvl w:ilvl="5" w:tplc="573E6390">
      <w:start w:val="1"/>
      <w:numFmt w:val="bullet"/>
      <w:lvlText w:val="•"/>
      <w:lvlJc w:val="left"/>
      <w:pPr>
        <w:tabs>
          <w:tab w:val="num" w:pos="3960"/>
        </w:tabs>
        <w:ind w:left="3960" w:hanging="360"/>
      </w:pPr>
      <w:rPr>
        <w:rFonts w:hint="default" w:ascii="Arial" w:hAnsi="Arial" w:cs="Times New Roman"/>
      </w:rPr>
    </w:lvl>
    <w:lvl w:ilvl="6" w:tplc="091CC324">
      <w:start w:val="1"/>
      <w:numFmt w:val="bullet"/>
      <w:lvlText w:val="•"/>
      <w:lvlJc w:val="left"/>
      <w:pPr>
        <w:tabs>
          <w:tab w:val="num" w:pos="4680"/>
        </w:tabs>
        <w:ind w:left="4680" w:hanging="360"/>
      </w:pPr>
      <w:rPr>
        <w:rFonts w:hint="default" w:ascii="Arial" w:hAnsi="Arial" w:cs="Times New Roman"/>
      </w:rPr>
    </w:lvl>
    <w:lvl w:ilvl="7" w:tplc="E812C262">
      <w:start w:val="1"/>
      <w:numFmt w:val="bullet"/>
      <w:lvlText w:val="•"/>
      <w:lvlJc w:val="left"/>
      <w:pPr>
        <w:tabs>
          <w:tab w:val="num" w:pos="5400"/>
        </w:tabs>
        <w:ind w:left="5400" w:hanging="360"/>
      </w:pPr>
      <w:rPr>
        <w:rFonts w:hint="default" w:ascii="Arial" w:hAnsi="Arial" w:cs="Times New Roman"/>
      </w:rPr>
    </w:lvl>
    <w:lvl w:ilvl="8" w:tplc="E158701A">
      <w:start w:val="1"/>
      <w:numFmt w:val="bullet"/>
      <w:lvlText w:val="•"/>
      <w:lvlJc w:val="left"/>
      <w:pPr>
        <w:tabs>
          <w:tab w:val="num" w:pos="6120"/>
        </w:tabs>
        <w:ind w:left="6120" w:hanging="360"/>
      </w:pPr>
      <w:rPr>
        <w:rFonts w:hint="default" w:ascii="Arial" w:hAnsi="Arial" w:cs="Times New Roman"/>
      </w:rPr>
    </w:lvl>
  </w:abstractNum>
  <w:abstractNum w:abstractNumId="35" w15:restartNumberingAfterBreak="0">
    <w:nsid w:val="417B3E9D"/>
    <w:multiLevelType w:val="hybridMultilevel"/>
    <w:tmpl w:val="950ECA9E"/>
    <w:lvl w:ilvl="0" w:tplc="040C000F">
      <w:start w:val="1"/>
      <w:numFmt w:val="decimal"/>
      <w:lvlText w:val="%1."/>
      <w:lvlJc w:val="left"/>
      <w:pPr>
        <w:ind w:left="720" w:hanging="360"/>
      </w:pPr>
      <w:rPr>
        <w:rFonts w:hint="default"/>
        <w:color w:val="65A000"/>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36" w15:restartNumberingAfterBreak="0">
    <w:nsid w:val="465D4D63"/>
    <w:multiLevelType w:val="hybridMultilevel"/>
    <w:tmpl w:val="D3B0B41C"/>
    <w:lvl w:ilvl="0" w:tplc="36EEDA26">
      <w:start w:val="1"/>
      <w:numFmt w:val="upperRoman"/>
      <w:lvlText w:val="%1."/>
      <w:lvlJc w:val="left"/>
      <w:pPr>
        <w:ind w:left="720" w:hanging="360"/>
      </w:pPr>
    </w:lvl>
    <w:lvl w:ilvl="1" w:tplc="7AE8A968">
      <w:start w:val="1"/>
      <w:numFmt w:val="lowerLetter"/>
      <w:lvlText w:val="%2."/>
      <w:lvlJc w:val="left"/>
      <w:pPr>
        <w:ind w:left="1440" w:hanging="360"/>
      </w:pPr>
    </w:lvl>
    <w:lvl w:ilvl="2" w:tplc="9594DEBA">
      <w:start w:val="1"/>
      <w:numFmt w:val="lowerRoman"/>
      <w:lvlText w:val="%3."/>
      <w:lvlJc w:val="right"/>
      <w:pPr>
        <w:ind w:left="2160" w:hanging="180"/>
      </w:pPr>
    </w:lvl>
    <w:lvl w:ilvl="3" w:tplc="110AF94E">
      <w:start w:val="1"/>
      <w:numFmt w:val="decimal"/>
      <w:lvlText w:val="%4."/>
      <w:lvlJc w:val="left"/>
      <w:pPr>
        <w:ind w:left="2880" w:hanging="360"/>
      </w:pPr>
    </w:lvl>
    <w:lvl w:ilvl="4" w:tplc="E3F85516">
      <w:start w:val="1"/>
      <w:numFmt w:val="lowerLetter"/>
      <w:lvlText w:val="%5."/>
      <w:lvlJc w:val="left"/>
      <w:pPr>
        <w:ind w:left="3600" w:hanging="360"/>
      </w:pPr>
    </w:lvl>
    <w:lvl w:ilvl="5" w:tplc="82B86002">
      <w:start w:val="1"/>
      <w:numFmt w:val="lowerRoman"/>
      <w:lvlText w:val="%6."/>
      <w:lvlJc w:val="right"/>
      <w:pPr>
        <w:ind w:left="4320" w:hanging="180"/>
      </w:pPr>
    </w:lvl>
    <w:lvl w:ilvl="6" w:tplc="BE22D150">
      <w:start w:val="1"/>
      <w:numFmt w:val="decimal"/>
      <w:lvlText w:val="%7."/>
      <w:lvlJc w:val="left"/>
      <w:pPr>
        <w:ind w:left="5040" w:hanging="360"/>
      </w:pPr>
    </w:lvl>
    <w:lvl w:ilvl="7" w:tplc="877AEDA6">
      <w:start w:val="1"/>
      <w:numFmt w:val="lowerLetter"/>
      <w:lvlText w:val="%8."/>
      <w:lvlJc w:val="left"/>
      <w:pPr>
        <w:ind w:left="5760" w:hanging="360"/>
      </w:pPr>
    </w:lvl>
    <w:lvl w:ilvl="8" w:tplc="B93003AE">
      <w:start w:val="1"/>
      <w:numFmt w:val="lowerRoman"/>
      <w:lvlText w:val="%9."/>
      <w:lvlJc w:val="right"/>
      <w:pPr>
        <w:ind w:left="6480" w:hanging="180"/>
      </w:pPr>
    </w:lvl>
  </w:abstractNum>
  <w:abstractNum w:abstractNumId="37" w15:restartNumberingAfterBreak="0">
    <w:nsid w:val="475F3EEE"/>
    <w:multiLevelType w:val="hybridMultilevel"/>
    <w:tmpl w:val="C5CA7690"/>
    <w:lvl w:ilvl="0" w:tplc="3050CB4C">
      <w:start w:val="1"/>
      <w:numFmt w:val="bullet"/>
      <w:lvlText w:val="-"/>
      <w:lvlJc w:val="left"/>
      <w:pPr>
        <w:ind w:left="360" w:hanging="360"/>
      </w:pPr>
      <w:rPr>
        <w:rFonts w:hint="default" w:ascii="Calibri" w:hAnsi="Calibri"/>
      </w:rPr>
    </w:lvl>
    <w:lvl w:ilvl="1" w:tplc="04090003" w:tentative="1">
      <w:start w:val="1"/>
      <w:numFmt w:val="bullet"/>
      <w:lvlText w:val="o"/>
      <w:lvlJc w:val="left"/>
      <w:pPr>
        <w:ind w:left="1080" w:hanging="360"/>
      </w:pPr>
      <w:rPr>
        <w:rFonts w:hint="default" w:ascii="Courier New" w:hAnsi="Courier New" w:cs="Courier New"/>
      </w:rPr>
    </w:lvl>
    <w:lvl w:ilvl="2" w:tplc="04090005" w:tentative="1">
      <w:start w:val="1"/>
      <w:numFmt w:val="bullet"/>
      <w:lvlText w:val=""/>
      <w:lvlJc w:val="left"/>
      <w:pPr>
        <w:ind w:left="1800" w:hanging="360"/>
      </w:pPr>
      <w:rPr>
        <w:rFonts w:hint="default" w:ascii="Wingdings" w:hAnsi="Wingdings"/>
      </w:rPr>
    </w:lvl>
    <w:lvl w:ilvl="3" w:tplc="04090001" w:tentative="1">
      <w:start w:val="1"/>
      <w:numFmt w:val="bullet"/>
      <w:lvlText w:val=""/>
      <w:lvlJc w:val="left"/>
      <w:pPr>
        <w:ind w:left="2520" w:hanging="360"/>
      </w:pPr>
      <w:rPr>
        <w:rFonts w:hint="default" w:ascii="Symbol" w:hAnsi="Symbol"/>
      </w:rPr>
    </w:lvl>
    <w:lvl w:ilvl="4" w:tplc="04090003" w:tentative="1">
      <w:start w:val="1"/>
      <w:numFmt w:val="bullet"/>
      <w:lvlText w:val="o"/>
      <w:lvlJc w:val="left"/>
      <w:pPr>
        <w:ind w:left="3240" w:hanging="360"/>
      </w:pPr>
      <w:rPr>
        <w:rFonts w:hint="default" w:ascii="Courier New" w:hAnsi="Courier New" w:cs="Courier New"/>
      </w:rPr>
    </w:lvl>
    <w:lvl w:ilvl="5" w:tplc="04090005" w:tentative="1">
      <w:start w:val="1"/>
      <w:numFmt w:val="bullet"/>
      <w:lvlText w:val=""/>
      <w:lvlJc w:val="left"/>
      <w:pPr>
        <w:ind w:left="3960" w:hanging="360"/>
      </w:pPr>
      <w:rPr>
        <w:rFonts w:hint="default" w:ascii="Wingdings" w:hAnsi="Wingdings"/>
      </w:rPr>
    </w:lvl>
    <w:lvl w:ilvl="6" w:tplc="04090001" w:tentative="1">
      <w:start w:val="1"/>
      <w:numFmt w:val="bullet"/>
      <w:lvlText w:val=""/>
      <w:lvlJc w:val="left"/>
      <w:pPr>
        <w:ind w:left="4680" w:hanging="360"/>
      </w:pPr>
      <w:rPr>
        <w:rFonts w:hint="default" w:ascii="Symbol" w:hAnsi="Symbol"/>
      </w:rPr>
    </w:lvl>
    <w:lvl w:ilvl="7" w:tplc="04090003" w:tentative="1">
      <w:start w:val="1"/>
      <w:numFmt w:val="bullet"/>
      <w:lvlText w:val="o"/>
      <w:lvlJc w:val="left"/>
      <w:pPr>
        <w:ind w:left="5400" w:hanging="360"/>
      </w:pPr>
      <w:rPr>
        <w:rFonts w:hint="default" w:ascii="Courier New" w:hAnsi="Courier New" w:cs="Courier New"/>
      </w:rPr>
    </w:lvl>
    <w:lvl w:ilvl="8" w:tplc="04090005" w:tentative="1">
      <w:start w:val="1"/>
      <w:numFmt w:val="bullet"/>
      <w:lvlText w:val=""/>
      <w:lvlJc w:val="left"/>
      <w:pPr>
        <w:ind w:left="6120" w:hanging="360"/>
      </w:pPr>
      <w:rPr>
        <w:rFonts w:hint="default" w:ascii="Wingdings" w:hAnsi="Wingdings"/>
      </w:rPr>
    </w:lvl>
  </w:abstractNum>
  <w:abstractNum w:abstractNumId="38" w15:restartNumberingAfterBreak="0">
    <w:nsid w:val="48291A1E"/>
    <w:multiLevelType w:val="hybridMultilevel"/>
    <w:tmpl w:val="6C1A93C0"/>
    <w:lvl w:ilvl="0" w:tplc="3050CB4C">
      <w:start w:val="1"/>
      <w:numFmt w:val="bullet"/>
      <w:lvlText w:val="-"/>
      <w:lvlJc w:val="left"/>
      <w:pPr>
        <w:ind w:left="360" w:hanging="360"/>
      </w:pPr>
      <w:rPr>
        <w:rFonts w:hint="default" w:ascii="Calibri" w:hAnsi="Calibri"/>
      </w:rPr>
    </w:lvl>
    <w:lvl w:ilvl="1" w:tplc="04090003" w:tentative="1">
      <w:start w:val="1"/>
      <w:numFmt w:val="bullet"/>
      <w:lvlText w:val="o"/>
      <w:lvlJc w:val="left"/>
      <w:pPr>
        <w:ind w:left="1080" w:hanging="360"/>
      </w:pPr>
      <w:rPr>
        <w:rFonts w:hint="default" w:ascii="Courier New" w:hAnsi="Courier New" w:cs="Courier New"/>
      </w:rPr>
    </w:lvl>
    <w:lvl w:ilvl="2" w:tplc="04090005" w:tentative="1">
      <w:start w:val="1"/>
      <w:numFmt w:val="bullet"/>
      <w:lvlText w:val=""/>
      <w:lvlJc w:val="left"/>
      <w:pPr>
        <w:ind w:left="1800" w:hanging="360"/>
      </w:pPr>
      <w:rPr>
        <w:rFonts w:hint="default" w:ascii="Wingdings" w:hAnsi="Wingdings"/>
      </w:rPr>
    </w:lvl>
    <w:lvl w:ilvl="3" w:tplc="04090001" w:tentative="1">
      <w:start w:val="1"/>
      <w:numFmt w:val="bullet"/>
      <w:lvlText w:val=""/>
      <w:lvlJc w:val="left"/>
      <w:pPr>
        <w:ind w:left="2520" w:hanging="360"/>
      </w:pPr>
      <w:rPr>
        <w:rFonts w:hint="default" w:ascii="Symbol" w:hAnsi="Symbol"/>
      </w:rPr>
    </w:lvl>
    <w:lvl w:ilvl="4" w:tplc="04090003" w:tentative="1">
      <w:start w:val="1"/>
      <w:numFmt w:val="bullet"/>
      <w:lvlText w:val="o"/>
      <w:lvlJc w:val="left"/>
      <w:pPr>
        <w:ind w:left="3240" w:hanging="360"/>
      </w:pPr>
      <w:rPr>
        <w:rFonts w:hint="default" w:ascii="Courier New" w:hAnsi="Courier New" w:cs="Courier New"/>
      </w:rPr>
    </w:lvl>
    <w:lvl w:ilvl="5" w:tplc="04090005" w:tentative="1">
      <w:start w:val="1"/>
      <w:numFmt w:val="bullet"/>
      <w:lvlText w:val=""/>
      <w:lvlJc w:val="left"/>
      <w:pPr>
        <w:ind w:left="3960" w:hanging="360"/>
      </w:pPr>
      <w:rPr>
        <w:rFonts w:hint="default" w:ascii="Wingdings" w:hAnsi="Wingdings"/>
      </w:rPr>
    </w:lvl>
    <w:lvl w:ilvl="6" w:tplc="04090001" w:tentative="1">
      <w:start w:val="1"/>
      <w:numFmt w:val="bullet"/>
      <w:lvlText w:val=""/>
      <w:lvlJc w:val="left"/>
      <w:pPr>
        <w:ind w:left="4680" w:hanging="360"/>
      </w:pPr>
      <w:rPr>
        <w:rFonts w:hint="default" w:ascii="Symbol" w:hAnsi="Symbol"/>
      </w:rPr>
    </w:lvl>
    <w:lvl w:ilvl="7" w:tplc="04090003" w:tentative="1">
      <w:start w:val="1"/>
      <w:numFmt w:val="bullet"/>
      <w:lvlText w:val="o"/>
      <w:lvlJc w:val="left"/>
      <w:pPr>
        <w:ind w:left="5400" w:hanging="360"/>
      </w:pPr>
      <w:rPr>
        <w:rFonts w:hint="default" w:ascii="Courier New" w:hAnsi="Courier New" w:cs="Courier New"/>
      </w:rPr>
    </w:lvl>
    <w:lvl w:ilvl="8" w:tplc="04090005" w:tentative="1">
      <w:start w:val="1"/>
      <w:numFmt w:val="bullet"/>
      <w:lvlText w:val=""/>
      <w:lvlJc w:val="left"/>
      <w:pPr>
        <w:ind w:left="6120" w:hanging="360"/>
      </w:pPr>
      <w:rPr>
        <w:rFonts w:hint="default" w:ascii="Wingdings" w:hAnsi="Wingdings"/>
      </w:rPr>
    </w:lvl>
  </w:abstractNum>
  <w:abstractNum w:abstractNumId="39" w15:restartNumberingAfterBreak="0">
    <w:nsid w:val="4AF858DD"/>
    <w:multiLevelType w:val="hybridMultilevel"/>
    <w:tmpl w:val="C570F354"/>
    <w:lvl w:ilvl="0" w:tplc="D4007DE6">
      <w:start w:val="1"/>
      <w:numFmt w:val="bullet"/>
      <w:lvlText w:val=""/>
      <w:lvlJc w:val="left"/>
      <w:pPr>
        <w:ind w:left="720" w:hanging="360"/>
      </w:pPr>
      <w:rPr>
        <w:rFonts w:hint="default" w:ascii="Symbol" w:hAnsi="Symbol"/>
        <w:color w:val="65A000"/>
      </w:rPr>
    </w:lvl>
    <w:lvl w:ilvl="1" w:tplc="B70A7B3E">
      <w:start w:val="1"/>
      <w:numFmt w:val="bullet"/>
      <w:lvlText w:val=""/>
      <w:lvlJc w:val="left"/>
      <w:pPr>
        <w:ind w:left="1440" w:hanging="360"/>
      </w:pPr>
      <w:rPr>
        <w:rFonts w:hint="default" w:ascii="Symbol" w:hAnsi="Symbol"/>
      </w:rPr>
    </w:lvl>
    <w:lvl w:ilvl="2" w:tplc="F63E4676">
      <w:start w:val="1"/>
      <w:numFmt w:val="bullet"/>
      <w:lvlText w:val=""/>
      <w:lvlJc w:val="left"/>
      <w:pPr>
        <w:ind w:left="2160" w:hanging="360"/>
      </w:pPr>
      <w:rPr>
        <w:rFonts w:hint="default" w:ascii="Wingdings" w:hAnsi="Wingdings"/>
      </w:rPr>
    </w:lvl>
    <w:lvl w:ilvl="3" w:tplc="A4108328">
      <w:start w:val="1"/>
      <w:numFmt w:val="bullet"/>
      <w:lvlText w:val=""/>
      <w:lvlJc w:val="left"/>
      <w:pPr>
        <w:ind w:left="2880" w:hanging="360"/>
      </w:pPr>
      <w:rPr>
        <w:rFonts w:hint="default" w:ascii="Symbol" w:hAnsi="Symbol"/>
      </w:rPr>
    </w:lvl>
    <w:lvl w:ilvl="4" w:tplc="115C3B0A">
      <w:start w:val="1"/>
      <w:numFmt w:val="bullet"/>
      <w:lvlText w:val="o"/>
      <w:lvlJc w:val="left"/>
      <w:pPr>
        <w:ind w:left="3600" w:hanging="360"/>
      </w:pPr>
      <w:rPr>
        <w:rFonts w:hint="default" w:ascii="Courier New" w:hAnsi="Courier New"/>
      </w:rPr>
    </w:lvl>
    <w:lvl w:ilvl="5" w:tplc="4D3ED3EE">
      <w:start w:val="1"/>
      <w:numFmt w:val="bullet"/>
      <w:lvlText w:val=""/>
      <w:lvlJc w:val="left"/>
      <w:pPr>
        <w:ind w:left="4320" w:hanging="360"/>
      </w:pPr>
      <w:rPr>
        <w:rFonts w:hint="default" w:ascii="Wingdings" w:hAnsi="Wingdings"/>
      </w:rPr>
    </w:lvl>
    <w:lvl w:ilvl="6" w:tplc="1150A212">
      <w:start w:val="1"/>
      <w:numFmt w:val="bullet"/>
      <w:lvlText w:val=""/>
      <w:lvlJc w:val="left"/>
      <w:pPr>
        <w:ind w:left="5040" w:hanging="360"/>
      </w:pPr>
      <w:rPr>
        <w:rFonts w:hint="default" w:ascii="Symbol" w:hAnsi="Symbol"/>
      </w:rPr>
    </w:lvl>
    <w:lvl w:ilvl="7" w:tplc="3FBEEC6C">
      <w:start w:val="1"/>
      <w:numFmt w:val="bullet"/>
      <w:lvlText w:val="o"/>
      <w:lvlJc w:val="left"/>
      <w:pPr>
        <w:ind w:left="5760" w:hanging="360"/>
      </w:pPr>
      <w:rPr>
        <w:rFonts w:hint="default" w:ascii="Courier New" w:hAnsi="Courier New"/>
      </w:rPr>
    </w:lvl>
    <w:lvl w:ilvl="8" w:tplc="7ED07A9A">
      <w:start w:val="1"/>
      <w:numFmt w:val="bullet"/>
      <w:lvlText w:val=""/>
      <w:lvlJc w:val="left"/>
      <w:pPr>
        <w:ind w:left="6480" w:hanging="360"/>
      </w:pPr>
      <w:rPr>
        <w:rFonts w:hint="default" w:ascii="Wingdings" w:hAnsi="Wingdings"/>
      </w:rPr>
    </w:lvl>
  </w:abstractNum>
  <w:abstractNum w:abstractNumId="40" w15:restartNumberingAfterBreak="0">
    <w:nsid w:val="4D4517F5"/>
    <w:multiLevelType w:val="hybridMultilevel"/>
    <w:tmpl w:val="98F2E1E2"/>
    <w:lvl w:ilvl="0" w:tplc="D4007DE6">
      <w:start w:val="1"/>
      <w:numFmt w:val="bullet"/>
      <w:lvlText w:val=""/>
      <w:lvlJc w:val="left"/>
      <w:pPr>
        <w:ind w:left="720" w:hanging="360"/>
      </w:pPr>
      <w:rPr>
        <w:rFonts w:hint="default" w:ascii="Symbol" w:hAnsi="Symbol"/>
        <w:color w:val="65A000"/>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41" w15:restartNumberingAfterBreak="0">
    <w:nsid w:val="583F358B"/>
    <w:multiLevelType w:val="hybridMultilevel"/>
    <w:tmpl w:val="9F040048"/>
    <w:lvl w:ilvl="0" w:tplc="D4007DE6">
      <w:start w:val="1"/>
      <w:numFmt w:val="bullet"/>
      <w:lvlText w:val=""/>
      <w:lvlJc w:val="left"/>
      <w:pPr>
        <w:ind w:left="720" w:hanging="360"/>
      </w:pPr>
      <w:rPr>
        <w:rFonts w:hint="default" w:ascii="Symbol" w:hAnsi="Symbol"/>
        <w:color w:val="65A000"/>
      </w:rPr>
    </w:lvl>
    <w:lvl w:ilvl="1" w:tplc="D64EF7C4">
      <w:start w:val="1"/>
      <w:numFmt w:val="bullet"/>
      <w:lvlText w:val="-"/>
      <w:lvlJc w:val="left"/>
      <w:pPr>
        <w:ind w:left="1440" w:hanging="360"/>
      </w:pPr>
      <w:rPr>
        <w:rFonts w:hint="default" w:ascii="Calibri" w:hAnsi="Calibri" w:cs="Calibri" w:eastAsiaTheme="minorEastAsia"/>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42" w15:restartNumberingAfterBreak="0">
    <w:nsid w:val="5A6E6FF3"/>
    <w:multiLevelType w:val="hybridMultilevel"/>
    <w:tmpl w:val="1088831A"/>
    <w:lvl w:ilvl="0" w:tplc="3050CB4C">
      <w:start w:val="1"/>
      <w:numFmt w:val="bullet"/>
      <w:lvlText w:val="-"/>
      <w:lvlJc w:val="left"/>
      <w:pPr>
        <w:ind w:left="360" w:hanging="360"/>
      </w:pPr>
      <w:rPr>
        <w:rFonts w:hint="default" w:ascii="Calibri" w:hAnsi="Calibri"/>
      </w:rPr>
    </w:lvl>
    <w:lvl w:ilvl="1" w:tplc="04090003" w:tentative="1">
      <w:start w:val="1"/>
      <w:numFmt w:val="bullet"/>
      <w:lvlText w:val="o"/>
      <w:lvlJc w:val="left"/>
      <w:pPr>
        <w:ind w:left="1080" w:hanging="360"/>
      </w:pPr>
      <w:rPr>
        <w:rFonts w:hint="default" w:ascii="Courier New" w:hAnsi="Courier New" w:cs="Courier New"/>
      </w:rPr>
    </w:lvl>
    <w:lvl w:ilvl="2" w:tplc="04090005" w:tentative="1">
      <w:start w:val="1"/>
      <w:numFmt w:val="bullet"/>
      <w:lvlText w:val=""/>
      <w:lvlJc w:val="left"/>
      <w:pPr>
        <w:ind w:left="1800" w:hanging="360"/>
      </w:pPr>
      <w:rPr>
        <w:rFonts w:hint="default" w:ascii="Wingdings" w:hAnsi="Wingdings"/>
      </w:rPr>
    </w:lvl>
    <w:lvl w:ilvl="3" w:tplc="04090001" w:tentative="1">
      <w:start w:val="1"/>
      <w:numFmt w:val="bullet"/>
      <w:lvlText w:val=""/>
      <w:lvlJc w:val="left"/>
      <w:pPr>
        <w:ind w:left="2520" w:hanging="360"/>
      </w:pPr>
      <w:rPr>
        <w:rFonts w:hint="default" w:ascii="Symbol" w:hAnsi="Symbol"/>
      </w:rPr>
    </w:lvl>
    <w:lvl w:ilvl="4" w:tplc="04090003" w:tentative="1">
      <w:start w:val="1"/>
      <w:numFmt w:val="bullet"/>
      <w:lvlText w:val="o"/>
      <w:lvlJc w:val="left"/>
      <w:pPr>
        <w:ind w:left="3240" w:hanging="360"/>
      </w:pPr>
      <w:rPr>
        <w:rFonts w:hint="default" w:ascii="Courier New" w:hAnsi="Courier New" w:cs="Courier New"/>
      </w:rPr>
    </w:lvl>
    <w:lvl w:ilvl="5" w:tplc="04090005" w:tentative="1">
      <w:start w:val="1"/>
      <w:numFmt w:val="bullet"/>
      <w:lvlText w:val=""/>
      <w:lvlJc w:val="left"/>
      <w:pPr>
        <w:ind w:left="3960" w:hanging="360"/>
      </w:pPr>
      <w:rPr>
        <w:rFonts w:hint="default" w:ascii="Wingdings" w:hAnsi="Wingdings"/>
      </w:rPr>
    </w:lvl>
    <w:lvl w:ilvl="6" w:tplc="04090001" w:tentative="1">
      <w:start w:val="1"/>
      <w:numFmt w:val="bullet"/>
      <w:lvlText w:val=""/>
      <w:lvlJc w:val="left"/>
      <w:pPr>
        <w:ind w:left="4680" w:hanging="360"/>
      </w:pPr>
      <w:rPr>
        <w:rFonts w:hint="default" w:ascii="Symbol" w:hAnsi="Symbol"/>
      </w:rPr>
    </w:lvl>
    <w:lvl w:ilvl="7" w:tplc="04090003" w:tentative="1">
      <w:start w:val="1"/>
      <w:numFmt w:val="bullet"/>
      <w:lvlText w:val="o"/>
      <w:lvlJc w:val="left"/>
      <w:pPr>
        <w:ind w:left="5400" w:hanging="360"/>
      </w:pPr>
      <w:rPr>
        <w:rFonts w:hint="default" w:ascii="Courier New" w:hAnsi="Courier New" w:cs="Courier New"/>
      </w:rPr>
    </w:lvl>
    <w:lvl w:ilvl="8" w:tplc="04090005" w:tentative="1">
      <w:start w:val="1"/>
      <w:numFmt w:val="bullet"/>
      <w:lvlText w:val=""/>
      <w:lvlJc w:val="left"/>
      <w:pPr>
        <w:ind w:left="6120" w:hanging="360"/>
      </w:pPr>
      <w:rPr>
        <w:rFonts w:hint="default" w:ascii="Wingdings" w:hAnsi="Wingdings"/>
      </w:rPr>
    </w:lvl>
  </w:abstractNum>
  <w:abstractNum w:abstractNumId="43" w15:restartNumberingAfterBreak="0">
    <w:nsid w:val="5A9A00B6"/>
    <w:multiLevelType w:val="hybridMultilevel"/>
    <w:tmpl w:val="CDA82904"/>
    <w:lvl w:ilvl="0" w:tplc="D4007DE6">
      <w:start w:val="1"/>
      <w:numFmt w:val="bullet"/>
      <w:lvlText w:val=""/>
      <w:lvlJc w:val="left"/>
      <w:pPr>
        <w:ind w:left="737" w:hanging="340"/>
      </w:pPr>
      <w:rPr>
        <w:rFonts w:hint="default" w:ascii="Symbol" w:hAnsi="Symbol"/>
        <w:color w:val="65A000"/>
      </w:rPr>
    </w:lvl>
    <w:lvl w:ilvl="1" w:tplc="FFFFFFFF" w:tentative="1">
      <w:start w:val="1"/>
      <w:numFmt w:val="bullet"/>
      <w:lvlText w:val="o"/>
      <w:lvlJc w:val="left"/>
      <w:pPr>
        <w:ind w:left="2197" w:hanging="360"/>
      </w:pPr>
      <w:rPr>
        <w:rFonts w:hint="default" w:ascii="Courier New" w:hAnsi="Courier New" w:cs="Courier New"/>
      </w:rPr>
    </w:lvl>
    <w:lvl w:ilvl="2" w:tplc="FFFFFFFF" w:tentative="1">
      <w:start w:val="1"/>
      <w:numFmt w:val="bullet"/>
      <w:lvlText w:val=""/>
      <w:lvlJc w:val="left"/>
      <w:pPr>
        <w:ind w:left="2917" w:hanging="360"/>
      </w:pPr>
      <w:rPr>
        <w:rFonts w:hint="default" w:ascii="Wingdings" w:hAnsi="Wingdings"/>
      </w:rPr>
    </w:lvl>
    <w:lvl w:ilvl="3" w:tplc="FFFFFFFF" w:tentative="1">
      <w:start w:val="1"/>
      <w:numFmt w:val="bullet"/>
      <w:lvlText w:val=""/>
      <w:lvlJc w:val="left"/>
      <w:pPr>
        <w:ind w:left="3637" w:hanging="360"/>
      </w:pPr>
      <w:rPr>
        <w:rFonts w:hint="default" w:ascii="Symbol" w:hAnsi="Symbol"/>
      </w:rPr>
    </w:lvl>
    <w:lvl w:ilvl="4" w:tplc="FFFFFFFF" w:tentative="1">
      <w:start w:val="1"/>
      <w:numFmt w:val="bullet"/>
      <w:lvlText w:val="o"/>
      <w:lvlJc w:val="left"/>
      <w:pPr>
        <w:ind w:left="4357" w:hanging="360"/>
      </w:pPr>
      <w:rPr>
        <w:rFonts w:hint="default" w:ascii="Courier New" w:hAnsi="Courier New" w:cs="Courier New"/>
      </w:rPr>
    </w:lvl>
    <w:lvl w:ilvl="5" w:tplc="FFFFFFFF" w:tentative="1">
      <w:start w:val="1"/>
      <w:numFmt w:val="bullet"/>
      <w:lvlText w:val=""/>
      <w:lvlJc w:val="left"/>
      <w:pPr>
        <w:ind w:left="5077" w:hanging="360"/>
      </w:pPr>
      <w:rPr>
        <w:rFonts w:hint="default" w:ascii="Wingdings" w:hAnsi="Wingdings"/>
      </w:rPr>
    </w:lvl>
    <w:lvl w:ilvl="6" w:tplc="FFFFFFFF" w:tentative="1">
      <w:start w:val="1"/>
      <w:numFmt w:val="bullet"/>
      <w:lvlText w:val=""/>
      <w:lvlJc w:val="left"/>
      <w:pPr>
        <w:ind w:left="5797" w:hanging="360"/>
      </w:pPr>
      <w:rPr>
        <w:rFonts w:hint="default" w:ascii="Symbol" w:hAnsi="Symbol"/>
      </w:rPr>
    </w:lvl>
    <w:lvl w:ilvl="7" w:tplc="FFFFFFFF" w:tentative="1">
      <w:start w:val="1"/>
      <w:numFmt w:val="bullet"/>
      <w:lvlText w:val="o"/>
      <w:lvlJc w:val="left"/>
      <w:pPr>
        <w:ind w:left="6517" w:hanging="360"/>
      </w:pPr>
      <w:rPr>
        <w:rFonts w:hint="default" w:ascii="Courier New" w:hAnsi="Courier New" w:cs="Courier New"/>
      </w:rPr>
    </w:lvl>
    <w:lvl w:ilvl="8" w:tplc="FFFFFFFF" w:tentative="1">
      <w:start w:val="1"/>
      <w:numFmt w:val="bullet"/>
      <w:lvlText w:val=""/>
      <w:lvlJc w:val="left"/>
      <w:pPr>
        <w:ind w:left="7237" w:hanging="360"/>
      </w:pPr>
      <w:rPr>
        <w:rFonts w:hint="default" w:ascii="Wingdings" w:hAnsi="Wingdings"/>
      </w:rPr>
    </w:lvl>
  </w:abstractNum>
  <w:abstractNum w:abstractNumId="44" w15:restartNumberingAfterBreak="0">
    <w:nsid w:val="5C4A4F13"/>
    <w:multiLevelType w:val="hybridMultilevel"/>
    <w:tmpl w:val="8F7ADA42"/>
    <w:lvl w:ilvl="0" w:tplc="B70A7B3E">
      <w:start w:val="1"/>
      <w:numFmt w:val="bullet"/>
      <w:lvlText w:val=""/>
      <w:lvlJc w:val="left"/>
      <w:pPr>
        <w:ind w:left="720" w:hanging="360"/>
      </w:pPr>
      <w:rPr>
        <w:rFonts w:hint="default" w:ascii="Symbol" w:hAnsi="Symbol"/>
      </w:rPr>
    </w:lvl>
    <w:lvl w:ilvl="1" w:tplc="C13CB40E">
      <w:start w:val="1"/>
      <w:numFmt w:val="bullet"/>
      <w:lvlText w:val="o"/>
      <w:lvlJc w:val="left"/>
      <w:pPr>
        <w:ind w:left="1440" w:hanging="360"/>
      </w:pPr>
      <w:rPr>
        <w:rFonts w:hint="default" w:ascii="Courier New" w:hAnsi="Courier New"/>
        <w:color w:val="9BBB59"/>
      </w:rPr>
    </w:lvl>
    <w:lvl w:ilvl="2" w:tplc="F63E4676">
      <w:start w:val="1"/>
      <w:numFmt w:val="bullet"/>
      <w:lvlText w:val=""/>
      <w:lvlJc w:val="left"/>
      <w:pPr>
        <w:ind w:left="2160" w:hanging="360"/>
      </w:pPr>
      <w:rPr>
        <w:rFonts w:hint="default" w:ascii="Wingdings" w:hAnsi="Wingdings"/>
      </w:rPr>
    </w:lvl>
    <w:lvl w:ilvl="3" w:tplc="A4108328">
      <w:start w:val="1"/>
      <w:numFmt w:val="bullet"/>
      <w:lvlText w:val=""/>
      <w:lvlJc w:val="left"/>
      <w:pPr>
        <w:ind w:left="2880" w:hanging="360"/>
      </w:pPr>
      <w:rPr>
        <w:rFonts w:hint="default" w:ascii="Symbol" w:hAnsi="Symbol"/>
      </w:rPr>
    </w:lvl>
    <w:lvl w:ilvl="4" w:tplc="115C3B0A">
      <w:start w:val="1"/>
      <w:numFmt w:val="bullet"/>
      <w:lvlText w:val="o"/>
      <w:lvlJc w:val="left"/>
      <w:pPr>
        <w:ind w:left="3600" w:hanging="360"/>
      </w:pPr>
      <w:rPr>
        <w:rFonts w:hint="default" w:ascii="Courier New" w:hAnsi="Courier New"/>
      </w:rPr>
    </w:lvl>
    <w:lvl w:ilvl="5" w:tplc="4D3ED3EE">
      <w:start w:val="1"/>
      <w:numFmt w:val="bullet"/>
      <w:lvlText w:val=""/>
      <w:lvlJc w:val="left"/>
      <w:pPr>
        <w:ind w:left="4320" w:hanging="360"/>
      </w:pPr>
      <w:rPr>
        <w:rFonts w:hint="default" w:ascii="Wingdings" w:hAnsi="Wingdings"/>
      </w:rPr>
    </w:lvl>
    <w:lvl w:ilvl="6" w:tplc="1150A212">
      <w:start w:val="1"/>
      <w:numFmt w:val="bullet"/>
      <w:lvlText w:val=""/>
      <w:lvlJc w:val="left"/>
      <w:pPr>
        <w:ind w:left="5040" w:hanging="360"/>
      </w:pPr>
      <w:rPr>
        <w:rFonts w:hint="default" w:ascii="Symbol" w:hAnsi="Symbol"/>
      </w:rPr>
    </w:lvl>
    <w:lvl w:ilvl="7" w:tplc="3FBEEC6C">
      <w:start w:val="1"/>
      <w:numFmt w:val="bullet"/>
      <w:lvlText w:val="o"/>
      <w:lvlJc w:val="left"/>
      <w:pPr>
        <w:ind w:left="5760" w:hanging="360"/>
      </w:pPr>
      <w:rPr>
        <w:rFonts w:hint="default" w:ascii="Courier New" w:hAnsi="Courier New"/>
      </w:rPr>
    </w:lvl>
    <w:lvl w:ilvl="8" w:tplc="7ED07A9A">
      <w:start w:val="1"/>
      <w:numFmt w:val="bullet"/>
      <w:lvlText w:val=""/>
      <w:lvlJc w:val="left"/>
      <w:pPr>
        <w:ind w:left="6480" w:hanging="360"/>
      </w:pPr>
      <w:rPr>
        <w:rFonts w:hint="default" w:ascii="Wingdings" w:hAnsi="Wingdings"/>
      </w:rPr>
    </w:lvl>
  </w:abstractNum>
  <w:abstractNum w:abstractNumId="45" w15:restartNumberingAfterBreak="0">
    <w:nsid w:val="5C626746"/>
    <w:multiLevelType w:val="hybridMultilevel"/>
    <w:tmpl w:val="8376A9E0"/>
    <w:lvl w:ilvl="0" w:tplc="D4007DE6">
      <w:start w:val="1"/>
      <w:numFmt w:val="bullet"/>
      <w:lvlText w:val=""/>
      <w:lvlJc w:val="left"/>
      <w:pPr>
        <w:ind w:left="720" w:hanging="360"/>
      </w:pPr>
      <w:rPr>
        <w:rFonts w:hint="default" w:ascii="Symbol" w:hAnsi="Symbol"/>
        <w:color w:val="65A000"/>
      </w:rPr>
    </w:lvl>
    <w:lvl w:ilvl="1" w:tplc="040C0003">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46" w15:restartNumberingAfterBreak="0">
    <w:nsid w:val="5E4C5F74"/>
    <w:multiLevelType w:val="hybridMultilevel"/>
    <w:tmpl w:val="6DEA453E"/>
    <w:lvl w:ilvl="0" w:tplc="D4007DE6">
      <w:start w:val="1"/>
      <w:numFmt w:val="bullet"/>
      <w:lvlText w:val=""/>
      <w:lvlJc w:val="left"/>
      <w:pPr>
        <w:ind w:left="720" w:hanging="360"/>
      </w:pPr>
      <w:rPr>
        <w:rFonts w:hint="default" w:ascii="Symbol" w:hAnsi="Symbol"/>
        <w:color w:val="65A000"/>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47" w15:restartNumberingAfterBreak="0">
    <w:nsid w:val="62D97667"/>
    <w:multiLevelType w:val="hybridMultilevel"/>
    <w:tmpl w:val="2824742A"/>
    <w:lvl w:ilvl="0" w:tplc="040C000F">
      <w:start w:val="1"/>
      <w:numFmt w:val="decimal"/>
      <w:lvlText w:val="%1."/>
      <w:lvlJc w:val="left"/>
      <w:pPr>
        <w:ind w:left="720" w:hanging="360"/>
      </w:pPr>
      <w:rPr>
        <w:rFonts w:hint="default"/>
        <w:color w:val="65A000"/>
      </w:rPr>
    </w:lvl>
    <w:lvl w:ilvl="1" w:tplc="040C0003">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48" w15:restartNumberingAfterBreak="0">
    <w:nsid w:val="653C095B"/>
    <w:multiLevelType w:val="hybridMultilevel"/>
    <w:tmpl w:val="3D88E7C2"/>
    <w:lvl w:ilvl="0" w:tplc="D4007DE6">
      <w:start w:val="1"/>
      <w:numFmt w:val="bullet"/>
      <w:lvlText w:val=""/>
      <w:lvlJc w:val="left"/>
      <w:pPr>
        <w:ind w:left="1080" w:hanging="360"/>
      </w:pPr>
      <w:rPr>
        <w:rFonts w:hint="default" w:ascii="Symbol" w:hAnsi="Symbol"/>
        <w:color w:val="65A000"/>
      </w:rPr>
    </w:lvl>
    <w:lvl w:ilvl="1" w:tplc="040C0003" w:tentative="1">
      <w:start w:val="1"/>
      <w:numFmt w:val="bullet"/>
      <w:lvlText w:val="o"/>
      <w:lvlJc w:val="left"/>
      <w:pPr>
        <w:ind w:left="1800" w:hanging="360"/>
      </w:pPr>
      <w:rPr>
        <w:rFonts w:hint="default" w:ascii="Courier New" w:hAnsi="Courier New" w:cs="Courier New"/>
      </w:rPr>
    </w:lvl>
    <w:lvl w:ilvl="2" w:tplc="040C0005" w:tentative="1">
      <w:start w:val="1"/>
      <w:numFmt w:val="bullet"/>
      <w:lvlText w:val=""/>
      <w:lvlJc w:val="left"/>
      <w:pPr>
        <w:ind w:left="2520" w:hanging="360"/>
      </w:pPr>
      <w:rPr>
        <w:rFonts w:hint="default" w:ascii="Wingdings" w:hAnsi="Wingdings"/>
      </w:rPr>
    </w:lvl>
    <w:lvl w:ilvl="3" w:tplc="040C0001" w:tentative="1">
      <w:start w:val="1"/>
      <w:numFmt w:val="bullet"/>
      <w:lvlText w:val=""/>
      <w:lvlJc w:val="left"/>
      <w:pPr>
        <w:ind w:left="3240" w:hanging="360"/>
      </w:pPr>
      <w:rPr>
        <w:rFonts w:hint="default" w:ascii="Symbol" w:hAnsi="Symbol"/>
      </w:rPr>
    </w:lvl>
    <w:lvl w:ilvl="4" w:tplc="040C0003" w:tentative="1">
      <w:start w:val="1"/>
      <w:numFmt w:val="bullet"/>
      <w:lvlText w:val="o"/>
      <w:lvlJc w:val="left"/>
      <w:pPr>
        <w:ind w:left="3960" w:hanging="360"/>
      </w:pPr>
      <w:rPr>
        <w:rFonts w:hint="default" w:ascii="Courier New" w:hAnsi="Courier New" w:cs="Courier New"/>
      </w:rPr>
    </w:lvl>
    <w:lvl w:ilvl="5" w:tplc="040C0005" w:tentative="1">
      <w:start w:val="1"/>
      <w:numFmt w:val="bullet"/>
      <w:lvlText w:val=""/>
      <w:lvlJc w:val="left"/>
      <w:pPr>
        <w:ind w:left="4680" w:hanging="360"/>
      </w:pPr>
      <w:rPr>
        <w:rFonts w:hint="default" w:ascii="Wingdings" w:hAnsi="Wingdings"/>
      </w:rPr>
    </w:lvl>
    <w:lvl w:ilvl="6" w:tplc="040C0001" w:tentative="1">
      <w:start w:val="1"/>
      <w:numFmt w:val="bullet"/>
      <w:lvlText w:val=""/>
      <w:lvlJc w:val="left"/>
      <w:pPr>
        <w:ind w:left="5400" w:hanging="360"/>
      </w:pPr>
      <w:rPr>
        <w:rFonts w:hint="default" w:ascii="Symbol" w:hAnsi="Symbol"/>
      </w:rPr>
    </w:lvl>
    <w:lvl w:ilvl="7" w:tplc="040C0003" w:tentative="1">
      <w:start w:val="1"/>
      <w:numFmt w:val="bullet"/>
      <w:lvlText w:val="o"/>
      <w:lvlJc w:val="left"/>
      <w:pPr>
        <w:ind w:left="6120" w:hanging="360"/>
      </w:pPr>
      <w:rPr>
        <w:rFonts w:hint="default" w:ascii="Courier New" w:hAnsi="Courier New" w:cs="Courier New"/>
      </w:rPr>
    </w:lvl>
    <w:lvl w:ilvl="8" w:tplc="040C0005" w:tentative="1">
      <w:start w:val="1"/>
      <w:numFmt w:val="bullet"/>
      <w:lvlText w:val=""/>
      <w:lvlJc w:val="left"/>
      <w:pPr>
        <w:ind w:left="6840" w:hanging="360"/>
      </w:pPr>
      <w:rPr>
        <w:rFonts w:hint="default" w:ascii="Wingdings" w:hAnsi="Wingdings"/>
      </w:rPr>
    </w:lvl>
  </w:abstractNum>
  <w:abstractNum w:abstractNumId="49" w15:restartNumberingAfterBreak="0">
    <w:nsid w:val="661321B7"/>
    <w:multiLevelType w:val="hybridMultilevel"/>
    <w:tmpl w:val="42C05588"/>
    <w:lvl w:ilvl="0" w:tplc="3050CB4C">
      <w:start w:val="1"/>
      <w:numFmt w:val="bullet"/>
      <w:lvlText w:val="-"/>
      <w:lvlJc w:val="left"/>
      <w:pPr>
        <w:ind w:left="360" w:hanging="360"/>
      </w:pPr>
      <w:rPr>
        <w:rFonts w:hint="default" w:ascii="Calibri" w:hAnsi="Calibri"/>
      </w:rPr>
    </w:lvl>
    <w:lvl w:ilvl="1" w:tplc="04090003">
      <w:start w:val="1"/>
      <w:numFmt w:val="bullet"/>
      <w:lvlText w:val="o"/>
      <w:lvlJc w:val="left"/>
      <w:pPr>
        <w:ind w:left="1080" w:hanging="360"/>
      </w:pPr>
      <w:rPr>
        <w:rFonts w:hint="default" w:ascii="Courier New" w:hAnsi="Courier New" w:cs="Courier New"/>
      </w:rPr>
    </w:lvl>
    <w:lvl w:ilvl="2" w:tplc="04090005" w:tentative="1">
      <w:start w:val="1"/>
      <w:numFmt w:val="bullet"/>
      <w:lvlText w:val=""/>
      <w:lvlJc w:val="left"/>
      <w:pPr>
        <w:ind w:left="1800" w:hanging="360"/>
      </w:pPr>
      <w:rPr>
        <w:rFonts w:hint="default" w:ascii="Wingdings" w:hAnsi="Wingdings"/>
      </w:rPr>
    </w:lvl>
    <w:lvl w:ilvl="3" w:tplc="04090001" w:tentative="1">
      <w:start w:val="1"/>
      <w:numFmt w:val="bullet"/>
      <w:lvlText w:val=""/>
      <w:lvlJc w:val="left"/>
      <w:pPr>
        <w:ind w:left="2520" w:hanging="360"/>
      </w:pPr>
      <w:rPr>
        <w:rFonts w:hint="default" w:ascii="Symbol" w:hAnsi="Symbol"/>
      </w:rPr>
    </w:lvl>
    <w:lvl w:ilvl="4" w:tplc="04090003" w:tentative="1">
      <w:start w:val="1"/>
      <w:numFmt w:val="bullet"/>
      <w:lvlText w:val="o"/>
      <w:lvlJc w:val="left"/>
      <w:pPr>
        <w:ind w:left="3240" w:hanging="360"/>
      </w:pPr>
      <w:rPr>
        <w:rFonts w:hint="default" w:ascii="Courier New" w:hAnsi="Courier New" w:cs="Courier New"/>
      </w:rPr>
    </w:lvl>
    <w:lvl w:ilvl="5" w:tplc="04090005" w:tentative="1">
      <w:start w:val="1"/>
      <w:numFmt w:val="bullet"/>
      <w:lvlText w:val=""/>
      <w:lvlJc w:val="left"/>
      <w:pPr>
        <w:ind w:left="3960" w:hanging="360"/>
      </w:pPr>
      <w:rPr>
        <w:rFonts w:hint="default" w:ascii="Wingdings" w:hAnsi="Wingdings"/>
      </w:rPr>
    </w:lvl>
    <w:lvl w:ilvl="6" w:tplc="04090001" w:tentative="1">
      <w:start w:val="1"/>
      <w:numFmt w:val="bullet"/>
      <w:lvlText w:val=""/>
      <w:lvlJc w:val="left"/>
      <w:pPr>
        <w:ind w:left="4680" w:hanging="360"/>
      </w:pPr>
      <w:rPr>
        <w:rFonts w:hint="default" w:ascii="Symbol" w:hAnsi="Symbol"/>
      </w:rPr>
    </w:lvl>
    <w:lvl w:ilvl="7" w:tplc="04090003" w:tentative="1">
      <w:start w:val="1"/>
      <w:numFmt w:val="bullet"/>
      <w:lvlText w:val="o"/>
      <w:lvlJc w:val="left"/>
      <w:pPr>
        <w:ind w:left="5400" w:hanging="360"/>
      </w:pPr>
      <w:rPr>
        <w:rFonts w:hint="default" w:ascii="Courier New" w:hAnsi="Courier New" w:cs="Courier New"/>
      </w:rPr>
    </w:lvl>
    <w:lvl w:ilvl="8" w:tplc="04090005" w:tentative="1">
      <w:start w:val="1"/>
      <w:numFmt w:val="bullet"/>
      <w:lvlText w:val=""/>
      <w:lvlJc w:val="left"/>
      <w:pPr>
        <w:ind w:left="6120" w:hanging="360"/>
      </w:pPr>
      <w:rPr>
        <w:rFonts w:hint="default" w:ascii="Wingdings" w:hAnsi="Wingdings"/>
      </w:rPr>
    </w:lvl>
  </w:abstractNum>
  <w:abstractNum w:abstractNumId="50" w15:restartNumberingAfterBreak="0">
    <w:nsid w:val="6B4D4101"/>
    <w:multiLevelType w:val="hybridMultilevel"/>
    <w:tmpl w:val="F9665CB6"/>
    <w:lvl w:ilvl="0" w:tplc="D4007DE6">
      <w:start w:val="1"/>
      <w:numFmt w:val="bullet"/>
      <w:lvlText w:val=""/>
      <w:lvlJc w:val="left"/>
      <w:pPr>
        <w:ind w:left="1440" w:hanging="360"/>
      </w:pPr>
      <w:rPr>
        <w:rFonts w:hint="default" w:ascii="Symbol" w:hAnsi="Symbol"/>
        <w:color w:val="65A000"/>
      </w:rPr>
    </w:lvl>
    <w:lvl w:ilvl="1" w:tplc="04090003" w:tentative="1">
      <w:start w:val="1"/>
      <w:numFmt w:val="bullet"/>
      <w:lvlText w:val="o"/>
      <w:lvlJc w:val="left"/>
      <w:pPr>
        <w:ind w:left="2160" w:hanging="360"/>
      </w:pPr>
      <w:rPr>
        <w:rFonts w:hint="default" w:ascii="Courier New" w:hAnsi="Courier New" w:cs="Courier New"/>
      </w:rPr>
    </w:lvl>
    <w:lvl w:ilvl="2" w:tplc="04090005" w:tentative="1">
      <w:start w:val="1"/>
      <w:numFmt w:val="bullet"/>
      <w:lvlText w:val=""/>
      <w:lvlJc w:val="left"/>
      <w:pPr>
        <w:ind w:left="2880" w:hanging="360"/>
      </w:pPr>
      <w:rPr>
        <w:rFonts w:hint="default" w:ascii="Wingdings" w:hAnsi="Wingdings"/>
      </w:rPr>
    </w:lvl>
    <w:lvl w:ilvl="3" w:tplc="04090001" w:tentative="1">
      <w:start w:val="1"/>
      <w:numFmt w:val="bullet"/>
      <w:lvlText w:val=""/>
      <w:lvlJc w:val="left"/>
      <w:pPr>
        <w:ind w:left="3600" w:hanging="360"/>
      </w:pPr>
      <w:rPr>
        <w:rFonts w:hint="default" w:ascii="Symbol" w:hAnsi="Symbol"/>
      </w:rPr>
    </w:lvl>
    <w:lvl w:ilvl="4" w:tplc="04090003" w:tentative="1">
      <w:start w:val="1"/>
      <w:numFmt w:val="bullet"/>
      <w:lvlText w:val="o"/>
      <w:lvlJc w:val="left"/>
      <w:pPr>
        <w:ind w:left="4320" w:hanging="360"/>
      </w:pPr>
      <w:rPr>
        <w:rFonts w:hint="default" w:ascii="Courier New" w:hAnsi="Courier New" w:cs="Courier New"/>
      </w:rPr>
    </w:lvl>
    <w:lvl w:ilvl="5" w:tplc="04090005" w:tentative="1">
      <w:start w:val="1"/>
      <w:numFmt w:val="bullet"/>
      <w:lvlText w:val=""/>
      <w:lvlJc w:val="left"/>
      <w:pPr>
        <w:ind w:left="5040" w:hanging="360"/>
      </w:pPr>
      <w:rPr>
        <w:rFonts w:hint="default" w:ascii="Wingdings" w:hAnsi="Wingdings"/>
      </w:rPr>
    </w:lvl>
    <w:lvl w:ilvl="6" w:tplc="04090001" w:tentative="1">
      <w:start w:val="1"/>
      <w:numFmt w:val="bullet"/>
      <w:lvlText w:val=""/>
      <w:lvlJc w:val="left"/>
      <w:pPr>
        <w:ind w:left="5760" w:hanging="360"/>
      </w:pPr>
      <w:rPr>
        <w:rFonts w:hint="default" w:ascii="Symbol" w:hAnsi="Symbol"/>
      </w:rPr>
    </w:lvl>
    <w:lvl w:ilvl="7" w:tplc="04090003" w:tentative="1">
      <w:start w:val="1"/>
      <w:numFmt w:val="bullet"/>
      <w:lvlText w:val="o"/>
      <w:lvlJc w:val="left"/>
      <w:pPr>
        <w:ind w:left="6480" w:hanging="360"/>
      </w:pPr>
      <w:rPr>
        <w:rFonts w:hint="default" w:ascii="Courier New" w:hAnsi="Courier New" w:cs="Courier New"/>
      </w:rPr>
    </w:lvl>
    <w:lvl w:ilvl="8" w:tplc="04090005" w:tentative="1">
      <w:start w:val="1"/>
      <w:numFmt w:val="bullet"/>
      <w:lvlText w:val=""/>
      <w:lvlJc w:val="left"/>
      <w:pPr>
        <w:ind w:left="7200" w:hanging="360"/>
      </w:pPr>
      <w:rPr>
        <w:rFonts w:hint="default" w:ascii="Wingdings" w:hAnsi="Wingdings"/>
      </w:rPr>
    </w:lvl>
  </w:abstractNum>
  <w:abstractNum w:abstractNumId="51" w15:restartNumberingAfterBreak="0">
    <w:nsid w:val="6B5609C7"/>
    <w:multiLevelType w:val="hybridMultilevel"/>
    <w:tmpl w:val="49E2E278"/>
    <w:lvl w:ilvl="0" w:tplc="040C000F">
      <w:start w:val="1"/>
      <w:numFmt w:val="decimal"/>
      <w:lvlText w:val="%1."/>
      <w:lvlJc w:val="left"/>
      <w:pPr>
        <w:ind w:left="720" w:hanging="360"/>
      </w:pPr>
      <w:rPr>
        <w:rFonts w:hint="default"/>
        <w:color w:val="65A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6C664196"/>
    <w:multiLevelType w:val="hybridMultilevel"/>
    <w:tmpl w:val="BD2CBFD8"/>
    <w:lvl w:ilvl="0" w:tplc="D4007DE6">
      <w:start w:val="1"/>
      <w:numFmt w:val="bullet"/>
      <w:lvlText w:val=""/>
      <w:lvlJc w:val="left"/>
      <w:pPr>
        <w:ind w:left="720" w:hanging="360"/>
      </w:pPr>
      <w:rPr>
        <w:rFonts w:hint="default" w:ascii="Symbol" w:hAnsi="Symbol"/>
        <w:color w:val="65A000"/>
      </w:rPr>
    </w:lvl>
    <w:lvl w:ilvl="1" w:tplc="040C0003">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53" w15:restartNumberingAfterBreak="0">
    <w:nsid w:val="707457E6"/>
    <w:multiLevelType w:val="hybridMultilevel"/>
    <w:tmpl w:val="C5F619DC"/>
    <w:lvl w:ilvl="0" w:tplc="B7FE21F0">
      <w:start w:val="1"/>
      <w:numFmt w:val="bullet"/>
      <w:lvlText w:val=""/>
      <w:lvlJc w:val="left"/>
      <w:pPr>
        <w:ind w:left="720" w:hanging="360"/>
      </w:pPr>
      <w:rPr>
        <w:rFonts w:hint="default" w:ascii="Symbol" w:hAnsi="Symbol"/>
      </w:rPr>
    </w:lvl>
    <w:lvl w:ilvl="1" w:tplc="C13CB40E">
      <w:start w:val="1"/>
      <w:numFmt w:val="bullet"/>
      <w:lvlText w:val="o"/>
      <w:lvlJc w:val="left"/>
      <w:pPr>
        <w:ind w:left="1440" w:hanging="360"/>
      </w:pPr>
      <w:rPr>
        <w:rFonts w:hint="default" w:ascii="Courier New" w:hAnsi="Courier New"/>
        <w:color w:val="9BBB59"/>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54" w15:restartNumberingAfterBreak="0">
    <w:nsid w:val="744969F8"/>
    <w:multiLevelType w:val="hybridMultilevel"/>
    <w:tmpl w:val="3E6C4900"/>
    <w:lvl w:ilvl="0" w:tplc="D4007DE6">
      <w:start w:val="1"/>
      <w:numFmt w:val="bullet"/>
      <w:lvlText w:val=""/>
      <w:lvlJc w:val="left"/>
      <w:pPr>
        <w:ind w:left="720" w:hanging="360"/>
      </w:pPr>
      <w:rPr>
        <w:rFonts w:hint="default" w:ascii="Symbol" w:hAnsi="Symbol"/>
        <w:color w:val="65A000"/>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55" w15:restartNumberingAfterBreak="0">
    <w:nsid w:val="74510A11"/>
    <w:multiLevelType w:val="hybridMultilevel"/>
    <w:tmpl w:val="E4DC8BDC"/>
    <w:lvl w:ilvl="0" w:tplc="D4007DE6">
      <w:start w:val="1"/>
      <w:numFmt w:val="bullet"/>
      <w:lvlText w:val=""/>
      <w:lvlJc w:val="left"/>
      <w:pPr>
        <w:ind w:left="720" w:hanging="360"/>
      </w:pPr>
      <w:rPr>
        <w:rFonts w:hint="default" w:ascii="Symbol" w:hAnsi="Symbol"/>
        <w:color w:val="65A000"/>
      </w:rPr>
    </w:lvl>
    <w:lvl w:ilvl="1" w:tplc="5B369B3C">
      <w:start w:val="1"/>
      <w:numFmt w:val="bullet"/>
      <w:lvlText w:val="o"/>
      <w:lvlJc w:val="left"/>
      <w:pPr>
        <w:ind w:left="1440" w:hanging="360"/>
      </w:pPr>
      <w:rPr>
        <w:rFonts w:hint="default" w:ascii="Courier New" w:hAnsi="Courier New"/>
      </w:rPr>
    </w:lvl>
    <w:lvl w:ilvl="2" w:tplc="F63E4676">
      <w:start w:val="1"/>
      <w:numFmt w:val="bullet"/>
      <w:lvlText w:val=""/>
      <w:lvlJc w:val="left"/>
      <w:pPr>
        <w:ind w:left="2160" w:hanging="360"/>
      </w:pPr>
      <w:rPr>
        <w:rFonts w:hint="default" w:ascii="Wingdings" w:hAnsi="Wingdings"/>
      </w:rPr>
    </w:lvl>
    <w:lvl w:ilvl="3" w:tplc="A4108328">
      <w:start w:val="1"/>
      <w:numFmt w:val="bullet"/>
      <w:lvlText w:val=""/>
      <w:lvlJc w:val="left"/>
      <w:pPr>
        <w:ind w:left="2880" w:hanging="360"/>
      </w:pPr>
      <w:rPr>
        <w:rFonts w:hint="default" w:ascii="Symbol" w:hAnsi="Symbol"/>
      </w:rPr>
    </w:lvl>
    <w:lvl w:ilvl="4" w:tplc="115C3B0A">
      <w:start w:val="1"/>
      <w:numFmt w:val="bullet"/>
      <w:lvlText w:val="o"/>
      <w:lvlJc w:val="left"/>
      <w:pPr>
        <w:ind w:left="3600" w:hanging="360"/>
      </w:pPr>
      <w:rPr>
        <w:rFonts w:hint="default" w:ascii="Courier New" w:hAnsi="Courier New"/>
      </w:rPr>
    </w:lvl>
    <w:lvl w:ilvl="5" w:tplc="4D3ED3EE">
      <w:start w:val="1"/>
      <w:numFmt w:val="bullet"/>
      <w:lvlText w:val=""/>
      <w:lvlJc w:val="left"/>
      <w:pPr>
        <w:ind w:left="4320" w:hanging="360"/>
      </w:pPr>
      <w:rPr>
        <w:rFonts w:hint="default" w:ascii="Wingdings" w:hAnsi="Wingdings"/>
      </w:rPr>
    </w:lvl>
    <w:lvl w:ilvl="6" w:tplc="1150A212">
      <w:start w:val="1"/>
      <w:numFmt w:val="bullet"/>
      <w:lvlText w:val=""/>
      <w:lvlJc w:val="left"/>
      <w:pPr>
        <w:ind w:left="5040" w:hanging="360"/>
      </w:pPr>
      <w:rPr>
        <w:rFonts w:hint="default" w:ascii="Symbol" w:hAnsi="Symbol"/>
      </w:rPr>
    </w:lvl>
    <w:lvl w:ilvl="7" w:tplc="3FBEEC6C">
      <w:start w:val="1"/>
      <w:numFmt w:val="bullet"/>
      <w:lvlText w:val="o"/>
      <w:lvlJc w:val="left"/>
      <w:pPr>
        <w:ind w:left="5760" w:hanging="360"/>
      </w:pPr>
      <w:rPr>
        <w:rFonts w:hint="default" w:ascii="Courier New" w:hAnsi="Courier New"/>
      </w:rPr>
    </w:lvl>
    <w:lvl w:ilvl="8" w:tplc="7ED07A9A">
      <w:start w:val="1"/>
      <w:numFmt w:val="bullet"/>
      <w:lvlText w:val=""/>
      <w:lvlJc w:val="left"/>
      <w:pPr>
        <w:ind w:left="6480" w:hanging="360"/>
      </w:pPr>
      <w:rPr>
        <w:rFonts w:hint="default" w:ascii="Wingdings" w:hAnsi="Wingdings"/>
      </w:rPr>
    </w:lvl>
  </w:abstractNum>
  <w:abstractNum w:abstractNumId="56" w15:restartNumberingAfterBreak="0">
    <w:nsid w:val="74C90388"/>
    <w:multiLevelType w:val="hybridMultilevel"/>
    <w:tmpl w:val="75A6DE1A"/>
    <w:lvl w:ilvl="0" w:tplc="D4007DE6">
      <w:start w:val="1"/>
      <w:numFmt w:val="bullet"/>
      <w:lvlText w:val=""/>
      <w:lvlJc w:val="left"/>
      <w:pPr>
        <w:ind w:left="720" w:hanging="360"/>
      </w:pPr>
      <w:rPr>
        <w:rFonts w:hint="default" w:ascii="Symbol" w:hAnsi="Symbol"/>
        <w:color w:val="65A000"/>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57" w15:restartNumberingAfterBreak="0">
    <w:nsid w:val="78174F0D"/>
    <w:multiLevelType w:val="hybridMultilevel"/>
    <w:tmpl w:val="F264850E"/>
    <w:lvl w:ilvl="0" w:tplc="3050CB4C">
      <w:start w:val="1"/>
      <w:numFmt w:val="bullet"/>
      <w:lvlText w:val="-"/>
      <w:lvlJc w:val="left"/>
      <w:pPr>
        <w:ind w:left="360" w:hanging="360"/>
      </w:pPr>
      <w:rPr>
        <w:rFonts w:hint="default" w:ascii="Calibri" w:hAnsi="Calibri"/>
      </w:rPr>
    </w:lvl>
    <w:lvl w:ilvl="1" w:tplc="04090003" w:tentative="1">
      <w:start w:val="1"/>
      <w:numFmt w:val="bullet"/>
      <w:lvlText w:val="o"/>
      <w:lvlJc w:val="left"/>
      <w:pPr>
        <w:ind w:left="1080" w:hanging="360"/>
      </w:pPr>
      <w:rPr>
        <w:rFonts w:hint="default" w:ascii="Courier New" w:hAnsi="Courier New" w:cs="Courier New"/>
      </w:rPr>
    </w:lvl>
    <w:lvl w:ilvl="2" w:tplc="04090005" w:tentative="1">
      <w:start w:val="1"/>
      <w:numFmt w:val="bullet"/>
      <w:lvlText w:val=""/>
      <w:lvlJc w:val="left"/>
      <w:pPr>
        <w:ind w:left="1800" w:hanging="360"/>
      </w:pPr>
      <w:rPr>
        <w:rFonts w:hint="default" w:ascii="Wingdings" w:hAnsi="Wingdings"/>
      </w:rPr>
    </w:lvl>
    <w:lvl w:ilvl="3" w:tplc="04090001" w:tentative="1">
      <w:start w:val="1"/>
      <w:numFmt w:val="bullet"/>
      <w:lvlText w:val=""/>
      <w:lvlJc w:val="left"/>
      <w:pPr>
        <w:ind w:left="2520" w:hanging="360"/>
      </w:pPr>
      <w:rPr>
        <w:rFonts w:hint="default" w:ascii="Symbol" w:hAnsi="Symbol"/>
      </w:rPr>
    </w:lvl>
    <w:lvl w:ilvl="4" w:tplc="04090003" w:tentative="1">
      <w:start w:val="1"/>
      <w:numFmt w:val="bullet"/>
      <w:lvlText w:val="o"/>
      <w:lvlJc w:val="left"/>
      <w:pPr>
        <w:ind w:left="3240" w:hanging="360"/>
      </w:pPr>
      <w:rPr>
        <w:rFonts w:hint="default" w:ascii="Courier New" w:hAnsi="Courier New" w:cs="Courier New"/>
      </w:rPr>
    </w:lvl>
    <w:lvl w:ilvl="5" w:tplc="04090005" w:tentative="1">
      <w:start w:val="1"/>
      <w:numFmt w:val="bullet"/>
      <w:lvlText w:val=""/>
      <w:lvlJc w:val="left"/>
      <w:pPr>
        <w:ind w:left="3960" w:hanging="360"/>
      </w:pPr>
      <w:rPr>
        <w:rFonts w:hint="default" w:ascii="Wingdings" w:hAnsi="Wingdings"/>
      </w:rPr>
    </w:lvl>
    <w:lvl w:ilvl="6" w:tplc="04090001" w:tentative="1">
      <w:start w:val="1"/>
      <w:numFmt w:val="bullet"/>
      <w:lvlText w:val=""/>
      <w:lvlJc w:val="left"/>
      <w:pPr>
        <w:ind w:left="4680" w:hanging="360"/>
      </w:pPr>
      <w:rPr>
        <w:rFonts w:hint="default" w:ascii="Symbol" w:hAnsi="Symbol"/>
      </w:rPr>
    </w:lvl>
    <w:lvl w:ilvl="7" w:tplc="04090003" w:tentative="1">
      <w:start w:val="1"/>
      <w:numFmt w:val="bullet"/>
      <w:lvlText w:val="o"/>
      <w:lvlJc w:val="left"/>
      <w:pPr>
        <w:ind w:left="5400" w:hanging="360"/>
      </w:pPr>
      <w:rPr>
        <w:rFonts w:hint="default" w:ascii="Courier New" w:hAnsi="Courier New" w:cs="Courier New"/>
      </w:rPr>
    </w:lvl>
    <w:lvl w:ilvl="8" w:tplc="04090005" w:tentative="1">
      <w:start w:val="1"/>
      <w:numFmt w:val="bullet"/>
      <w:lvlText w:val=""/>
      <w:lvlJc w:val="left"/>
      <w:pPr>
        <w:ind w:left="6120" w:hanging="360"/>
      </w:pPr>
      <w:rPr>
        <w:rFonts w:hint="default" w:ascii="Wingdings" w:hAnsi="Wingdings"/>
      </w:rPr>
    </w:lvl>
  </w:abstractNum>
  <w:abstractNum w:abstractNumId="58" w15:restartNumberingAfterBreak="0">
    <w:nsid w:val="799D52E6"/>
    <w:multiLevelType w:val="hybridMultilevel"/>
    <w:tmpl w:val="07CA1BF4"/>
    <w:lvl w:ilvl="0" w:tplc="D4007DE6">
      <w:start w:val="1"/>
      <w:numFmt w:val="bullet"/>
      <w:lvlText w:val=""/>
      <w:lvlJc w:val="left"/>
      <w:pPr>
        <w:ind w:left="360" w:hanging="360"/>
      </w:pPr>
      <w:rPr>
        <w:rFonts w:hint="default" w:ascii="Symbol" w:hAnsi="Symbol"/>
        <w:color w:val="65A000"/>
      </w:rPr>
    </w:lvl>
    <w:lvl w:ilvl="1" w:tplc="040C0003" w:tentative="1">
      <w:start w:val="1"/>
      <w:numFmt w:val="bullet"/>
      <w:lvlText w:val="o"/>
      <w:lvlJc w:val="left"/>
      <w:pPr>
        <w:ind w:left="1080" w:hanging="360"/>
      </w:pPr>
      <w:rPr>
        <w:rFonts w:hint="default" w:ascii="Courier New" w:hAnsi="Courier New" w:cs="Courier New"/>
      </w:rPr>
    </w:lvl>
    <w:lvl w:ilvl="2" w:tplc="040C0005" w:tentative="1">
      <w:start w:val="1"/>
      <w:numFmt w:val="bullet"/>
      <w:lvlText w:val=""/>
      <w:lvlJc w:val="left"/>
      <w:pPr>
        <w:ind w:left="1800" w:hanging="360"/>
      </w:pPr>
      <w:rPr>
        <w:rFonts w:hint="default" w:ascii="Wingdings" w:hAnsi="Wingdings"/>
      </w:rPr>
    </w:lvl>
    <w:lvl w:ilvl="3" w:tplc="040C0001" w:tentative="1">
      <w:start w:val="1"/>
      <w:numFmt w:val="bullet"/>
      <w:lvlText w:val=""/>
      <w:lvlJc w:val="left"/>
      <w:pPr>
        <w:ind w:left="2520" w:hanging="360"/>
      </w:pPr>
      <w:rPr>
        <w:rFonts w:hint="default" w:ascii="Symbol" w:hAnsi="Symbol"/>
      </w:rPr>
    </w:lvl>
    <w:lvl w:ilvl="4" w:tplc="040C0003" w:tentative="1">
      <w:start w:val="1"/>
      <w:numFmt w:val="bullet"/>
      <w:lvlText w:val="o"/>
      <w:lvlJc w:val="left"/>
      <w:pPr>
        <w:ind w:left="3240" w:hanging="360"/>
      </w:pPr>
      <w:rPr>
        <w:rFonts w:hint="default" w:ascii="Courier New" w:hAnsi="Courier New" w:cs="Courier New"/>
      </w:rPr>
    </w:lvl>
    <w:lvl w:ilvl="5" w:tplc="040C0005" w:tentative="1">
      <w:start w:val="1"/>
      <w:numFmt w:val="bullet"/>
      <w:lvlText w:val=""/>
      <w:lvlJc w:val="left"/>
      <w:pPr>
        <w:ind w:left="3960" w:hanging="360"/>
      </w:pPr>
      <w:rPr>
        <w:rFonts w:hint="default" w:ascii="Wingdings" w:hAnsi="Wingdings"/>
      </w:rPr>
    </w:lvl>
    <w:lvl w:ilvl="6" w:tplc="040C0001" w:tentative="1">
      <w:start w:val="1"/>
      <w:numFmt w:val="bullet"/>
      <w:lvlText w:val=""/>
      <w:lvlJc w:val="left"/>
      <w:pPr>
        <w:ind w:left="4680" w:hanging="360"/>
      </w:pPr>
      <w:rPr>
        <w:rFonts w:hint="default" w:ascii="Symbol" w:hAnsi="Symbol"/>
      </w:rPr>
    </w:lvl>
    <w:lvl w:ilvl="7" w:tplc="040C0003" w:tentative="1">
      <w:start w:val="1"/>
      <w:numFmt w:val="bullet"/>
      <w:lvlText w:val="o"/>
      <w:lvlJc w:val="left"/>
      <w:pPr>
        <w:ind w:left="5400" w:hanging="360"/>
      </w:pPr>
      <w:rPr>
        <w:rFonts w:hint="default" w:ascii="Courier New" w:hAnsi="Courier New" w:cs="Courier New"/>
      </w:rPr>
    </w:lvl>
    <w:lvl w:ilvl="8" w:tplc="040C0005" w:tentative="1">
      <w:start w:val="1"/>
      <w:numFmt w:val="bullet"/>
      <w:lvlText w:val=""/>
      <w:lvlJc w:val="left"/>
      <w:pPr>
        <w:ind w:left="6120" w:hanging="360"/>
      </w:pPr>
      <w:rPr>
        <w:rFonts w:hint="default" w:ascii="Wingdings" w:hAnsi="Wingdings"/>
      </w:rPr>
    </w:lvl>
  </w:abstractNum>
  <w:abstractNum w:abstractNumId="59" w15:restartNumberingAfterBreak="0">
    <w:nsid w:val="7C867B67"/>
    <w:multiLevelType w:val="hybridMultilevel"/>
    <w:tmpl w:val="F258E1AC"/>
    <w:lvl w:ilvl="0" w:tplc="44247EDC">
      <w:start w:val="1"/>
      <w:numFmt w:val="bullet"/>
      <w:lvlText w:val=""/>
      <w:lvlJc w:val="left"/>
      <w:pPr>
        <w:ind w:left="720" w:hanging="360"/>
      </w:pPr>
      <w:rPr>
        <w:rFonts w:hint="default" w:ascii="Symbol" w:hAnsi="Symbol"/>
      </w:rPr>
    </w:lvl>
    <w:lvl w:ilvl="1" w:tplc="41C8FADE">
      <w:start w:val="1"/>
      <w:numFmt w:val="bullet"/>
      <w:lvlText w:val=""/>
      <w:lvlJc w:val="left"/>
      <w:pPr>
        <w:ind w:left="1440" w:hanging="360"/>
      </w:pPr>
      <w:rPr>
        <w:rFonts w:hint="default" w:ascii="Symbol" w:hAnsi="Symbol"/>
      </w:rPr>
    </w:lvl>
    <w:lvl w:ilvl="2" w:tplc="DA6A9182">
      <w:start w:val="1"/>
      <w:numFmt w:val="bullet"/>
      <w:lvlText w:val=""/>
      <w:lvlJc w:val="left"/>
      <w:pPr>
        <w:ind w:left="2160" w:hanging="360"/>
      </w:pPr>
      <w:rPr>
        <w:rFonts w:hint="default" w:ascii="Wingdings" w:hAnsi="Wingdings"/>
      </w:rPr>
    </w:lvl>
    <w:lvl w:ilvl="3" w:tplc="CB3EC64C">
      <w:start w:val="1"/>
      <w:numFmt w:val="bullet"/>
      <w:lvlText w:val=""/>
      <w:lvlJc w:val="left"/>
      <w:pPr>
        <w:ind w:left="2880" w:hanging="360"/>
      </w:pPr>
      <w:rPr>
        <w:rFonts w:hint="default" w:ascii="Symbol" w:hAnsi="Symbol"/>
      </w:rPr>
    </w:lvl>
    <w:lvl w:ilvl="4" w:tplc="D3168F80">
      <w:start w:val="1"/>
      <w:numFmt w:val="bullet"/>
      <w:lvlText w:val="o"/>
      <w:lvlJc w:val="left"/>
      <w:pPr>
        <w:ind w:left="3600" w:hanging="360"/>
      </w:pPr>
      <w:rPr>
        <w:rFonts w:hint="default" w:ascii="Courier New" w:hAnsi="Courier New"/>
      </w:rPr>
    </w:lvl>
    <w:lvl w:ilvl="5" w:tplc="B04E2E56">
      <w:start w:val="1"/>
      <w:numFmt w:val="bullet"/>
      <w:lvlText w:val=""/>
      <w:lvlJc w:val="left"/>
      <w:pPr>
        <w:ind w:left="4320" w:hanging="360"/>
      </w:pPr>
      <w:rPr>
        <w:rFonts w:hint="default" w:ascii="Wingdings" w:hAnsi="Wingdings"/>
      </w:rPr>
    </w:lvl>
    <w:lvl w:ilvl="6" w:tplc="03DED57C">
      <w:start w:val="1"/>
      <w:numFmt w:val="bullet"/>
      <w:lvlText w:val=""/>
      <w:lvlJc w:val="left"/>
      <w:pPr>
        <w:ind w:left="5040" w:hanging="360"/>
      </w:pPr>
      <w:rPr>
        <w:rFonts w:hint="default" w:ascii="Symbol" w:hAnsi="Symbol"/>
      </w:rPr>
    </w:lvl>
    <w:lvl w:ilvl="7" w:tplc="76C26DEC">
      <w:start w:val="1"/>
      <w:numFmt w:val="bullet"/>
      <w:lvlText w:val="o"/>
      <w:lvlJc w:val="left"/>
      <w:pPr>
        <w:ind w:left="5760" w:hanging="360"/>
      </w:pPr>
      <w:rPr>
        <w:rFonts w:hint="default" w:ascii="Courier New" w:hAnsi="Courier New"/>
      </w:rPr>
    </w:lvl>
    <w:lvl w:ilvl="8" w:tplc="93D275D0">
      <w:start w:val="1"/>
      <w:numFmt w:val="bullet"/>
      <w:lvlText w:val=""/>
      <w:lvlJc w:val="left"/>
      <w:pPr>
        <w:ind w:left="6480" w:hanging="360"/>
      </w:pPr>
      <w:rPr>
        <w:rFonts w:hint="default" w:ascii="Wingdings" w:hAnsi="Wingdings"/>
      </w:rPr>
    </w:lvl>
  </w:abstractNum>
  <w:abstractNum w:abstractNumId="60" w15:restartNumberingAfterBreak="0">
    <w:nsid w:val="7D6D0FD6"/>
    <w:multiLevelType w:val="hybridMultilevel"/>
    <w:tmpl w:val="51A0EFB0"/>
    <w:lvl w:ilvl="0" w:tplc="D4007DE6">
      <w:start w:val="1"/>
      <w:numFmt w:val="bullet"/>
      <w:lvlText w:val=""/>
      <w:lvlJc w:val="left"/>
      <w:pPr>
        <w:ind w:left="680" w:hanging="340"/>
      </w:pPr>
      <w:rPr>
        <w:rFonts w:hint="default" w:ascii="Symbol" w:hAnsi="Symbol"/>
        <w:color w:val="65A000"/>
      </w:rPr>
    </w:lvl>
    <w:lvl w:ilvl="1" w:tplc="FFFFFFFF">
      <w:start w:val="1"/>
      <w:numFmt w:val="bullet"/>
      <w:lvlText w:val="o"/>
      <w:lvlJc w:val="left"/>
      <w:pPr>
        <w:ind w:left="2500" w:hanging="360"/>
      </w:pPr>
      <w:rPr>
        <w:rFonts w:hint="default" w:ascii="Courier New" w:hAnsi="Courier New" w:cs="Courier New"/>
      </w:rPr>
    </w:lvl>
    <w:lvl w:ilvl="2" w:tplc="FFFFFFFF" w:tentative="1">
      <w:start w:val="1"/>
      <w:numFmt w:val="bullet"/>
      <w:lvlText w:val=""/>
      <w:lvlJc w:val="left"/>
      <w:pPr>
        <w:ind w:left="3220" w:hanging="360"/>
      </w:pPr>
      <w:rPr>
        <w:rFonts w:hint="default" w:ascii="Wingdings" w:hAnsi="Wingdings"/>
      </w:rPr>
    </w:lvl>
    <w:lvl w:ilvl="3" w:tplc="FFFFFFFF" w:tentative="1">
      <w:start w:val="1"/>
      <w:numFmt w:val="bullet"/>
      <w:lvlText w:val=""/>
      <w:lvlJc w:val="left"/>
      <w:pPr>
        <w:ind w:left="3940" w:hanging="360"/>
      </w:pPr>
      <w:rPr>
        <w:rFonts w:hint="default" w:ascii="Symbol" w:hAnsi="Symbol"/>
      </w:rPr>
    </w:lvl>
    <w:lvl w:ilvl="4" w:tplc="FFFFFFFF" w:tentative="1">
      <w:start w:val="1"/>
      <w:numFmt w:val="bullet"/>
      <w:lvlText w:val="o"/>
      <w:lvlJc w:val="left"/>
      <w:pPr>
        <w:ind w:left="4660" w:hanging="360"/>
      </w:pPr>
      <w:rPr>
        <w:rFonts w:hint="default" w:ascii="Courier New" w:hAnsi="Courier New" w:cs="Courier New"/>
      </w:rPr>
    </w:lvl>
    <w:lvl w:ilvl="5" w:tplc="FFFFFFFF" w:tentative="1">
      <w:start w:val="1"/>
      <w:numFmt w:val="bullet"/>
      <w:lvlText w:val=""/>
      <w:lvlJc w:val="left"/>
      <w:pPr>
        <w:ind w:left="5380" w:hanging="360"/>
      </w:pPr>
      <w:rPr>
        <w:rFonts w:hint="default" w:ascii="Wingdings" w:hAnsi="Wingdings"/>
      </w:rPr>
    </w:lvl>
    <w:lvl w:ilvl="6" w:tplc="FFFFFFFF" w:tentative="1">
      <w:start w:val="1"/>
      <w:numFmt w:val="bullet"/>
      <w:lvlText w:val=""/>
      <w:lvlJc w:val="left"/>
      <w:pPr>
        <w:ind w:left="6100" w:hanging="360"/>
      </w:pPr>
      <w:rPr>
        <w:rFonts w:hint="default" w:ascii="Symbol" w:hAnsi="Symbol"/>
      </w:rPr>
    </w:lvl>
    <w:lvl w:ilvl="7" w:tplc="FFFFFFFF" w:tentative="1">
      <w:start w:val="1"/>
      <w:numFmt w:val="bullet"/>
      <w:lvlText w:val="o"/>
      <w:lvlJc w:val="left"/>
      <w:pPr>
        <w:ind w:left="6820" w:hanging="360"/>
      </w:pPr>
      <w:rPr>
        <w:rFonts w:hint="default" w:ascii="Courier New" w:hAnsi="Courier New" w:cs="Courier New"/>
      </w:rPr>
    </w:lvl>
    <w:lvl w:ilvl="8" w:tplc="FFFFFFFF" w:tentative="1">
      <w:start w:val="1"/>
      <w:numFmt w:val="bullet"/>
      <w:lvlText w:val=""/>
      <w:lvlJc w:val="left"/>
      <w:pPr>
        <w:ind w:left="7540" w:hanging="360"/>
      </w:pPr>
      <w:rPr>
        <w:rFonts w:hint="default" w:ascii="Wingdings" w:hAnsi="Wingdings"/>
      </w:rPr>
    </w:lvl>
  </w:abstractNum>
  <w:abstractNum w:abstractNumId="61" w15:restartNumberingAfterBreak="0">
    <w:nsid w:val="7D9F1939"/>
    <w:multiLevelType w:val="hybridMultilevel"/>
    <w:tmpl w:val="B6B83BB2"/>
    <w:lvl w:ilvl="0" w:tplc="D4007DE6">
      <w:start w:val="1"/>
      <w:numFmt w:val="bullet"/>
      <w:lvlText w:val=""/>
      <w:lvlJc w:val="left"/>
      <w:pPr>
        <w:tabs>
          <w:tab w:val="num" w:pos="170"/>
        </w:tabs>
        <w:ind w:left="170" w:hanging="170"/>
      </w:pPr>
      <w:rPr>
        <w:rFonts w:hint="default" w:ascii="Symbol" w:hAnsi="Symbol"/>
        <w:color w:val="65A000"/>
      </w:rPr>
    </w:lvl>
    <w:lvl w:ilvl="1" w:tplc="FFFFFFFF" w:tentative="1">
      <w:start w:val="1"/>
      <w:numFmt w:val="bullet"/>
      <w:lvlText w:val="o"/>
      <w:lvlJc w:val="left"/>
      <w:pPr>
        <w:ind w:left="1440" w:hanging="360"/>
      </w:pPr>
      <w:rPr>
        <w:rFonts w:hint="default" w:ascii="Courier New" w:hAnsi="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rPr>
    </w:lvl>
    <w:lvl w:ilvl="8" w:tplc="FFFFFFFF" w:tentative="1">
      <w:start w:val="1"/>
      <w:numFmt w:val="bullet"/>
      <w:lvlText w:val=""/>
      <w:lvlJc w:val="left"/>
      <w:pPr>
        <w:ind w:left="6480" w:hanging="360"/>
      </w:pPr>
      <w:rPr>
        <w:rFonts w:hint="default" w:ascii="Wingdings" w:hAnsi="Wingdings"/>
      </w:rPr>
    </w:lvl>
  </w:abstractNum>
  <w:abstractNum w:abstractNumId="62" w15:restartNumberingAfterBreak="0">
    <w:nsid w:val="7E64288B"/>
    <w:multiLevelType w:val="hybridMultilevel"/>
    <w:tmpl w:val="1C1CCDB2"/>
    <w:lvl w:ilvl="0" w:tplc="BD863966">
      <w:start w:val="1"/>
      <w:numFmt w:val="bullet"/>
      <w:lvlText w:val=""/>
      <w:lvlJc w:val="left"/>
      <w:pPr>
        <w:ind w:left="720" w:hanging="360"/>
      </w:pPr>
      <w:rPr>
        <w:rFonts w:hint="default" w:ascii="Symbol" w:hAnsi="Symbol"/>
        <w:color w:val="9BBB59"/>
      </w:rPr>
    </w:lvl>
    <w:lvl w:ilvl="1" w:tplc="39F2495C">
      <w:start w:val="1"/>
      <w:numFmt w:val="bullet"/>
      <w:lvlText w:val="o"/>
      <w:lvlJc w:val="left"/>
      <w:pPr>
        <w:ind w:left="1440" w:hanging="360"/>
      </w:pPr>
      <w:rPr>
        <w:rFonts w:hint="default" w:ascii="Courier New" w:hAnsi="Courier New"/>
      </w:rPr>
    </w:lvl>
    <w:lvl w:ilvl="2" w:tplc="CA7EFEC8">
      <w:start w:val="1"/>
      <w:numFmt w:val="bullet"/>
      <w:lvlText w:val=""/>
      <w:lvlJc w:val="left"/>
      <w:pPr>
        <w:ind w:left="2160" w:hanging="360"/>
      </w:pPr>
      <w:rPr>
        <w:rFonts w:hint="default" w:ascii="Wingdings" w:hAnsi="Wingdings"/>
      </w:rPr>
    </w:lvl>
    <w:lvl w:ilvl="3" w:tplc="0CF673D0">
      <w:start w:val="1"/>
      <w:numFmt w:val="bullet"/>
      <w:lvlText w:val=""/>
      <w:lvlJc w:val="left"/>
      <w:pPr>
        <w:ind w:left="2880" w:hanging="360"/>
      </w:pPr>
      <w:rPr>
        <w:rFonts w:hint="default" w:ascii="Symbol" w:hAnsi="Symbol"/>
      </w:rPr>
    </w:lvl>
    <w:lvl w:ilvl="4" w:tplc="6608A36A">
      <w:start w:val="1"/>
      <w:numFmt w:val="bullet"/>
      <w:lvlText w:val="o"/>
      <w:lvlJc w:val="left"/>
      <w:pPr>
        <w:ind w:left="3600" w:hanging="360"/>
      </w:pPr>
      <w:rPr>
        <w:rFonts w:hint="default" w:ascii="Courier New" w:hAnsi="Courier New"/>
      </w:rPr>
    </w:lvl>
    <w:lvl w:ilvl="5" w:tplc="C62E6020">
      <w:start w:val="1"/>
      <w:numFmt w:val="bullet"/>
      <w:lvlText w:val=""/>
      <w:lvlJc w:val="left"/>
      <w:pPr>
        <w:ind w:left="4320" w:hanging="360"/>
      </w:pPr>
      <w:rPr>
        <w:rFonts w:hint="default" w:ascii="Wingdings" w:hAnsi="Wingdings"/>
      </w:rPr>
    </w:lvl>
    <w:lvl w:ilvl="6" w:tplc="0F349014">
      <w:start w:val="1"/>
      <w:numFmt w:val="bullet"/>
      <w:lvlText w:val=""/>
      <w:lvlJc w:val="left"/>
      <w:pPr>
        <w:ind w:left="5040" w:hanging="360"/>
      </w:pPr>
      <w:rPr>
        <w:rFonts w:hint="default" w:ascii="Symbol" w:hAnsi="Symbol"/>
      </w:rPr>
    </w:lvl>
    <w:lvl w:ilvl="7" w:tplc="D8C6A94E">
      <w:start w:val="1"/>
      <w:numFmt w:val="bullet"/>
      <w:lvlText w:val="o"/>
      <w:lvlJc w:val="left"/>
      <w:pPr>
        <w:ind w:left="5760" w:hanging="360"/>
      </w:pPr>
      <w:rPr>
        <w:rFonts w:hint="default" w:ascii="Courier New" w:hAnsi="Courier New"/>
      </w:rPr>
    </w:lvl>
    <w:lvl w:ilvl="8" w:tplc="96804280">
      <w:start w:val="1"/>
      <w:numFmt w:val="bullet"/>
      <w:lvlText w:val=""/>
      <w:lvlJc w:val="left"/>
      <w:pPr>
        <w:ind w:left="6480" w:hanging="360"/>
      </w:pPr>
      <w:rPr>
        <w:rFonts w:hint="default" w:ascii="Wingdings" w:hAnsi="Wingdings"/>
      </w:rPr>
    </w:lvl>
  </w:abstractNum>
  <w:abstractNum w:abstractNumId="63" w15:restartNumberingAfterBreak="0">
    <w:nsid w:val="7FBB7DC5"/>
    <w:multiLevelType w:val="hybridMultilevel"/>
    <w:tmpl w:val="9C96CFA6"/>
    <w:lvl w:ilvl="0" w:tplc="D4007DE6">
      <w:start w:val="1"/>
      <w:numFmt w:val="bullet"/>
      <w:lvlText w:val=""/>
      <w:lvlJc w:val="left"/>
      <w:pPr>
        <w:ind w:left="720" w:hanging="360"/>
      </w:pPr>
      <w:rPr>
        <w:rFonts w:hint="default" w:ascii="Symbol" w:hAnsi="Symbol"/>
        <w:color w:val="65A000"/>
      </w:rPr>
    </w:lvl>
    <w:lvl w:ilvl="1" w:tplc="5B369B3C">
      <w:start w:val="1"/>
      <w:numFmt w:val="bullet"/>
      <w:lvlText w:val="o"/>
      <w:lvlJc w:val="left"/>
      <w:pPr>
        <w:ind w:left="1440" w:hanging="360"/>
      </w:pPr>
      <w:rPr>
        <w:rFonts w:hint="default" w:ascii="Courier New" w:hAnsi="Courier New"/>
      </w:rPr>
    </w:lvl>
    <w:lvl w:ilvl="2" w:tplc="F63E4676">
      <w:start w:val="1"/>
      <w:numFmt w:val="bullet"/>
      <w:lvlText w:val=""/>
      <w:lvlJc w:val="left"/>
      <w:pPr>
        <w:ind w:left="2160" w:hanging="360"/>
      </w:pPr>
      <w:rPr>
        <w:rFonts w:hint="default" w:ascii="Wingdings" w:hAnsi="Wingdings"/>
      </w:rPr>
    </w:lvl>
    <w:lvl w:ilvl="3" w:tplc="A4108328">
      <w:start w:val="1"/>
      <w:numFmt w:val="bullet"/>
      <w:lvlText w:val=""/>
      <w:lvlJc w:val="left"/>
      <w:pPr>
        <w:ind w:left="2880" w:hanging="360"/>
      </w:pPr>
      <w:rPr>
        <w:rFonts w:hint="default" w:ascii="Symbol" w:hAnsi="Symbol"/>
      </w:rPr>
    </w:lvl>
    <w:lvl w:ilvl="4" w:tplc="115C3B0A">
      <w:start w:val="1"/>
      <w:numFmt w:val="bullet"/>
      <w:lvlText w:val="o"/>
      <w:lvlJc w:val="left"/>
      <w:pPr>
        <w:ind w:left="3600" w:hanging="360"/>
      </w:pPr>
      <w:rPr>
        <w:rFonts w:hint="default" w:ascii="Courier New" w:hAnsi="Courier New"/>
      </w:rPr>
    </w:lvl>
    <w:lvl w:ilvl="5" w:tplc="4D3ED3EE">
      <w:start w:val="1"/>
      <w:numFmt w:val="bullet"/>
      <w:lvlText w:val=""/>
      <w:lvlJc w:val="left"/>
      <w:pPr>
        <w:ind w:left="4320" w:hanging="360"/>
      </w:pPr>
      <w:rPr>
        <w:rFonts w:hint="default" w:ascii="Wingdings" w:hAnsi="Wingdings"/>
      </w:rPr>
    </w:lvl>
    <w:lvl w:ilvl="6" w:tplc="1150A212">
      <w:start w:val="1"/>
      <w:numFmt w:val="bullet"/>
      <w:lvlText w:val=""/>
      <w:lvlJc w:val="left"/>
      <w:pPr>
        <w:ind w:left="5040" w:hanging="360"/>
      </w:pPr>
      <w:rPr>
        <w:rFonts w:hint="default" w:ascii="Symbol" w:hAnsi="Symbol"/>
      </w:rPr>
    </w:lvl>
    <w:lvl w:ilvl="7" w:tplc="3FBEEC6C">
      <w:start w:val="1"/>
      <w:numFmt w:val="bullet"/>
      <w:lvlText w:val="o"/>
      <w:lvlJc w:val="left"/>
      <w:pPr>
        <w:ind w:left="5760" w:hanging="360"/>
      </w:pPr>
      <w:rPr>
        <w:rFonts w:hint="default" w:ascii="Courier New" w:hAnsi="Courier New"/>
      </w:rPr>
    </w:lvl>
    <w:lvl w:ilvl="8" w:tplc="7ED07A9A">
      <w:start w:val="1"/>
      <w:numFmt w:val="bullet"/>
      <w:lvlText w:val=""/>
      <w:lvlJc w:val="left"/>
      <w:pPr>
        <w:ind w:left="6480" w:hanging="360"/>
      </w:pPr>
      <w:rPr>
        <w:rFonts w:hint="default" w:ascii="Wingdings" w:hAnsi="Wingdings"/>
      </w:rPr>
    </w:lvl>
  </w:abstractNum>
  <w:num w:numId="1" w16cid:durableId="1939748318">
    <w:abstractNumId w:val="36"/>
  </w:num>
  <w:num w:numId="2" w16cid:durableId="1724787996">
    <w:abstractNumId w:val="29"/>
  </w:num>
  <w:num w:numId="3" w16cid:durableId="43797397">
    <w:abstractNumId w:val="30"/>
  </w:num>
  <w:num w:numId="4" w16cid:durableId="134611276">
    <w:abstractNumId w:val="15"/>
  </w:num>
  <w:num w:numId="5" w16cid:durableId="1455369461">
    <w:abstractNumId w:val="34"/>
    <w:lvlOverride w:ilvl="0">
      <w:startOverride w:val="1"/>
    </w:lvlOverride>
    <w:lvlOverride w:ilvl="1"/>
    <w:lvlOverride w:ilvl="2"/>
    <w:lvlOverride w:ilvl="3"/>
    <w:lvlOverride w:ilvl="4"/>
    <w:lvlOverride w:ilvl="5"/>
    <w:lvlOverride w:ilvl="6"/>
    <w:lvlOverride w:ilvl="7"/>
    <w:lvlOverride w:ilvl="8"/>
  </w:num>
  <w:num w:numId="6" w16cid:durableId="1561087112">
    <w:abstractNumId w:val="25"/>
  </w:num>
  <w:num w:numId="7" w16cid:durableId="1082994423">
    <w:abstractNumId w:val="4"/>
  </w:num>
  <w:num w:numId="8" w16cid:durableId="2140764064">
    <w:abstractNumId w:val="26"/>
  </w:num>
  <w:num w:numId="9" w16cid:durableId="1778020159">
    <w:abstractNumId w:val="49"/>
  </w:num>
  <w:num w:numId="10" w16cid:durableId="1422873499">
    <w:abstractNumId w:val="42"/>
  </w:num>
  <w:num w:numId="11" w16cid:durableId="1571423909">
    <w:abstractNumId w:val="38"/>
  </w:num>
  <w:num w:numId="12" w16cid:durableId="1899854513">
    <w:abstractNumId w:val="23"/>
  </w:num>
  <w:num w:numId="13" w16cid:durableId="171797150">
    <w:abstractNumId w:val="9"/>
  </w:num>
  <w:num w:numId="14" w16cid:durableId="90468132">
    <w:abstractNumId w:val="37"/>
  </w:num>
  <w:num w:numId="15" w16cid:durableId="1230654954">
    <w:abstractNumId w:val="19"/>
  </w:num>
  <w:num w:numId="16" w16cid:durableId="1011184772">
    <w:abstractNumId w:val="57"/>
  </w:num>
  <w:num w:numId="17" w16cid:durableId="64574694">
    <w:abstractNumId w:val="14"/>
  </w:num>
  <w:num w:numId="18" w16cid:durableId="587539829">
    <w:abstractNumId w:val="6"/>
  </w:num>
  <w:num w:numId="19" w16cid:durableId="2069841669">
    <w:abstractNumId w:val="18"/>
  </w:num>
  <w:num w:numId="20" w16cid:durableId="456490767">
    <w:abstractNumId w:val="12"/>
  </w:num>
  <w:num w:numId="21" w16cid:durableId="417823655">
    <w:abstractNumId w:val="22"/>
  </w:num>
  <w:num w:numId="22" w16cid:durableId="985620198">
    <w:abstractNumId w:val="60"/>
  </w:num>
  <w:num w:numId="23" w16cid:durableId="282460935">
    <w:abstractNumId w:val="20"/>
  </w:num>
  <w:num w:numId="24" w16cid:durableId="461315347">
    <w:abstractNumId w:val="8"/>
  </w:num>
  <w:num w:numId="25" w16cid:durableId="1961912528">
    <w:abstractNumId w:val="28"/>
  </w:num>
  <w:num w:numId="26" w16cid:durableId="610472836">
    <w:abstractNumId w:val="43"/>
  </w:num>
  <w:num w:numId="27" w16cid:durableId="1243218920">
    <w:abstractNumId w:val="17"/>
  </w:num>
  <w:num w:numId="28" w16cid:durableId="241109778">
    <w:abstractNumId w:val="61"/>
  </w:num>
  <w:num w:numId="29" w16cid:durableId="678895663">
    <w:abstractNumId w:val="0"/>
  </w:num>
  <w:num w:numId="30" w16cid:durableId="504830739">
    <w:abstractNumId w:val="31"/>
  </w:num>
  <w:num w:numId="31" w16cid:durableId="1155758822">
    <w:abstractNumId w:val="1"/>
  </w:num>
  <w:num w:numId="32" w16cid:durableId="1731880912">
    <w:abstractNumId w:val="62"/>
  </w:num>
  <w:num w:numId="33" w16cid:durableId="178935487">
    <w:abstractNumId w:val="40"/>
  </w:num>
  <w:num w:numId="34" w16cid:durableId="829446669">
    <w:abstractNumId w:val="35"/>
  </w:num>
  <w:num w:numId="35" w16cid:durableId="1134953962">
    <w:abstractNumId w:val="41"/>
  </w:num>
  <w:num w:numId="36" w16cid:durableId="1198274432">
    <w:abstractNumId w:val="3"/>
  </w:num>
  <w:num w:numId="37" w16cid:durableId="1260062848">
    <w:abstractNumId w:val="56"/>
  </w:num>
  <w:num w:numId="38" w16cid:durableId="777874348">
    <w:abstractNumId w:val="48"/>
  </w:num>
  <w:num w:numId="39" w16cid:durableId="1496872061">
    <w:abstractNumId w:val="59"/>
  </w:num>
  <w:num w:numId="40" w16cid:durableId="1911309549">
    <w:abstractNumId w:val="13"/>
  </w:num>
  <w:num w:numId="41" w16cid:durableId="425813457">
    <w:abstractNumId w:val="32"/>
  </w:num>
  <w:num w:numId="42" w16cid:durableId="412553744">
    <w:abstractNumId w:val="11"/>
  </w:num>
  <w:num w:numId="43" w16cid:durableId="534543724">
    <w:abstractNumId w:val="52"/>
  </w:num>
  <w:num w:numId="44" w16cid:durableId="1920403364">
    <w:abstractNumId w:val="45"/>
  </w:num>
  <w:num w:numId="45" w16cid:durableId="1854956247">
    <w:abstractNumId w:val="47"/>
  </w:num>
  <w:num w:numId="46" w16cid:durableId="380791289">
    <w:abstractNumId w:val="5"/>
  </w:num>
  <w:num w:numId="47" w16cid:durableId="1120881947">
    <w:abstractNumId w:val="16"/>
  </w:num>
  <w:num w:numId="48" w16cid:durableId="554894481">
    <w:abstractNumId w:val="46"/>
  </w:num>
  <w:num w:numId="49" w16cid:durableId="1337004057">
    <w:abstractNumId w:val="54"/>
  </w:num>
  <w:num w:numId="50" w16cid:durableId="1809858804">
    <w:abstractNumId w:val="51"/>
  </w:num>
  <w:num w:numId="51" w16cid:durableId="692877935">
    <w:abstractNumId w:val="33"/>
  </w:num>
  <w:num w:numId="52" w16cid:durableId="2044091825">
    <w:abstractNumId w:val="2"/>
  </w:num>
  <w:num w:numId="53" w16cid:durableId="1183664757">
    <w:abstractNumId w:val="27"/>
  </w:num>
  <w:num w:numId="54" w16cid:durableId="1397512974">
    <w:abstractNumId w:val="58"/>
  </w:num>
  <w:num w:numId="55" w16cid:durableId="1486775150">
    <w:abstractNumId w:val="39"/>
  </w:num>
  <w:num w:numId="56" w16cid:durableId="1919748090">
    <w:abstractNumId w:val="63"/>
  </w:num>
  <w:num w:numId="57" w16cid:durableId="715854900">
    <w:abstractNumId w:val="10"/>
  </w:num>
  <w:num w:numId="58" w16cid:durableId="1215122574">
    <w:abstractNumId w:val="7"/>
  </w:num>
  <w:num w:numId="59" w16cid:durableId="190459760">
    <w:abstractNumId w:val="50"/>
  </w:num>
  <w:num w:numId="60" w16cid:durableId="1925718957">
    <w:abstractNumId w:val="24"/>
  </w:num>
  <w:num w:numId="61" w16cid:durableId="907884018">
    <w:abstractNumId w:val="55"/>
  </w:num>
  <w:num w:numId="62" w16cid:durableId="1180006636">
    <w:abstractNumId w:val="44"/>
  </w:num>
  <w:num w:numId="63" w16cid:durableId="1251233631">
    <w:abstractNumId w:val="21"/>
  </w:num>
  <w:num w:numId="64" w16cid:durableId="101850042">
    <w:abstractNumId w:val="53"/>
  </w:num>
  <w:numIdMacAtCleanup w:val="63"/>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zoom w:percent="100"/>
  <w:trackRevisions w:val="false"/>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MzM0MLa0NLW0NDY2NjNX0lEKTi0uzszPAykwrgUA5I7S8CwAAAA="/>
  </w:docVars>
  <w:rsids>
    <w:rsidRoot w:val="008C1126"/>
    <w:rsid w:val="00000EEC"/>
    <w:rsid w:val="00002EDE"/>
    <w:rsid w:val="000031E8"/>
    <w:rsid w:val="00003B82"/>
    <w:rsid w:val="000070ED"/>
    <w:rsid w:val="00007173"/>
    <w:rsid w:val="00011E0B"/>
    <w:rsid w:val="00012EFA"/>
    <w:rsid w:val="00015838"/>
    <w:rsid w:val="00015B9A"/>
    <w:rsid w:val="0001786E"/>
    <w:rsid w:val="000204F7"/>
    <w:rsid w:val="000216A0"/>
    <w:rsid w:val="000219D2"/>
    <w:rsid w:val="00022242"/>
    <w:rsid w:val="000225BA"/>
    <w:rsid w:val="00022E7A"/>
    <w:rsid w:val="00023AE5"/>
    <w:rsid w:val="000262E5"/>
    <w:rsid w:val="00026711"/>
    <w:rsid w:val="00026840"/>
    <w:rsid w:val="0002690E"/>
    <w:rsid w:val="00030236"/>
    <w:rsid w:val="00030A97"/>
    <w:rsid w:val="000314C0"/>
    <w:rsid w:val="000318B6"/>
    <w:rsid w:val="0003399F"/>
    <w:rsid w:val="0003401B"/>
    <w:rsid w:val="00035AE6"/>
    <w:rsid w:val="00035FCD"/>
    <w:rsid w:val="00037614"/>
    <w:rsid w:val="00043EC5"/>
    <w:rsid w:val="0004424B"/>
    <w:rsid w:val="000457FC"/>
    <w:rsid w:val="00050327"/>
    <w:rsid w:val="000509F9"/>
    <w:rsid w:val="00052403"/>
    <w:rsid w:val="0005409B"/>
    <w:rsid w:val="0005442B"/>
    <w:rsid w:val="0005495A"/>
    <w:rsid w:val="000556F4"/>
    <w:rsid w:val="0006088B"/>
    <w:rsid w:val="000626B1"/>
    <w:rsid w:val="00062891"/>
    <w:rsid w:val="00062906"/>
    <w:rsid w:val="00062BEA"/>
    <w:rsid w:val="000637E5"/>
    <w:rsid w:val="0006533F"/>
    <w:rsid w:val="0006712D"/>
    <w:rsid w:val="00070250"/>
    <w:rsid w:val="000706F2"/>
    <w:rsid w:val="000713A2"/>
    <w:rsid w:val="00072E50"/>
    <w:rsid w:val="00072E6C"/>
    <w:rsid w:val="000748D2"/>
    <w:rsid w:val="00074B19"/>
    <w:rsid w:val="0008059A"/>
    <w:rsid w:val="000805BE"/>
    <w:rsid w:val="0008094A"/>
    <w:rsid w:val="00080E8E"/>
    <w:rsid w:val="000811E8"/>
    <w:rsid w:val="00081871"/>
    <w:rsid w:val="00082D8A"/>
    <w:rsid w:val="00083586"/>
    <w:rsid w:val="00083A28"/>
    <w:rsid w:val="0008435B"/>
    <w:rsid w:val="00084FBB"/>
    <w:rsid w:val="00085B32"/>
    <w:rsid w:val="000866C4"/>
    <w:rsid w:val="00087BB2"/>
    <w:rsid w:val="00090095"/>
    <w:rsid w:val="00090F8D"/>
    <w:rsid w:val="00091E06"/>
    <w:rsid w:val="0009458E"/>
    <w:rsid w:val="000A1D16"/>
    <w:rsid w:val="000A26B3"/>
    <w:rsid w:val="000A3D21"/>
    <w:rsid w:val="000A59C8"/>
    <w:rsid w:val="000A5EF1"/>
    <w:rsid w:val="000A7495"/>
    <w:rsid w:val="000B1086"/>
    <w:rsid w:val="000B1A2D"/>
    <w:rsid w:val="000B2472"/>
    <w:rsid w:val="000B2ABF"/>
    <w:rsid w:val="000B360C"/>
    <w:rsid w:val="000B43D4"/>
    <w:rsid w:val="000B4B11"/>
    <w:rsid w:val="000B5108"/>
    <w:rsid w:val="000B51BB"/>
    <w:rsid w:val="000B52F3"/>
    <w:rsid w:val="000B58B4"/>
    <w:rsid w:val="000B764C"/>
    <w:rsid w:val="000C42E1"/>
    <w:rsid w:val="000C4716"/>
    <w:rsid w:val="000C5708"/>
    <w:rsid w:val="000C6770"/>
    <w:rsid w:val="000C711B"/>
    <w:rsid w:val="000C7D4B"/>
    <w:rsid w:val="000D0016"/>
    <w:rsid w:val="000D02E4"/>
    <w:rsid w:val="000D06D3"/>
    <w:rsid w:val="000D1DF1"/>
    <w:rsid w:val="000D1E12"/>
    <w:rsid w:val="000D28C5"/>
    <w:rsid w:val="000D3FD5"/>
    <w:rsid w:val="000D6556"/>
    <w:rsid w:val="000D6B85"/>
    <w:rsid w:val="000D6CA7"/>
    <w:rsid w:val="000D6F06"/>
    <w:rsid w:val="000E07D9"/>
    <w:rsid w:val="000E1DC0"/>
    <w:rsid w:val="000E2D82"/>
    <w:rsid w:val="000E43B7"/>
    <w:rsid w:val="000E4CE8"/>
    <w:rsid w:val="000E577E"/>
    <w:rsid w:val="000E59CD"/>
    <w:rsid w:val="000E5BC9"/>
    <w:rsid w:val="000E6860"/>
    <w:rsid w:val="000F0FFF"/>
    <w:rsid w:val="000F11A2"/>
    <w:rsid w:val="000F23B1"/>
    <w:rsid w:val="000F311B"/>
    <w:rsid w:val="000F3958"/>
    <w:rsid w:val="000F3BF3"/>
    <w:rsid w:val="000F4466"/>
    <w:rsid w:val="000F4492"/>
    <w:rsid w:val="000F450E"/>
    <w:rsid w:val="000F5781"/>
    <w:rsid w:val="000F57D4"/>
    <w:rsid w:val="000F5D43"/>
    <w:rsid w:val="001001AA"/>
    <w:rsid w:val="0010270D"/>
    <w:rsid w:val="00102725"/>
    <w:rsid w:val="00102CBF"/>
    <w:rsid w:val="00102CC5"/>
    <w:rsid w:val="00103456"/>
    <w:rsid w:val="00103ED9"/>
    <w:rsid w:val="00103F26"/>
    <w:rsid w:val="00104B05"/>
    <w:rsid w:val="00104DC5"/>
    <w:rsid w:val="00107C94"/>
    <w:rsid w:val="00107E12"/>
    <w:rsid w:val="00107FE4"/>
    <w:rsid w:val="00111C4D"/>
    <w:rsid w:val="00111EEA"/>
    <w:rsid w:val="001145E5"/>
    <w:rsid w:val="00114819"/>
    <w:rsid w:val="00114D54"/>
    <w:rsid w:val="00114D9F"/>
    <w:rsid w:val="00115AED"/>
    <w:rsid w:val="00116851"/>
    <w:rsid w:val="00117C72"/>
    <w:rsid w:val="001212BB"/>
    <w:rsid w:val="00122BDB"/>
    <w:rsid w:val="001240EB"/>
    <w:rsid w:val="00124D9E"/>
    <w:rsid w:val="00124F5D"/>
    <w:rsid w:val="00125202"/>
    <w:rsid w:val="001270EA"/>
    <w:rsid w:val="0013077A"/>
    <w:rsid w:val="00131635"/>
    <w:rsid w:val="00131A76"/>
    <w:rsid w:val="00132C19"/>
    <w:rsid w:val="00132C3F"/>
    <w:rsid w:val="00133A62"/>
    <w:rsid w:val="00135424"/>
    <w:rsid w:val="00135485"/>
    <w:rsid w:val="00136FCF"/>
    <w:rsid w:val="0013752C"/>
    <w:rsid w:val="001376B6"/>
    <w:rsid w:val="00137D3B"/>
    <w:rsid w:val="00141FFD"/>
    <w:rsid w:val="001429D5"/>
    <w:rsid w:val="00142D83"/>
    <w:rsid w:val="00143008"/>
    <w:rsid w:val="001431C5"/>
    <w:rsid w:val="001434D9"/>
    <w:rsid w:val="001445A0"/>
    <w:rsid w:val="00146C24"/>
    <w:rsid w:val="001476EB"/>
    <w:rsid w:val="00147940"/>
    <w:rsid w:val="00151AF9"/>
    <w:rsid w:val="00152001"/>
    <w:rsid w:val="001525C9"/>
    <w:rsid w:val="00154AB0"/>
    <w:rsid w:val="00155A2F"/>
    <w:rsid w:val="00156811"/>
    <w:rsid w:val="001628D7"/>
    <w:rsid w:val="001628F6"/>
    <w:rsid w:val="0016495B"/>
    <w:rsid w:val="001650CE"/>
    <w:rsid w:val="00172B98"/>
    <w:rsid w:val="001734D5"/>
    <w:rsid w:val="00173923"/>
    <w:rsid w:val="00174456"/>
    <w:rsid w:val="001748AB"/>
    <w:rsid w:val="0017538D"/>
    <w:rsid w:val="00175905"/>
    <w:rsid w:val="001761D0"/>
    <w:rsid w:val="001768CF"/>
    <w:rsid w:val="00177739"/>
    <w:rsid w:val="00180900"/>
    <w:rsid w:val="00181808"/>
    <w:rsid w:val="00182426"/>
    <w:rsid w:val="001827EF"/>
    <w:rsid w:val="00183102"/>
    <w:rsid w:val="00184315"/>
    <w:rsid w:val="00184725"/>
    <w:rsid w:val="00184CB5"/>
    <w:rsid w:val="00185A2B"/>
    <w:rsid w:val="00185FA4"/>
    <w:rsid w:val="00186C80"/>
    <w:rsid w:val="00187AA4"/>
    <w:rsid w:val="00192AE0"/>
    <w:rsid w:val="00194046"/>
    <w:rsid w:val="0019466B"/>
    <w:rsid w:val="00194BF7"/>
    <w:rsid w:val="00194E10"/>
    <w:rsid w:val="001960AA"/>
    <w:rsid w:val="001A0693"/>
    <w:rsid w:val="001A27FA"/>
    <w:rsid w:val="001A373C"/>
    <w:rsid w:val="001A3E9B"/>
    <w:rsid w:val="001A3FAE"/>
    <w:rsid w:val="001A5B55"/>
    <w:rsid w:val="001A5C59"/>
    <w:rsid w:val="001A5C69"/>
    <w:rsid w:val="001B0858"/>
    <w:rsid w:val="001B19CC"/>
    <w:rsid w:val="001B1D94"/>
    <w:rsid w:val="001B292E"/>
    <w:rsid w:val="001B39E8"/>
    <w:rsid w:val="001B5224"/>
    <w:rsid w:val="001B681D"/>
    <w:rsid w:val="001B75FB"/>
    <w:rsid w:val="001BFA51"/>
    <w:rsid w:val="001C0E3B"/>
    <w:rsid w:val="001C1384"/>
    <w:rsid w:val="001C271A"/>
    <w:rsid w:val="001C2BB9"/>
    <w:rsid w:val="001C3270"/>
    <w:rsid w:val="001C5040"/>
    <w:rsid w:val="001C77CF"/>
    <w:rsid w:val="001C7BC3"/>
    <w:rsid w:val="001D1E74"/>
    <w:rsid w:val="001D1E86"/>
    <w:rsid w:val="001D313D"/>
    <w:rsid w:val="001D387A"/>
    <w:rsid w:val="001D389D"/>
    <w:rsid w:val="001D4567"/>
    <w:rsid w:val="001D5412"/>
    <w:rsid w:val="001E07D5"/>
    <w:rsid w:val="001E1812"/>
    <w:rsid w:val="001E19BA"/>
    <w:rsid w:val="001E4843"/>
    <w:rsid w:val="001E5DF0"/>
    <w:rsid w:val="001E6C45"/>
    <w:rsid w:val="001E6FF1"/>
    <w:rsid w:val="001F0B06"/>
    <w:rsid w:val="001F1E63"/>
    <w:rsid w:val="001F21F2"/>
    <w:rsid w:val="001F292D"/>
    <w:rsid w:val="001F48F6"/>
    <w:rsid w:val="001F62CD"/>
    <w:rsid w:val="001F6B15"/>
    <w:rsid w:val="002002BF"/>
    <w:rsid w:val="002007EC"/>
    <w:rsid w:val="00201489"/>
    <w:rsid w:val="00202C83"/>
    <w:rsid w:val="00204E9E"/>
    <w:rsid w:val="00205475"/>
    <w:rsid w:val="0020634B"/>
    <w:rsid w:val="0020635B"/>
    <w:rsid w:val="002070F4"/>
    <w:rsid w:val="002101D3"/>
    <w:rsid w:val="00211E6E"/>
    <w:rsid w:val="00212149"/>
    <w:rsid w:val="002127B7"/>
    <w:rsid w:val="00212F81"/>
    <w:rsid w:val="002202BB"/>
    <w:rsid w:val="002215F0"/>
    <w:rsid w:val="00221B86"/>
    <w:rsid w:val="00222265"/>
    <w:rsid w:val="00222A4B"/>
    <w:rsid w:val="0022426D"/>
    <w:rsid w:val="002253B9"/>
    <w:rsid w:val="00226717"/>
    <w:rsid w:val="0023044A"/>
    <w:rsid w:val="00231396"/>
    <w:rsid w:val="00231D77"/>
    <w:rsid w:val="00232089"/>
    <w:rsid w:val="00232BEF"/>
    <w:rsid w:val="00232E93"/>
    <w:rsid w:val="00233C93"/>
    <w:rsid w:val="00234446"/>
    <w:rsid w:val="0023456E"/>
    <w:rsid w:val="00234ABE"/>
    <w:rsid w:val="002354D4"/>
    <w:rsid w:val="00235687"/>
    <w:rsid w:val="00235C45"/>
    <w:rsid w:val="00237744"/>
    <w:rsid w:val="00242758"/>
    <w:rsid w:val="00242A5F"/>
    <w:rsid w:val="002439BB"/>
    <w:rsid w:val="00243D50"/>
    <w:rsid w:val="002445D0"/>
    <w:rsid w:val="00244C51"/>
    <w:rsid w:val="00245593"/>
    <w:rsid w:val="002502B3"/>
    <w:rsid w:val="002502E7"/>
    <w:rsid w:val="00252D5B"/>
    <w:rsid w:val="00254AB0"/>
    <w:rsid w:val="002556AD"/>
    <w:rsid w:val="00256CFE"/>
    <w:rsid w:val="00256D14"/>
    <w:rsid w:val="002576B9"/>
    <w:rsid w:val="00257B04"/>
    <w:rsid w:val="00260044"/>
    <w:rsid w:val="00262C23"/>
    <w:rsid w:val="00263505"/>
    <w:rsid w:val="00264029"/>
    <w:rsid w:val="002659AA"/>
    <w:rsid w:val="002709B8"/>
    <w:rsid w:val="00271F21"/>
    <w:rsid w:val="00272B93"/>
    <w:rsid w:val="00275BB8"/>
    <w:rsid w:val="00276ED6"/>
    <w:rsid w:val="00277299"/>
    <w:rsid w:val="0027748D"/>
    <w:rsid w:val="00281CE1"/>
    <w:rsid w:val="002825C7"/>
    <w:rsid w:val="002833CD"/>
    <w:rsid w:val="00284A36"/>
    <w:rsid w:val="00286A90"/>
    <w:rsid w:val="00290E42"/>
    <w:rsid w:val="00291565"/>
    <w:rsid w:val="00292551"/>
    <w:rsid w:val="002928AE"/>
    <w:rsid w:val="002929FE"/>
    <w:rsid w:val="00293E6A"/>
    <w:rsid w:val="002948F5"/>
    <w:rsid w:val="002960FD"/>
    <w:rsid w:val="002972A7"/>
    <w:rsid w:val="00297B35"/>
    <w:rsid w:val="002A0943"/>
    <w:rsid w:val="002A2122"/>
    <w:rsid w:val="002A3990"/>
    <w:rsid w:val="002A3C25"/>
    <w:rsid w:val="002A6758"/>
    <w:rsid w:val="002A6F2D"/>
    <w:rsid w:val="002B0037"/>
    <w:rsid w:val="002B09EA"/>
    <w:rsid w:val="002B16A5"/>
    <w:rsid w:val="002B18CF"/>
    <w:rsid w:val="002B1F37"/>
    <w:rsid w:val="002B3978"/>
    <w:rsid w:val="002B5817"/>
    <w:rsid w:val="002B68E5"/>
    <w:rsid w:val="002C01DF"/>
    <w:rsid w:val="002C05A7"/>
    <w:rsid w:val="002C23C6"/>
    <w:rsid w:val="002C2C96"/>
    <w:rsid w:val="002C3FE2"/>
    <w:rsid w:val="002C4C1F"/>
    <w:rsid w:val="002C56B3"/>
    <w:rsid w:val="002C5BB6"/>
    <w:rsid w:val="002C6EC2"/>
    <w:rsid w:val="002C6F53"/>
    <w:rsid w:val="002C77AA"/>
    <w:rsid w:val="002C7F31"/>
    <w:rsid w:val="002D0EDB"/>
    <w:rsid w:val="002D142F"/>
    <w:rsid w:val="002D1807"/>
    <w:rsid w:val="002D186E"/>
    <w:rsid w:val="002D1A0E"/>
    <w:rsid w:val="002D1F9E"/>
    <w:rsid w:val="002D3590"/>
    <w:rsid w:val="002D43C1"/>
    <w:rsid w:val="002D4BF8"/>
    <w:rsid w:val="002D6A5E"/>
    <w:rsid w:val="002E1F2B"/>
    <w:rsid w:val="002E2637"/>
    <w:rsid w:val="002E3EF7"/>
    <w:rsid w:val="002E45B9"/>
    <w:rsid w:val="002E58F3"/>
    <w:rsid w:val="002E690E"/>
    <w:rsid w:val="002F0D63"/>
    <w:rsid w:val="002F17A0"/>
    <w:rsid w:val="002F1856"/>
    <w:rsid w:val="002F2B9A"/>
    <w:rsid w:val="002F2F0B"/>
    <w:rsid w:val="002F5F37"/>
    <w:rsid w:val="002F61F3"/>
    <w:rsid w:val="00300F5E"/>
    <w:rsid w:val="00304884"/>
    <w:rsid w:val="0030585F"/>
    <w:rsid w:val="0030673F"/>
    <w:rsid w:val="00307FA2"/>
    <w:rsid w:val="0030FC4A"/>
    <w:rsid w:val="00310C26"/>
    <w:rsid w:val="00310CDA"/>
    <w:rsid w:val="00312784"/>
    <w:rsid w:val="00312A1A"/>
    <w:rsid w:val="00313051"/>
    <w:rsid w:val="00313DED"/>
    <w:rsid w:val="003158A1"/>
    <w:rsid w:val="00317988"/>
    <w:rsid w:val="00317B08"/>
    <w:rsid w:val="0032018F"/>
    <w:rsid w:val="00320662"/>
    <w:rsid w:val="003207CB"/>
    <w:rsid w:val="003212E1"/>
    <w:rsid w:val="0032169E"/>
    <w:rsid w:val="00322EF4"/>
    <w:rsid w:val="00322F4E"/>
    <w:rsid w:val="0032300C"/>
    <w:rsid w:val="003237EB"/>
    <w:rsid w:val="00325892"/>
    <w:rsid w:val="003266F0"/>
    <w:rsid w:val="00326B12"/>
    <w:rsid w:val="003272B1"/>
    <w:rsid w:val="00330CC3"/>
    <w:rsid w:val="00330EC8"/>
    <w:rsid w:val="003321ED"/>
    <w:rsid w:val="00332468"/>
    <w:rsid w:val="0033400A"/>
    <w:rsid w:val="003348B5"/>
    <w:rsid w:val="00335712"/>
    <w:rsid w:val="003357B7"/>
    <w:rsid w:val="0033582A"/>
    <w:rsid w:val="00336934"/>
    <w:rsid w:val="00340980"/>
    <w:rsid w:val="00342682"/>
    <w:rsid w:val="0034358F"/>
    <w:rsid w:val="00343BD1"/>
    <w:rsid w:val="00344B0D"/>
    <w:rsid w:val="0034541D"/>
    <w:rsid w:val="00345BB4"/>
    <w:rsid w:val="00346728"/>
    <w:rsid w:val="00346885"/>
    <w:rsid w:val="00346945"/>
    <w:rsid w:val="00347D7F"/>
    <w:rsid w:val="003505FA"/>
    <w:rsid w:val="00350736"/>
    <w:rsid w:val="00350F36"/>
    <w:rsid w:val="00351C4E"/>
    <w:rsid w:val="00352D15"/>
    <w:rsid w:val="00355235"/>
    <w:rsid w:val="003569AA"/>
    <w:rsid w:val="00356AC5"/>
    <w:rsid w:val="00356DC5"/>
    <w:rsid w:val="003575B4"/>
    <w:rsid w:val="00357911"/>
    <w:rsid w:val="0036080F"/>
    <w:rsid w:val="00361FB0"/>
    <w:rsid w:val="00363472"/>
    <w:rsid w:val="003673F6"/>
    <w:rsid w:val="00370170"/>
    <w:rsid w:val="003711C5"/>
    <w:rsid w:val="00371EA8"/>
    <w:rsid w:val="00371F83"/>
    <w:rsid w:val="00372DC2"/>
    <w:rsid w:val="00373A02"/>
    <w:rsid w:val="00374675"/>
    <w:rsid w:val="00375820"/>
    <w:rsid w:val="00375BDF"/>
    <w:rsid w:val="00376291"/>
    <w:rsid w:val="00377035"/>
    <w:rsid w:val="00377A38"/>
    <w:rsid w:val="00380C9B"/>
    <w:rsid w:val="00382197"/>
    <w:rsid w:val="003835FB"/>
    <w:rsid w:val="00383AE1"/>
    <w:rsid w:val="0038454D"/>
    <w:rsid w:val="00384C51"/>
    <w:rsid w:val="00385183"/>
    <w:rsid w:val="00385223"/>
    <w:rsid w:val="00385689"/>
    <w:rsid w:val="00385CEF"/>
    <w:rsid w:val="0038668E"/>
    <w:rsid w:val="00386D21"/>
    <w:rsid w:val="00387BDC"/>
    <w:rsid w:val="00387C34"/>
    <w:rsid w:val="00391322"/>
    <w:rsid w:val="00391FEA"/>
    <w:rsid w:val="00392F96"/>
    <w:rsid w:val="003963FF"/>
    <w:rsid w:val="003973F2"/>
    <w:rsid w:val="00397794"/>
    <w:rsid w:val="00397C07"/>
    <w:rsid w:val="003A02F1"/>
    <w:rsid w:val="003A04B5"/>
    <w:rsid w:val="003A2011"/>
    <w:rsid w:val="003A25B7"/>
    <w:rsid w:val="003A3B40"/>
    <w:rsid w:val="003A443A"/>
    <w:rsid w:val="003A4E78"/>
    <w:rsid w:val="003A52E1"/>
    <w:rsid w:val="003B1995"/>
    <w:rsid w:val="003B1E4F"/>
    <w:rsid w:val="003B3524"/>
    <w:rsid w:val="003B712C"/>
    <w:rsid w:val="003B7C80"/>
    <w:rsid w:val="003B7D2E"/>
    <w:rsid w:val="003C2CE2"/>
    <w:rsid w:val="003C3117"/>
    <w:rsid w:val="003C32D4"/>
    <w:rsid w:val="003C39CB"/>
    <w:rsid w:val="003C5669"/>
    <w:rsid w:val="003C708D"/>
    <w:rsid w:val="003D089B"/>
    <w:rsid w:val="003D12F8"/>
    <w:rsid w:val="003D1B78"/>
    <w:rsid w:val="003D50CC"/>
    <w:rsid w:val="003D59AE"/>
    <w:rsid w:val="003D66AE"/>
    <w:rsid w:val="003D6F84"/>
    <w:rsid w:val="003E05BF"/>
    <w:rsid w:val="003E2AD7"/>
    <w:rsid w:val="003E34D4"/>
    <w:rsid w:val="003E35E9"/>
    <w:rsid w:val="003E57ED"/>
    <w:rsid w:val="003E741E"/>
    <w:rsid w:val="003F010A"/>
    <w:rsid w:val="003F1CC0"/>
    <w:rsid w:val="003F26CA"/>
    <w:rsid w:val="003F29B4"/>
    <w:rsid w:val="003F3527"/>
    <w:rsid w:val="003F5BA4"/>
    <w:rsid w:val="003F7252"/>
    <w:rsid w:val="003F7AE4"/>
    <w:rsid w:val="003F7B7C"/>
    <w:rsid w:val="004002BB"/>
    <w:rsid w:val="00400861"/>
    <w:rsid w:val="004008BD"/>
    <w:rsid w:val="004009D9"/>
    <w:rsid w:val="004017CB"/>
    <w:rsid w:val="00401A6C"/>
    <w:rsid w:val="00401CD4"/>
    <w:rsid w:val="00402504"/>
    <w:rsid w:val="0040292C"/>
    <w:rsid w:val="00403514"/>
    <w:rsid w:val="004040D8"/>
    <w:rsid w:val="0040435F"/>
    <w:rsid w:val="00405028"/>
    <w:rsid w:val="0040622A"/>
    <w:rsid w:val="00411835"/>
    <w:rsid w:val="0041230B"/>
    <w:rsid w:val="00413A4B"/>
    <w:rsid w:val="00413DCE"/>
    <w:rsid w:val="0041571A"/>
    <w:rsid w:val="00416269"/>
    <w:rsid w:val="00416C37"/>
    <w:rsid w:val="00416CA7"/>
    <w:rsid w:val="004177F9"/>
    <w:rsid w:val="00420B03"/>
    <w:rsid w:val="00421339"/>
    <w:rsid w:val="00421600"/>
    <w:rsid w:val="00422853"/>
    <w:rsid w:val="00422BF1"/>
    <w:rsid w:val="00422D1A"/>
    <w:rsid w:val="00422F43"/>
    <w:rsid w:val="00423CE9"/>
    <w:rsid w:val="00423D4B"/>
    <w:rsid w:val="00423E27"/>
    <w:rsid w:val="00426023"/>
    <w:rsid w:val="00426763"/>
    <w:rsid w:val="00426FB4"/>
    <w:rsid w:val="00427719"/>
    <w:rsid w:val="00430611"/>
    <w:rsid w:val="00430CA1"/>
    <w:rsid w:val="0043161E"/>
    <w:rsid w:val="00431A18"/>
    <w:rsid w:val="00431EB0"/>
    <w:rsid w:val="00433BE5"/>
    <w:rsid w:val="00433F2E"/>
    <w:rsid w:val="00437D17"/>
    <w:rsid w:val="00441AF4"/>
    <w:rsid w:val="00441BCD"/>
    <w:rsid w:val="00443332"/>
    <w:rsid w:val="00443507"/>
    <w:rsid w:val="00443DD6"/>
    <w:rsid w:val="00444C6E"/>
    <w:rsid w:val="00445C00"/>
    <w:rsid w:val="00446382"/>
    <w:rsid w:val="00446527"/>
    <w:rsid w:val="00447E8C"/>
    <w:rsid w:val="0045093F"/>
    <w:rsid w:val="00450E2B"/>
    <w:rsid w:val="004529A0"/>
    <w:rsid w:val="00453CF5"/>
    <w:rsid w:val="00454DFE"/>
    <w:rsid w:val="00455E09"/>
    <w:rsid w:val="004565BE"/>
    <w:rsid w:val="00456BBC"/>
    <w:rsid w:val="004609A4"/>
    <w:rsid w:val="00460C1E"/>
    <w:rsid w:val="0046166F"/>
    <w:rsid w:val="00461F53"/>
    <w:rsid w:val="00462239"/>
    <w:rsid w:val="00463A50"/>
    <w:rsid w:val="00463D86"/>
    <w:rsid w:val="00465FEF"/>
    <w:rsid w:val="00471408"/>
    <w:rsid w:val="004719F7"/>
    <w:rsid w:val="00472948"/>
    <w:rsid w:val="00474546"/>
    <w:rsid w:val="00474B00"/>
    <w:rsid w:val="00475574"/>
    <w:rsid w:val="00476EF5"/>
    <w:rsid w:val="00480C6B"/>
    <w:rsid w:val="00482370"/>
    <w:rsid w:val="00483290"/>
    <w:rsid w:val="00483607"/>
    <w:rsid w:val="0048492D"/>
    <w:rsid w:val="00485435"/>
    <w:rsid w:val="00485F53"/>
    <w:rsid w:val="00486EC2"/>
    <w:rsid w:val="00487393"/>
    <w:rsid w:val="004873B6"/>
    <w:rsid w:val="00487735"/>
    <w:rsid w:val="00487D69"/>
    <w:rsid w:val="00490BD4"/>
    <w:rsid w:val="00490D21"/>
    <w:rsid w:val="004914FA"/>
    <w:rsid w:val="004916C0"/>
    <w:rsid w:val="00495949"/>
    <w:rsid w:val="00495E17"/>
    <w:rsid w:val="004967FD"/>
    <w:rsid w:val="00496A73"/>
    <w:rsid w:val="004976A3"/>
    <w:rsid w:val="00497756"/>
    <w:rsid w:val="004A1424"/>
    <w:rsid w:val="004A15D4"/>
    <w:rsid w:val="004A2A1C"/>
    <w:rsid w:val="004A565C"/>
    <w:rsid w:val="004B0763"/>
    <w:rsid w:val="004B3D1A"/>
    <w:rsid w:val="004B4CEB"/>
    <w:rsid w:val="004B521F"/>
    <w:rsid w:val="004B696F"/>
    <w:rsid w:val="004C0961"/>
    <w:rsid w:val="004C136C"/>
    <w:rsid w:val="004C30C6"/>
    <w:rsid w:val="004C392B"/>
    <w:rsid w:val="004C4F40"/>
    <w:rsid w:val="004C6362"/>
    <w:rsid w:val="004C7739"/>
    <w:rsid w:val="004D0426"/>
    <w:rsid w:val="004D1CF7"/>
    <w:rsid w:val="004D49FE"/>
    <w:rsid w:val="004D5354"/>
    <w:rsid w:val="004D73CF"/>
    <w:rsid w:val="004D997B"/>
    <w:rsid w:val="004E02DD"/>
    <w:rsid w:val="004E0EF0"/>
    <w:rsid w:val="004E104B"/>
    <w:rsid w:val="004E36AC"/>
    <w:rsid w:val="004E4168"/>
    <w:rsid w:val="004E48A4"/>
    <w:rsid w:val="004E5201"/>
    <w:rsid w:val="004E5538"/>
    <w:rsid w:val="004E590C"/>
    <w:rsid w:val="004E61AA"/>
    <w:rsid w:val="004E6843"/>
    <w:rsid w:val="004F25D4"/>
    <w:rsid w:val="004F302B"/>
    <w:rsid w:val="004F34B5"/>
    <w:rsid w:val="004F3C29"/>
    <w:rsid w:val="004F445C"/>
    <w:rsid w:val="004F5495"/>
    <w:rsid w:val="004F6046"/>
    <w:rsid w:val="004F6382"/>
    <w:rsid w:val="004F7B45"/>
    <w:rsid w:val="004F7DC7"/>
    <w:rsid w:val="005014C5"/>
    <w:rsid w:val="00501593"/>
    <w:rsid w:val="005018BE"/>
    <w:rsid w:val="00501C3E"/>
    <w:rsid w:val="00502247"/>
    <w:rsid w:val="005025DE"/>
    <w:rsid w:val="00502EB1"/>
    <w:rsid w:val="005031E2"/>
    <w:rsid w:val="00503A4B"/>
    <w:rsid w:val="00505208"/>
    <w:rsid w:val="00507B99"/>
    <w:rsid w:val="0051076B"/>
    <w:rsid w:val="005121A5"/>
    <w:rsid w:val="00514799"/>
    <w:rsid w:val="00515349"/>
    <w:rsid w:val="00515881"/>
    <w:rsid w:val="00515FA4"/>
    <w:rsid w:val="00517A62"/>
    <w:rsid w:val="00520E1B"/>
    <w:rsid w:val="00520E57"/>
    <w:rsid w:val="0052144E"/>
    <w:rsid w:val="005214C4"/>
    <w:rsid w:val="00523C2D"/>
    <w:rsid w:val="00523E09"/>
    <w:rsid w:val="0052431D"/>
    <w:rsid w:val="0052487C"/>
    <w:rsid w:val="00526116"/>
    <w:rsid w:val="00530024"/>
    <w:rsid w:val="00530308"/>
    <w:rsid w:val="005317F9"/>
    <w:rsid w:val="00531BFA"/>
    <w:rsid w:val="00532E13"/>
    <w:rsid w:val="0053438A"/>
    <w:rsid w:val="0053441E"/>
    <w:rsid w:val="0053446C"/>
    <w:rsid w:val="00534C1A"/>
    <w:rsid w:val="00534CA9"/>
    <w:rsid w:val="00534F1D"/>
    <w:rsid w:val="005351CB"/>
    <w:rsid w:val="00542EC7"/>
    <w:rsid w:val="00543689"/>
    <w:rsid w:val="00543F64"/>
    <w:rsid w:val="005455B7"/>
    <w:rsid w:val="00545C49"/>
    <w:rsid w:val="00547FDD"/>
    <w:rsid w:val="00552C10"/>
    <w:rsid w:val="00554B09"/>
    <w:rsid w:val="005556B8"/>
    <w:rsid w:val="00556096"/>
    <w:rsid w:val="00556AC3"/>
    <w:rsid w:val="00560224"/>
    <w:rsid w:val="005602E9"/>
    <w:rsid w:val="005602FA"/>
    <w:rsid w:val="00561885"/>
    <w:rsid w:val="005673E3"/>
    <w:rsid w:val="00571BED"/>
    <w:rsid w:val="00572B30"/>
    <w:rsid w:val="005732EC"/>
    <w:rsid w:val="00575659"/>
    <w:rsid w:val="005803BA"/>
    <w:rsid w:val="00580614"/>
    <w:rsid w:val="005806FE"/>
    <w:rsid w:val="005809E1"/>
    <w:rsid w:val="00580EC7"/>
    <w:rsid w:val="00581B0A"/>
    <w:rsid w:val="0058235C"/>
    <w:rsid w:val="0058270A"/>
    <w:rsid w:val="00582A33"/>
    <w:rsid w:val="00582EF8"/>
    <w:rsid w:val="005842DE"/>
    <w:rsid w:val="00586C21"/>
    <w:rsid w:val="00587496"/>
    <w:rsid w:val="00587ADC"/>
    <w:rsid w:val="0059179C"/>
    <w:rsid w:val="005929B4"/>
    <w:rsid w:val="0059315C"/>
    <w:rsid w:val="00593E6E"/>
    <w:rsid w:val="00596206"/>
    <w:rsid w:val="00597F0B"/>
    <w:rsid w:val="005A06AD"/>
    <w:rsid w:val="005A0FED"/>
    <w:rsid w:val="005A11FB"/>
    <w:rsid w:val="005A1BF6"/>
    <w:rsid w:val="005A6364"/>
    <w:rsid w:val="005A7F8D"/>
    <w:rsid w:val="005B0F3D"/>
    <w:rsid w:val="005B130E"/>
    <w:rsid w:val="005B15C4"/>
    <w:rsid w:val="005B2B1A"/>
    <w:rsid w:val="005B2F3D"/>
    <w:rsid w:val="005B3A50"/>
    <w:rsid w:val="005B3FAF"/>
    <w:rsid w:val="005B4008"/>
    <w:rsid w:val="005B42EE"/>
    <w:rsid w:val="005B46E0"/>
    <w:rsid w:val="005B7491"/>
    <w:rsid w:val="005C03D9"/>
    <w:rsid w:val="005C04D5"/>
    <w:rsid w:val="005C0F79"/>
    <w:rsid w:val="005C1EE3"/>
    <w:rsid w:val="005C2E48"/>
    <w:rsid w:val="005C3830"/>
    <w:rsid w:val="005C3C2C"/>
    <w:rsid w:val="005C4B95"/>
    <w:rsid w:val="005D0E95"/>
    <w:rsid w:val="005D27FD"/>
    <w:rsid w:val="005D2B30"/>
    <w:rsid w:val="005D2D17"/>
    <w:rsid w:val="005D3539"/>
    <w:rsid w:val="005D3F31"/>
    <w:rsid w:val="005D3FA7"/>
    <w:rsid w:val="005D706D"/>
    <w:rsid w:val="005E102B"/>
    <w:rsid w:val="005E1376"/>
    <w:rsid w:val="005E22B5"/>
    <w:rsid w:val="005E39A3"/>
    <w:rsid w:val="005E5B3E"/>
    <w:rsid w:val="005E609C"/>
    <w:rsid w:val="005E63C1"/>
    <w:rsid w:val="005F0820"/>
    <w:rsid w:val="005F099C"/>
    <w:rsid w:val="005F0E80"/>
    <w:rsid w:val="005F0EC8"/>
    <w:rsid w:val="005F0FC2"/>
    <w:rsid w:val="005F3F22"/>
    <w:rsid w:val="005F4BF6"/>
    <w:rsid w:val="005F58B2"/>
    <w:rsid w:val="005F5DF3"/>
    <w:rsid w:val="005F5EA8"/>
    <w:rsid w:val="005F6923"/>
    <w:rsid w:val="005F6E63"/>
    <w:rsid w:val="005F74DF"/>
    <w:rsid w:val="0060073A"/>
    <w:rsid w:val="00600A13"/>
    <w:rsid w:val="00600ECA"/>
    <w:rsid w:val="00600F1A"/>
    <w:rsid w:val="00601369"/>
    <w:rsid w:val="00602CA3"/>
    <w:rsid w:val="006041E8"/>
    <w:rsid w:val="00604D2E"/>
    <w:rsid w:val="00606386"/>
    <w:rsid w:val="00607F33"/>
    <w:rsid w:val="00610F48"/>
    <w:rsid w:val="006110E3"/>
    <w:rsid w:val="0061115E"/>
    <w:rsid w:val="00611805"/>
    <w:rsid w:val="00611849"/>
    <w:rsid w:val="00614549"/>
    <w:rsid w:val="006158D1"/>
    <w:rsid w:val="00616D97"/>
    <w:rsid w:val="00616EA1"/>
    <w:rsid w:val="006171B2"/>
    <w:rsid w:val="006200F4"/>
    <w:rsid w:val="00621112"/>
    <w:rsid w:val="006213E4"/>
    <w:rsid w:val="006213E9"/>
    <w:rsid w:val="00624938"/>
    <w:rsid w:val="00624DCE"/>
    <w:rsid w:val="00624ECF"/>
    <w:rsid w:val="00626A8C"/>
    <w:rsid w:val="00626B23"/>
    <w:rsid w:val="00626EAD"/>
    <w:rsid w:val="006277C5"/>
    <w:rsid w:val="0063182E"/>
    <w:rsid w:val="00632499"/>
    <w:rsid w:val="0063278C"/>
    <w:rsid w:val="0063307A"/>
    <w:rsid w:val="006342F6"/>
    <w:rsid w:val="00634A92"/>
    <w:rsid w:val="006352CF"/>
    <w:rsid w:val="00635E4B"/>
    <w:rsid w:val="0063712F"/>
    <w:rsid w:val="0064166F"/>
    <w:rsid w:val="00641CD5"/>
    <w:rsid w:val="0064426A"/>
    <w:rsid w:val="00644596"/>
    <w:rsid w:val="00650477"/>
    <w:rsid w:val="00651756"/>
    <w:rsid w:val="00651AB8"/>
    <w:rsid w:val="00652D44"/>
    <w:rsid w:val="00653A5C"/>
    <w:rsid w:val="00653FAE"/>
    <w:rsid w:val="00654D7A"/>
    <w:rsid w:val="00655054"/>
    <w:rsid w:val="006550C6"/>
    <w:rsid w:val="0065570A"/>
    <w:rsid w:val="0065603C"/>
    <w:rsid w:val="006562FA"/>
    <w:rsid w:val="00656347"/>
    <w:rsid w:val="00656776"/>
    <w:rsid w:val="006572AC"/>
    <w:rsid w:val="006574C8"/>
    <w:rsid w:val="00657C3D"/>
    <w:rsid w:val="0066025F"/>
    <w:rsid w:val="006602D0"/>
    <w:rsid w:val="006607B7"/>
    <w:rsid w:val="0066115A"/>
    <w:rsid w:val="00661337"/>
    <w:rsid w:val="006613E8"/>
    <w:rsid w:val="0066416A"/>
    <w:rsid w:val="006655A6"/>
    <w:rsid w:val="00665A9B"/>
    <w:rsid w:val="00666813"/>
    <w:rsid w:val="00666C2F"/>
    <w:rsid w:val="00667B5D"/>
    <w:rsid w:val="00670EBF"/>
    <w:rsid w:val="00670FE5"/>
    <w:rsid w:val="00671445"/>
    <w:rsid w:val="0067174B"/>
    <w:rsid w:val="006727DB"/>
    <w:rsid w:val="006740AD"/>
    <w:rsid w:val="00674915"/>
    <w:rsid w:val="00674952"/>
    <w:rsid w:val="00675954"/>
    <w:rsid w:val="00677918"/>
    <w:rsid w:val="0067795B"/>
    <w:rsid w:val="00677BCD"/>
    <w:rsid w:val="00677F87"/>
    <w:rsid w:val="00680A2D"/>
    <w:rsid w:val="00681B7F"/>
    <w:rsid w:val="00681CFB"/>
    <w:rsid w:val="00682076"/>
    <w:rsid w:val="006821A3"/>
    <w:rsid w:val="0068309A"/>
    <w:rsid w:val="0068440B"/>
    <w:rsid w:val="006846C3"/>
    <w:rsid w:val="00685D83"/>
    <w:rsid w:val="00686035"/>
    <w:rsid w:val="006863F4"/>
    <w:rsid w:val="00687BAF"/>
    <w:rsid w:val="00691265"/>
    <w:rsid w:val="00691816"/>
    <w:rsid w:val="00691D2F"/>
    <w:rsid w:val="00694070"/>
    <w:rsid w:val="00694A65"/>
    <w:rsid w:val="00697158"/>
    <w:rsid w:val="00697451"/>
    <w:rsid w:val="006A13A2"/>
    <w:rsid w:val="006A1927"/>
    <w:rsid w:val="006A226A"/>
    <w:rsid w:val="006A231E"/>
    <w:rsid w:val="006A2A36"/>
    <w:rsid w:val="006A2A75"/>
    <w:rsid w:val="006A345F"/>
    <w:rsid w:val="006A347D"/>
    <w:rsid w:val="006A4919"/>
    <w:rsid w:val="006A5302"/>
    <w:rsid w:val="006A5D04"/>
    <w:rsid w:val="006A67B4"/>
    <w:rsid w:val="006A6DCA"/>
    <w:rsid w:val="006B1E95"/>
    <w:rsid w:val="006B2460"/>
    <w:rsid w:val="006B31F7"/>
    <w:rsid w:val="006B3BB7"/>
    <w:rsid w:val="006B5F37"/>
    <w:rsid w:val="006B7A04"/>
    <w:rsid w:val="006B7E30"/>
    <w:rsid w:val="006C18B7"/>
    <w:rsid w:val="006C2CF9"/>
    <w:rsid w:val="006C322B"/>
    <w:rsid w:val="006C3417"/>
    <w:rsid w:val="006C38B4"/>
    <w:rsid w:val="006C492B"/>
    <w:rsid w:val="006C7D0C"/>
    <w:rsid w:val="006D05A3"/>
    <w:rsid w:val="006D09C9"/>
    <w:rsid w:val="006D0AEE"/>
    <w:rsid w:val="006D0F17"/>
    <w:rsid w:val="006D1119"/>
    <w:rsid w:val="006D173A"/>
    <w:rsid w:val="006D34A2"/>
    <w:rsid w:val="006D69E1"/>
    <w:rsid w:val="006D74CC"/>
    <w:rsid w:val="006D7927"/>
    <w:rsid w:val="006E0675"/>
    <w:rsid w:val="006E2D51"/>
    <w:rsid w:val="006E3866"/>
    <w:rsid w:val="006E3BFA"/>
    <w:rsid w:val="006E54A4"/>
    <w:rsid w:val="006E70A9"/>
    <w:rsid w:val="006E7BD7"/>
    <w:rsid w:val="006F1136"/>
    <w:rsid w:val="006F150D"/>
    <w:rsid w:val="006F16D5"/>
    <w:rsid w:val="006F1785"/>
    <w:rsid w:val="006F3513"/>
    <w:rsid w:val="006F56F2"/>
    <w:rsid w:val="006F7574"/>
    <w:rsid w:val="00702090"/>
    <w:rsid w:val="007030C8"/>
    <w:rsid w:val="00703A5A"/>
    <w:rsid w:val="007059FA"/>
    <w:rsid w:val="00705F4D"/>
    <w:rsid w:val="00706238"/>
    <w:rsid w:val="0070629A"/>
    <w:rsid w:val="00710EF9"/>
    <w:rsid w:val="007115B3"/>
    <w:rsid w:val="0071217D"/>
    <w:rsid w:val="0071249E"/>
    <w:rsid w:val="00714D8A"/>
    <w:rsid w:val="00715736"/>
    <w:rsid w:val="00717938"/>
    <w:rsid w:val="0071A537"/>
    <w:rsid w:val="0072093E"/>
    <w:rsid w:val="00722242"/>
    <w:rsid w:val="007230D9"/>
    <w:rsid w:val="007236AD"/>
    <w:rsid w:val="00724BA5"/>
    <w:rsid w:val="00725C9C"/>
    <w:rsid w:val="00726A98"/>
    <w:rsid w:val="00726CAE"/>
    <w:rsid w:val="00727404"/>
    <w:rsid w:val="00727F1A"/>
    <w:rsid w:val="00730682"/>
    <w:rsid w:val="007316F1"/>
    <w:rsid w:val="00731E88"/>
    <w:rsid w:val="007324E1"/>
    <w:rsid w:val="00732C36"/>
    <w:rsid w:val="00737CF3"/>
    <w:rsid w:val="007405E2"/>
    <w:rsid w:val="0074136E"/>
    <w:rsid w:val="007431E1"/>
    <w:rsid w:val="00744502"/>
    <w:rsid w:val="00744869"/>
    <w:rsid w:val="00744ED5"/>
    <w:rsid w:val="00745343"/>
    <w:rsid w:val="007455AB"/>
    <w:rsid w:val="00745AEC"/>
    <w:rsid w:val="0074730D"/>
    <w:rsid w:val="00747348"/>
    <w:rsid w:val="00747DFE"/>
    <w:rsid w:val="007517E9"/>
    <w:rsid w:val="00751F2E"/>
    <w:rsid w:val="00752336"/>
    <w:rsid w:val="00752392"/>
    <w:rsid w:val="007556FE"/>
    <w:rsid w:val="00756E98"/>
    <w:rsid w:val="00757625"/>
    <w:rsid w:val="00757D47"/>
    <w:rsid w:val="007619CD"/>
    <w:rsid w:val="00763246"/>
    <w:rsid w:val="00763E4E"/>
    <w:rsid w:val="00764CE3"/>
    <w:rsid w:val="00770A93"/>
    <w:rsid w:val="00772206"/>
    <w:rsid w:val="00772B80"/>
    <w:rsid w:val="00773182"/>
    <w:rsid w:val="007732D4"/>
    <w:rsid w:val="00775A1E"/>
    <w:rsid w:val="0077639E"/>
    <w:rsid w:val="007765B4"/>
    <w:rsid w:val="00777618"/>
    <w:rsid w:val="00777A63"/>
    <w:rsid w:val="00781665"/>
    <w:rsid w:val="007828D7"/>
    <w:rsid w:val="0078327B"/>
    <w:rsid w:val="007832D1"/>
    <w:rsid w:val="00783F8B"/>
    <w:rsid w:val="00784CB8"/>
    <w:rsid w:val="00784EE3"/>
    <w:rsid w:val="007857EC"/>
    <w:rsid w:val="00790DEE"/>
    <w:rsid w:val="00793C07"/>
    <w:rsid w:val="00794303"/>
    <w:rsid w:val="00794D43"/>
    <w:rsid w:val="0079542F"/>
    <w:rsid w:val="007960C8"/>
    <w:rsid w:val="007961B7"/>
    <w:rsid w:val="00796593"/>
    <w:rsid w:val="00796BD0"/>
    <w:rsid w:val="00797A40"/>
    <w:rsid w:val="007A007C"/>
    <w:rsid w:val="007A16E2"/>
    <w:rsid w:val="007A1846"/>
    <w:rsid w:val="007A319A"/>
    <w:rsid w:val="007A41BE"/>
    <w:rsid w:val="007A583B"/>
    <w:rsid w:val="007A6CC9"/>
    <w:rsid w:val="007A7FA4"/>
    <w:rsid w:val="007B31F1"/>
    <w:rsid w:val="007B514E"/>
    <w:rsid w:val="007B57BF"/>
    <w:rsid w:val="007B593C"/>
    <w:rsid w:val="007B63E9"/>
    <w:rsid w:val="007BC7BD"/>
    <w:rsid w:val="007C0520"/>
    <w:rsid w:val="007C074F"/>
    <w:rsid w:val="007C0D46"/>
    <w:rsid w:val="007C10F3"/>
    <w:rsid w:val="007C1883"/>
    <w:rsid w:val="007C18D8"/>
    <w:rsid w:val="007C1B41"/>
    <w:rsid w:val="007C1CFC"/>
    <w:rsid w:val="007C35B1"/>
    <w:rsid w:val="007C5F87"/>
    <w:rsid w:val="007C68EE"/>
    <w:rsid w:val="007D068A"/>
    <w:rsid w:val="007D15CD"/>
    <w:rsid w:val="007D2F45"/>
    <w:rsid w:val="007D504A"/>
    <w:rsid w:val="007D70DC"/>
    <w:rsid w:val="007D7D35"/>
    <w:rsid w:val="007D7F13"/>
    <w:rsid w:val="007E3BC6"/>
    <w:rsid w:val="007E4077"/>
    <w:rsid w:val="007E5D28"/>
    <w:rsid w:val="007E681C"/>
    <w:rsid w:val="007E6D72"/>
    <w:rsid w:val="007F09CA"/>
    <w:rsid w:val="007F1FA9"/>
    <w:rsid w:val="007F35CA"/>
    <w:rsid w:val="007F363F"/>
    <w:rsid w:val="007F3FCF"/>
    <w:rsid w:val="007F4599"/>
    <w:rsid w:val="007F72BB"/>
    <w:rsid w:val="007F7768"/>
    <w:rsid w:val="007F7BE5"/>
    <w:rsid w:val="00800221"/>
    <w:rsid w:val="008002B5"/>
    <w:rsid w:val="00802BD0"/>
    <w:rsid w:val="008038C6"/>
    <w:rsid w:val="00803CCF"/>
    <w:rsid w:val="00804FA5"/>
    <w:rsid w:val="00806D8E"/>
    <w:rsid w:val="00807239"/>
    <w:rsid w:val="00807A83"/>
    <w:rsid w:val="008106BE"/>
    <w:rsid w:val="008107CB"/>
    <w:rsid w:val="00811A01"/>
    <w:rsid w:val="00811D85"/>
    <w:rsid w:val="0081257A"/>
    <w:rsid w:val="00812B09"/>
    <w:rsid w:val="008142AB"/>
    <w:rsid w:val="0081505C"/>
    <w:rsid w:val="008157EA"/>
    <w:rsid w:val="0081664B"/>
    <w:rsid w:val="0082010C"/>
    <w:rsid w:val="0082032B"/>
    <w:rsid w:val="00821C0A"/>
    <w:rsid w:val="00821D27"/>
    <w:rsid w:val="0082253F"/>
    <w:rsid w:val="00822E6E"/>
    <w:rsid w:val="00824579"/>
    <w:rsid w:val="00824BBB"/>
    <w:rsid w:val="00825683"/>
    <w:rsid w:val="008262BD"/>
    <w:rsid w:val="00826986"/>
    <w:rsid w:val="00826990"/>
    <w:rsid w:val="00830C92"/>
    <w:rsid w:val="00831CED"/>
    <w:rsid w:val="00832914"/>
    <w:rsid w:val="008336A4"/>
    <w:rsid w:val="008342E0"/>
    <w:rsid w:val="008349D9"/>
    <w:rsid w:val="00835B54"/>
    <w:rsid w:val="008373C7"/>
    <w:rsid w:val="0084079A"/>
    <w:rsid w:val="00841FBC"/>
    <w:rsid w:val="00842A7B"/>
    <w:rsid w:val="00843D91"/>
    <w:rsid w:val="008445DF"/>
    <w:rsid w:val="008455E7"/>
    <w:rsid w:val="0084627B"/>
    <w:rsid w:val="00846C62"/>
    <w:rsid w:val="00851B49"/>
    <w:rsid w:val="00852749"/>
    <w:rsid w:val="0085344E"/>
    <w:rsid w:val="00853F5C"/>
    <w:rsid w:val="008542D4"/>
    <w:rsid w:val="00854C6A"/>
    <w:rsid w:val="00855C23"/>
    <w:rsid w:val="00856A10"/>
    <w:rsid w:val="00856A66"/>
    <w:rsid w:val="008571FD"/>
    <w:rsid w:val="00857321"/>
    <w:rsid w:val="00860045"/>
    <w:rsid w:val="00860BCD"/>
    <w:rsid w:val="00860C0F"/>
    <w:rsid w:val="008619D7"/>
    <w:rsid w:val="00862386"/>
    <w:rsid w:val="0086313E"/>
    <w:rsid w:val="0086329A"/>
    <w:rsid w:val="0086392F"/>
    <w:rsid w:val="00864137"/>
    <w:rsid w:val="00864B37"/>
    <w:rsid w:val="00865436"/>
    <w:rsid w:val="00867078"/>
    <w:rsid w:val="00870358"/>
    <w:rsid w:val="0087125D"/>
    <w:rsid w:val="008712D5"/>
    <w:rsid w:val="00874805"/>
    <w:rsid w:val="00880158"/>
    <w:rsid w:val="0088057B"/>
    <w:rsid w:val="00880EE2"/>
    <w:rsid w:val="00882C49"/>
    <w:rsid w:val="00884474"/>
    <w:rsid w:val="008858B7"/>
    <w:rsid w:val="00887679"/>
    <w:rsid w:val="00887C7C"/>
    <w:rsid w:val="008900AC"/>
    <w:rsid w:val="00890207"/>
    <w:rsid w:val="00890ACC"/>
    <w:rsid w:val="00890F48"/>
    <w:rsid w:val="008919F6"/>
    <w:rsid w:val="00892CE1"/>
    <w:rsid w:val="00893AAD"/>
    <w:rsid w:val="00893FD3"/>
    <w:rsid w:val="00893FD8"/>
    <w:rsid w:val="00894903"/>
    <w:rsid w:val="0089712D"/>
    <w:rsid w:val="0089743B"/>
    <w:rsid w:val="00897CE1"/>
    <w:rsid w:val="008A1ED2"/>
    <w:rsid w:val="008A4A14"/>
    <w:rsid w:val="008A6CB3"/>
    <w:rsid w:val="008A7EB7"/>
    <w:rsid w:val="008B0914"/>
    <w:rsid w:val="008B0BB1"/>
    <w:rsid w:val="008B7610"/>
    <w:rsid w:val="008B7BD0"/>
    <w:rsid w:val="008C051B"/>
    <w:rsid w:val="008C1126"/>
    <w:rsid w:val="008C1558"/>
    <w:rsid w:val="008C4ADF"/>
    <w:rsid w:val="008C5F0B"/>
    <w:rsid w:val="008C7561"/>
    <w:rsid w:val="008D0A97"/>
    <w:rsid w:val="008D1C5A"/>
    <w:rsid w:val="008D269A"/>
    <w:rsid w:val="008D2797"/>
    <w:rsid w:val="008D458D"/>
    <w:rsid w:val="008D54DC"/>
    <w:rsid w:val="008D6976"/>
    <w:rsid w:val="008D6BB2"/>
    <w:rsid w:val="008D6F59"/>
    <w:rsid w:val="008D79B1"/>
    <w:rsid w:val="008E00C5"/>
    <w:rsid w:val="008E07C9"/>
    <w:rsid w:val="008E0978"/>
    <w:rsid w:val="008E1F17"/>
    <w:rsid w:val="008E2746"/>
    <w:rsid w:val="008E3BD3"/>
    <w:rsid w:val="008E3F14"/>
    <w:rsid w:val="008E40E2"/>
    <w:rsid w:val="008E42BA"/>
    <w:rsid w:val="008E5A54"/>
    <w:rsid w:val="008F14DC"/>
    <w:rsid w:val="008F2F19"/>
    <w:rsid w:val="008F518A"/>
    <w:rsid w:val="008F52FD"/>
    <w:rsid w:val="008F53F2"/>
    <w:rsid w:val="008F63C3"/>
    <w:rsid w:val="0090080C"/>
    <w:rsid w:val="009011FF"/>
    <w:rsid w:val="00901350"/>
    <w:rsid w:val="009023F6"/>
    <w:rsid w:val="00903CC6"/>
    <w:rsid w:val="009048F6"/>
    <w:rsid w:val="00907C29"/>
    <w:rsid w:val="0091049B"/>
    <w:rsid w:val="0091092E"/>
    <w:rsid w:val="00913CA1"/>
    <w:rsid w:val="0091424C"/>
    <w:rsid w:val="00914E6B"/>
    <w:rsid w:val="00915B93"/>
    <w:rsid w:val="009163A0"/>
    <w:rsid w:val="009169FC"/>
    <w:rsid w:val="0091711C"/>
    <w:rsid w:val="00917E30"/>
    <w:rsid w:val="009203E9"/>
    <w:rsid w:val="00920E95"/>
    <w:rsid w:val="00922143"/>
    <w:rsid w:val="00922F2E"/>
    <w:rsid w:val="0092346A"/>
    <w:rsid w:val="00923644"/>
    <w:rsid w:val="009241F6"/>
    <w:rsid w:val="00924A39"/>
    <w:rsid w:val="00924CC2"/>
    <w:rsid w:val="009272DA"/>
    <w:rsid w:val="0093277E"/>
    <w:rsid w:val="00933B62"/>
    <w:rsid w:val="00933F65"/>
    <w:rsid w:val="009357B5"/>
    <w:rsid w:val="00935E36"/>
    <w:rsid w:val="0093619B"/>
    <w:rsid w:val="00936ACF"/>
    <w:rsid w:val="00936C7A"/>
    <w:rsid w:val="0093753C"/>
    <w:rsid w:val="009379BD"/>
    <w:rsid w:val="00937D32"/>
    <w:rsid w:val="009405EA"/>
    <w:rsid w:val="00941A34"/>
    <w:rsid w:val="00941F3B"/>
    <w:rsid w:val="0094425A"/>
    <w:rsid w:val="009453D0"/>
    <w:rsid w:val="00946BEB"/>
    <w:rsid w:val="00947201"/>
    <w:rsid w:val="009474A5"/>
    <w:rsid w:val="0094795A"/>
    <w:rsid w:val="00950758"/>
    <w:rsid w:val="00951373"/>
    <w:rsid w:val="0095152D"/>
    <w:rsid w:val="009519F0"/>
    <w:rsid w:val="00953620"/>
    <w:rsid w:val="0095389E"/>
    <w:rsid w:val="00953A6E"/>
    <w:rsid w:val="009540A3"/>
    <w:rsid w:val="00954975"/>
    <w:rsid w:val="0095568A"/>
    <w:rsid w:val="009558ED"/>
    <w:rsid w:val="00957FB9"/>
    <w:rsid w:val="00960BE9"/>
    <w:rsid w:val="00960F91"/>
    <w:rsid w:val="0096117B"/>
    <w:rsid w:val="00961B7D"/>
    <w:rsid w:val="009638C1"/>
    <w:rsid w:val="009662FF"/>
    <w:rsid w:val="00967FB7"/>
    <w:rsid w:val="00970914"/>
    <w:rsid w:val="00972726"/>
    <w:rsid w:val="00972B9D"/>
    <w:rsid w:val="009731E9"/>
    <w:rsid w:val="009739D2"/>
    <w:rsid w:val="00973E9B"/>
    <w:rsid w:val="00974A15"/>
    <w:rsid w:val="0097511B"/>
    <w:rsid w:val="0097644F"/>
    <w:rsid w:val="00980B92"/>
    <w:rsid w:val="00983F58"/>
    <w:rsid w:val="009866CA"/>
    <w:rsid w:val="00990C67"/>
    <w:rsid w:val="00990E12"/>
    <w:rsid w:val="009912B8"/>
    <w:rsid w:val="009917A8"/>
    <w:rsid w:val="00993FF8"/>
    <w:rsid w:val="00995773"/>
    <w:rsid w:val="00996761"/>
    <w:rsid w:val="00997CBE"/>
    <w:rsid w:val="00997EFA"/>
    <w:rsid w:val="009A2052"/>
    <w:rsid w:val="009A2640"/>
    <w:rsid w:val="009A2654"/>
    <w:rsid w:val="009A271D"/>
    <w:rsid w:val="009A2FA1"/>
    <w:rsid w:val="009A37BE"/>
    <w:rsid w:val="009A468D"/>
    <w:rsid w:val="009A472B"/>
    <w:rsid w:val="009A4D3E"/>
    <w:rsid w:val="009A524C"/>
    <w:rsid w:val="009A63DD"/>
    <w:rsid w:val="009A6B37"/>
    <w:rsid w:val="009A7000"/>
    <w:rsid w:val="009A7589"/>
    <w:rsid w:val="009A7CD0"/>
    <w:rsid w:val="009A7D33"/>
    <w:rsid w:val="009B05D8"/>
    <w:rsid w:val="009B1199"/>
    <w:rsid w:val="009B11AC"/>
    <w:rsid w:val="009B1539"/>
    <w:rsid w:val="009B4745"/>
    <w:rsid w:val="009B5C63"/>
    <w:rsid w:val="009B64DF"/>
    <w:rsid w:val="009B7B7F"/>
    <w:rsid w:val="009B7F23"/>
    <w:rsid w:val="009B7FE7"/>
    <w:rsid w:val="009C0935"/>
    <w:rsid w:val="009C0F55"/>
    <w:rsid w:val="009C2BDB"/>
    <w:rsid w:val="009C2D04"/>
    <w:rsid w:val="009C3237"/>
    <w:rsid w:val="009C46B6"/>
    <w:rsid w:val="009C5217"/>
    <w:rsid w:val="009C5C25"/>
    <w:rsid w:val="009C6416"/>
    <w:rsid w:val="009D0794"/>
    <w:rsid w:val="009D0A8A"/>
    <w:rsid w:val="009D2662"/>
    <w:rsid w:val="009D3555"/>
    <w:rsid w:val="009D4928"/>
    <w:rsid w:val="009D5FE2"/>
    <w:rsid w:val="009D67DC"/>
    <w:rsid w:val="009D7216"/>
    <w:rsid w:val="009D7AA5"/>
    <w:rsid w:val="009E02BE"/>
    <w:rsid w:val="009E0F99"/>
    <w:rsid w:val="009E331F"/>
    <w:rsid w:val="009E3B04"/>
    <w:rsid w:val="009E3CC4"/>
    <w:rsid w:val="009E4DF5"/>
    <w:rsid w:val="009E5459"/>
    <w:rsid w:val="009E64BF"/>
    <w:rsid w:val="009F12BE"/>
    <w:rsid w:val="009F1B2D"/>
    <w:rsid w:val="009F48C8"/>
    <w:rsid w:val="009F53E5"/>
    <w:rsid w:val="009F5AA1"/>
    <w:rsid w:val="009F605A"/>
    <w:rsid w:val="009F6D32"/>
    <w:rsid w:val="009F7437"/>
    <w:rsid w:val="009F79F8"/>
    <w:rsid w:val="00A004B0"/>
    <w:rsid w:val="00A00CB6"/>
    <w:rsid w:val="00A00E4D"/>
    <w:rsid w:val="00A01FC8"/>
    <w:rsid w:val="00A02816"/>
    <w:rsid w:val="00A02ADE"/>
    <w:rsid w:val="00A055C4"/>
    <w:rsid w:val="00A05B4A"/>
    <w:rsid w:val="00A06A2C"/>
    <w:rsid w:val="00A1004A"/>
    <w:rsid w:val="00A1052B"/>
    <w:rsid w:val="00A13A2C"/>
    <w:rsid w:val="00A145BB"/>
    <w:rsid w:val="00A1533D"/>
    <w:rsid w:val="00A1718B"/>
    <w:rsid w:val="00A1735E"/>
    <w:rsid w:val="00A1798B"/>
    <w:rsid w:val="00A21FD1"/>
    <w:rsid w:val="00A22B1D"/>
    <w:rsid w:val="00A2316A"/>
    <w:rsid w:val="00A252AA"/>
    <w:rsid w:val="00A25C3E"/>
    <w:rsid w:val="00A30FE6"/>
    <w:rsid w:val="00A32200"/>
    <w:rsid w:val="00A34380"/>
    <w:rsid w:val="00A348B2"/>
    <w:rsid w:val="00A3692A"/>
    <w:rsid w:val="00A37600"/>
    <w:rsid w:val="00A416E9"/>
    <w:rsid w:val="00A4193B"/>
    <w:rsid w:val="00A42461"/>
    <w:rsid w:val="00A425FC"/>
    <w:rsid w:val="00A43A64"/>
    <w:rsid w:val="00A44FFF"/>
    <w:rsid w:val="00A4571E"/>
    <w:rsid w:val="00A46774"/>
    <w:rsid w:val="00A46E51"/>
    <w:rsid w:val="00A47AF0"/>
    <w:rsid w:val="00A50DF7"/>
    <w:rsid w:val="00A51533"/>
    <w:rsid w:val="00A527C9"/>
    <w:rsid w:val="00A53177"/>
    <w:rsid w:val="00A532F5"/>
    <w:rsid w:val="00A55F13"/>
    <w:rsid w:val="00A576A3"/>
    <w:rsid w:val="00A57D94"/>
    <w:rsid w:val="00A60936"/>
    <w:rsid w:val="00A61001"/>
    <w:rsid w:val="00A6122D"/>
    <w:rsid w:val="00A6163B"/>
    <w:rsid w:val="00A617A9"/>
    <w:rsid w:val="00A621BE"/>
    <w:rsid w:val="00A6349B"/>
    <w:rsid w:val="00A642CA"/>
    <w:rsid w:val="00A64F11"/>
    <w:rsid w:val="00A67132"/>
    <w:rsid w:val="00A67EC8"/>
    <w:rsid w:val="00A7063E"/>
    <w:rsid w:val="00A70A60"/>
    <w:rsid w:val="00A70CA1"/>
    <w:rsid w:val="00A71152"/>
    <w:rsid w:val="00A71F73"/>
    <w:rsid w:val="00A72E65"/>
    <w:rsid w:val="00A72F5B"/>
    <w:rsid w:val="00A758B6"/>
    <w:rsid w:val="00A770CE"/>
    <w:rsid w:val="00A806FD"/>
    <w:rsid w:val="00A82B8F"/>
    <w:rsid w:val="00A84B6F"/>
    <w:rsid w:val="00A85BEA"/>
    <w:rsid w:val="00A863C7"/>
    <w:rsid w:val="00A91BE6"/>
    <w:rsid w:val="00A92CAB"/>
    <w:rsid w:val="00A93587"/>
    <w:rsid w:val="00A94084"/>
    <w:rsid w:val="00A941B3"/>
    <w:rsid w:val="00A9536A"/>
    <w:rsid w:val="00AA001D"/>
    <w:rsid w:val="00AA15FB"/>
    <w:rsid w:val="00AA33AB"/>
    <w:rsid w:val="00AA352D"/>
    <w:rsid w:val="00AA41AA"/>
    <w:rsid w:val="00AA450A"/>
    <w:rsid w:val="00AA4F4B"/>
    <w:rsid w:val="00AA5C00"/>
    <w:rsid w:val="00AA5FDE"/>
    <w:rsid w:val="00AA62ED"/>
    <w:rsid w:val="00AA64C8"/>
    <w:rsid w:val="00AB036B"/>
    <w:rsid w:val="00AB0A0B"/>
    <w:rsid w:val="00AB20C5"/>
    <w:rsid w:val="00AB2B4C"/>
    <w:rsid w:val="00AB3964"/>
    <w:rsid w:val="00AB3F62"/>
    <w:rsid w:val="00AB40D2"/>
    <w:rsid w:val="00AB62ED"/>
    <w:rsid w:val="00AB673B"/>
    <w:rsid w:val="00AB689C"/>
    <w:rsid w:val="00AB6BF8"/>
    <w:rsid w:val="00AB7B8B"/>
    <w:rsid w:val="00AC04FB"/>
    <w:rsid w:val="00AC12A8"/>
    <w:rsid w:val="00AC165A"/>
    <w:rsid w:val="00AC2F40"/>
    <w:rsid w:val="00AC3EEC"/>
    <w:rsid w:val="00AC41D0"/>
    <w:rsid w:val="00AC4B76"/>
    <w:rsid w:val="00AC5515"/>
    <w:rsid w:val="00AC5CBC"/>
    <w:rsid w:val="00AC61FB"/>
    <w:rsid w:val="00AC69BF"/>
    <w:rsid w:val="00AD0717"/>
    <w:rsid w:val="00AD082D"/>
    <w:rsid w:val="00AD0895"/>
    <w:rsid w:val="00AD158C"/>
    <w:rsid w:val="00AD177B"/>
    <w:rsid w:val="00AD4E4B"/>
    <w:rsid w:val="00AD56E6"/>
    <w:rsid w:val="00AD5FDB"/>
    <w:rsid w:val="00AD666E"/>
    <w:rsid w:val="00AD66FA"/>
    <w:rsid w:val="00AD78BC"/>
    <w:rsid w:val="00AD7C2D"/>
    <w:rsid w:val="00AE02EE"/>
    <w:rsid w:val="00AE097E"/>
    <w:rsid w:val="00AE112D"/>
    <w:rsid w:val="00AE19A8"/>
    <w:rsid w:val="00AE1FBA"/>
    <w:rsid w:val="00AE4290"/>
    <w:rsid w:val="00AE44D2"/>
    <w:rsid w:val="00AE4BFB"/>
    <w:rsid w:val="00AE609B"/>
    <w:rsid w:val="00AF12C2"/>
    <w:rsid w:val="00AF26B2"/>
    <w:rsid w:val="00AF4E3D"/>
    <w:rsid w:val="00AF5697"/>
    <w:rsid w:val="00AF5F8D"/>
    <w:rsid w:val="00B00F9B"/>
    <w:rsid w:val="00B02A61"/>
    <w:rsid w:val="00B03A73"/>
    <w:rsid w:val="00B04B48"/>
    <w:rsid w:val="00B06330"/>
    <w:rsid w:val="00B074E7"/>
    <w:rsid w:val="00B0792E"/>
    <w:rsid w:val="00B1303B"/>
    <w:rsid w:val="00B14199"/>
    <w:rsid w:val="00B14456"/>
    <w:rsid w:val="00B1457A"/>
    <w:rsid w:val="00B1492F"/>
    <w:rsid w:val="00B14CE8"/>
    <w:rsid w:val="00B14FF8"/>
    <w:rsid w:val="00B15612"/>
    <w:rsid w:val="00B16FDA"/>
    <w:rsid w:val="00B20537"/>
    <w:rsid w:val="00B2247C"/>
    <w:rsid w:val="00B23B6E"/>
    <w:rsid w:val="00B23F82"/>
    <w:rsid w:val="00B2403F"/>
    <w:rsid w:val="00B26138"/>
    <w:rsid w:val="00B26B98"/>
    <w:rsid w:val="00B27A69"/>
    <w:rsid w:val="00B302F2"/>
    <w:rsid w:val="00B32565"/>
    <w:rsid w:val="00B3461A"/>
    <w:rsid w:val="00B35185"/>
    <w:rsid w:val="00B354C5"/>
    <w:rsid w:val="00B35A21"/>
    <w:rsid w:val="00B360AA"/>
    <w:rsid w:val="00B362A2"/>
    <w:rsid w:val="00B43F0B"/>
    <w:rsid w:val="00B45567"/>
    <w:rsid w:val="00B467F0"/>
    <w:rsid w:val="00B46864"/>
    <w:rsid w:val="00B5074A"/>
    <w:rsid w:val="00B5080D"/>
    <w:rsid w:val="00B50D21"/>
    <w:rsid w:val="00B53F44"/>
    <w:rsid w:val="00B54668"/>
    <w:rsid w:val="00B54933"/>
    <w:rsid w:val="00B568F8"/>
    <w:rsid w:val="00B56B25"/>
    <w:rsid w:val="00B57436"/>
    <w:rsid w:val="00B62AA6"/>
    <w:rsid w:val="00B63280"/>
    <w:rsid w:val="00B6488C"/>
    <w:rsid w:val="00B64E8F"/>
    <w:rsid w:val="00B65013"/>
    <w:rsid w:val="00B65EDB"/>
    <w:rsid w:val="00B6722B"/>
    <w:rsid w:val="00B675E0"/>
    <w:rsid w:val="00B67B48"/>
    <w:rsid w:val="00B71E80"/>
    <w:rsid w:val="00B724F5"/>
    <w:rsid w:val="00B7290C"/>
    <w:rsid w:val="00B72A4B"/>
    <w:rsid w:val="00B72D95"/>
    <w:rsid w:val="00B74661"/>
    <w:rsid w:val="00B75F16"/>
    <w:rsid w:val="00B76DFB"/>
    <w:rsid w:val="00B76EF1"/>
    <w:rsid w:val="00B7728E"/>
    <w:rsid w:val="00B80D58"/>
    <w:rsid w:val="00B83A92"/>
    <w:rsid w:val="00B83AC2"/>
    <w:rsid w:val="00B84AE1"/>
    <w:rsid w:val="00B857B9"/>
    <w:rsid w:val="00B86214"/>
    <w:rsid w:val="00B8628C"/>
    <w:rsid w:val="00B866B1"/>
    <w:rsid w:val="00B87CB7"/>
    <w:rsid w:val="00B90191"/>
    <w:rsid w:val="00B9039B"/>
    <w:rsid w:val="00B9153B"/>
    <w:rsid w:val="00B9200B"/>
    <w:rsid w:val="00B921A7"/>
    <w:rsid w:val="00B92A1A"/>
    <w:rsid w:val="00B93807"/>
    <w:rsid w:val="00B972AC"/>
    <w:rsid w:val="00B97C6A"/>
    <w:rsid w:val="00BA0C36"/>
    <w:rsid w:val="00BA1008"/>
    <w:rsid w:val="00BA14E3"/>
    <w:rsid w:val="00BA2A1F"/>
    <w:rsid w:val="00BA3523"/>
    <w:rsid w:val="00BA6118"/>
    <w:rsid w:val="00BA6F4A"/>
    <w:rsid w:val="00BA7E73"/>
    <w:rsid w:val="00BB1870"/>
    <w:rsid w:val="00BB287F"/>
    <w:rsid w:val="00BB3417"/>
    <w:rsid w:val="00BB6908"/>
    <w:rsid w:val="00BC018C"/>
    <w:rsid w:val="00BC16C0"/>
    <w:rsid w:val="00BC1B94"/>
    <w:rsid w:val="00BC2173"/>
    <w:rsid w:val="00BC25C1"/>
    <w:rsid w:val="00BC2B50"/>
    <w:rsid w:val="00BC39C9"/>
    <w:rsid w:val="00BC46FA"/>
    <w:rsid w:val="00BC4A31"/>
    <w:rsid w:val="00BC6CEF"/>
    <w:rsid w:val="00BC6E6A"/>
    <w:rsid w:val="00BD01FC"/>
    <w:rsid w:val="00BD097F"/>
    <w:rsid w:val="00BD0D9F"/>
    <w:rsid w:val="00BD16A2"/>
    <w:rsid w:val="00BD1B49"/>
    <w:rsid w:val="00BD1B99"/>
    <w:rsid w:val="00BD208D"/>
    <w:rsid w:val="00BD2A18"/>
    <w:rsid w:val="00BD2CE0"/>
    <w:rsid w:val="00BD3278"/>
    <w:rsid w:val="00BD3492"/>
    <w:rsid w:val="00BD3D78"/>
    <w:rsid w:val="00BD4B8F"/>
    <w:rsid w:val="00BD6B9D"/>
    <w:rsid w:val="00BD723C"/>
    <w:rsid w:val="00BE012B"/>
    <w:rsid w:val="00BE04FD"/>
    <w:rsid w:val="00BE0F8E"/>
    <w:rsid w:val="00BE21B6"/>
    <w:rsid w:val="00BE4739"/>
    <w:rsid w:val="00BE47BF"/>
    <w:rsid w:val="00BE5519"/>
    <w:rsid w:val="00BE594C"/>
    <w:rsid w:val="00BE5F7B"/>
    <w:rsid w:val="00BE7E61"/>
    <w:rsid w:val="00BF0178"/>
    <w:rsid w:val="00BF0E28"/>
    <w:rsid w:val="00BF2267"/>
    <w:rsid w:val="00BF5FBA"/>
    <w:rsid w:val="00BF6774"/>
    <w:rsid w:val="00BF724E"/>
    <w:rsid w:val="00BF7810"/>
    <w:rsid w:val="00C0002D"/>
    <w:rsid w:val="00C0224A"/>
    <w:rsid w:val="00C02509"/>
    <w:rsid w:val="00C03913"/>
    <w:rsid w:val="00C04081"/>
    <w:rsid w:val="00C04166"/>
    <w:rsid w:val="00C050B1"/>
    <w:rsid w:val="00C05B21"/>
    <w:rsid w:val="00C063B3"/>
    <w:rsid w:val="00C06678"/>
    <w:rsid w:val="00C06B8D"/>
    <w:rsid w:val="00C07633"/>
    <w:rsid w:val="00C10107"/>
    <w:rsid w:val="00C112C6"/>
    <w:rsid w:val="00C112D8"/>
    <w:rsid w:val="00C122E5"/>
    <w:rsid w:val="00C13769"/>
    <w:rsid w:val="00C13CA6"/>
    <w:rsid w:val="00C149A1"/>
    <w:rsid w:val="00C16DF4"/>
    <w:rsid w:val="00C17558"/>
    <w:rsid w:val="00C22507"/>
    <w:rsid w:val="00C2371E"/>
    <w:rsid w:val="00C24520"/>
    <w:rsid w:val="00C260E0"/>
    <w:rsid w:val="00C2629C"/>
    <w:rsid w:val="00C2666B"/>
    <w:rsid w:val="00C306F7"/>
    <w:rsid w:val="00C3089B"/>
    <w:rsid w:val="00C3133C"/>
    <w:rsid w:val="00C318C3"/>
    <w:rsid w:val="00C31E5E"/>
    <w:rsid w:val="00C3290C"/>
    <w:rsid w:val="00C32A00"/>
    <w:rsid w:val="00C334B4"/>
    <w:rsid w:val="00C35B81"/>
    <w:rsid w:val="00C37519"/>
    <w:rsid w:val="00C413BE"/>
    <w:rsid w:val="00C413DF"/>
    <w:rsid w:val="00C4258C"/>
    <w:rsid w:val="00C4334A"/>
    <w:rsid w:val="00C468B5"/>
    <w:rsid w:val="00C51F2F"/>
    <w:rsid w:val="00C53F69"/>
    <w:rsid w:val="00C53FB3"/>
    <w:rsid w:val="00C54D3D"/>
    <w:rsid w:val="00C56D44"/>
    <w:rsid w:val="00C56DB9"/>
    <w:rsid w:val="00C577C5"/>
    <w:rsid w:val="00C60470"/>
    <w:rsid w:val="00C606AC"/>
    <w:rsid w:val="00C636DB"/>
    <w:rsid w:val="00C64041"/>
    <w:rsid w:val="00C641A3"/>
    <w:rsid w:val="00C64293"/>
    <w:rsid w:val="00C65364"/>
    <w:rsid w:val="00C65546"/>
    <w:rsid w:val="00C655F8"/>
    <w:rsid w:val="00C669A6"/>
    <w:rsid w:val="00C66F27"/>
    <w:rsid w:val="00C70411"/>
    <w:rsid w:val="00C7050D"/>
    <w:rsid w:val="00C714A3"/>
    <w:rsid w:val="00C71708"/>
    <w:rsid w:val="00C71D0E"/>
    <w:rsid w:val="00C72582"/>
    <w:rsid w:val="00C73563"/>
    <w:rsid w:val="00C7363E"/>
    <w:rsid w:val="00C73F96"/>
    <w:rsid w:val="00C74ADF"/>
    <w:rsid w:val="00C75457"/>
    <w:rsid w:val="00C75B13"/>
    <w:rsid w:val="00C75F64"/>
    <w:rsid w:val="00C76FE7"/>
    <w:rsid w:val="00C772AA"/>
    <w:rsid w:val="00C813E1"/>
    <w:rsid w:val="00C816E8"/>
    <w:rsid w:val="00C8214F"/>
    <w:rsid w:val="00C82ACB"/>
    <w:rsid w:val="00C83736"/>
    <w:rsid w:val="00C84F23"/>
    <w:rsid w:val="00C8529B"/>
    <w:rsid w:val="00C85896"/>
    <w:rsid w:val="00C910A9"/>
    <w:rsid w:val="00C911D0"/>
    <w:rsid w:val="00C938A9"/>
    <w:rsid w:val="00C93AF7"/>
    <w:rsid w:val="00C94C0F"/>
    <w:rsid w:val="00C94CA4"/>
    <w:rsid w:val="00C9517F"/>
    <w:rsid w:val="00C952BF"/>
    <w:rsid w:val="00C95D5B"/>
    <w:rsid w:val="00C9717E"/>
    <w:rsid w:val="00C973F8"/>
    <w:rsid w:val="00C97C86"/>
    <w:rsid w:val="00CA0C23"/>
    <w:rsid w:val="00CA1E46"/>
    <w:rsid w:val="00CA2BA2"/>
    <w:rsid w:val="00CA3FAE"/>
    <w:rsid w:val="00CA620F"/>
    <w:rsid w:val="00CA6741"/>
    <w:rsid w:val="00CA68BF"/>
    <w:rsid w:val="00CA6946"/>
    <w:rsid w:val="00CA6E61"/>
    <w:rsid w:val="00CB0A04"/>
    <w:rsid w:val="00CB2083"/>
    <w:rsid w:val="00CB3222"/>
    <w:rsid w:val="00CB3D1F"/>
    <w:rsid w:val="00CB46D1"/>
    <w:rsid w:val="00CB48D5"/>
    <w:rsid w:val="00CB55F1"/>
    <w:rsid w:val="00CB688D"/>
    <w:rsid w:val="00CB6964"/>
    <w:rsid w:val="00CB7095"/>
    <w:rsid w:val="00CC0018"/>
    <w:rsid w:val="00CC14B2"/>
    <w:rsid w:val="00CC1671"/>
    <w:rsid w:val="00CC26DE"/>
    <w:rsid w:val="00CC42C0"/>
    <w:rsid w:val="00CC54D4"/>
    <w:rsid w:val="00CC5719"/>
    <w:rsid w:val="00CC6169"/>
    <w:rsid w:val="00CC72F2"/>
    <w:rsid w:val="00CD19C5"/>
    <w:rsid w:val="00CD1D37"/>
    <w:rsid w:val="00CD1D6A"/>
    <w:rsid w:val="00CD33DC"/>
    <w:rsid w:val="00CD579C"/>
    <w:rsid w:val="00CD7671"/>
    <w:rsid w:val="00CE152F"/>
    <w:rsid w:val="00CE1767"/>
    <w:rsid w:val="00CE3D19"/>
    <w:rsid w:val="00CE6372"/>
    <w:rsid w:val="00CE67E8"/>
    <w:rsid w:val="00CF1306"/>
    <w:rsid w:val="00CF183A"/>
    <w:rsid w:val="00CF391F"/>
    <w:rsid w:val="00CF45E2"/>
    <w:rsid w:val="00CF4AFC"/>
    <w:rsid w:val="00CF538C"/>
    <w:rsid w:val="00CF584A"/>
    <w:rsid w:val="00CF68A2"/>
    <w:rsid w:val="00CF713B"/>
    <w:rsid w:val="00CF7DD4"/>
    <w:rsid w:val="00D001CB"/>
    <w:rsid w:val="00D00713"/>
    <w:rsid w:val="00D008B2"/>
    <w:rsid w:val="00D01062"/>
    <w:rsid w:val="00D01D69"/>
    <w:rsid w:val="00D020A2"/>
    <w:rsid w:val="00D028E0"/>
    <w:rsid w:val="00D03A8F"/>
    <w:rsid w:val="00D04630"/>
    <w:rsid w:val="00D04972"/>
    <w:rsid w:val="00D05A9E"/>
    <w:rsid w:val="00D064B4"/>
    <w:rsid w:val="00D0706A"/>
    <w:rsid w:val="00D11943"/>
    <w:rsid w:val="00D12B4B"/>
    <w:rsid w:val="00D173B3"/>
    <w:rsid w:val="00D174D0"/>
    <w:rsid w:val="00D17D63"/>
    <w:rsid w:val="00D23C46"/>
    <w:rsid w:val="00D23F5B"/>
    <w:rsid w:val="00D24603"/>
    <w:rsid w:val="00D25383"/>
    <w:rsid w:val="00D2544D"/>
    <w:rsid w:val="00D262A4"/>
    <w:rsid w:val="00D265A9"/>
    <w:rsid w:val="00D27417"/>
    <w:rsid w:val="00D31020"/>
    <w:rsid w:val="00D31DEB"/>
    <w:rsid w:val="00D32789"/>
    <w:rsid w:val="00D32E9B"/>
    <w:rsid w:val="00D337E8"/>
    <w:rsid w:val="00D343AA"/>
    <w:rsid w:val="00D412B4"/>
    <w:rsid w:val="00D415C7"/>
    <w:rsid w:val="00D41608"/>
    <w:rsid w:val="00D42212"/>
    <w:rsid w:val="00D43ACD"/>
    <w:rsid w:val="00D4415F"/>
    <w:rsid w:val="00D44521"/>
    <w:rsid w:val="00D44AA3"/>
    <w:rsid w:val="00D45ABB"/>
    <w:rsid w:val="00D45DD9"/>
    <w:rsid w:val="00D462E5"/>
    <w:rsid w:val="00D471B8"/>
    <w:rsid w:val="00D476A4"/>
    <w:rsid w:val="00D47FBD"/>
    <w:rsid w:val="00D50DE2"/>
    <w:rsid w:val="00D50F1E"/>
    <w:rsid w:val="00D53684"/>
    <w:rsid w:val="00D53A55"/>
    <w:rsid w:val="00D5475D"/>
    <w:rsid w:val="00D56232"/>
    <w:rsid w:val="00D5729C"/>
    <w:rsid w:val="00D6040D"/>
    <w:rsid w:val="00D6367B"/>
    <w:rsid w:val="00D63E47"/>
    <w:rsid w:val="00D64E2D"/>
    <w:rsid w:val="00D66684"/>
    <w:rsid w:val="00D67B18"/>
    <w:rsid w:val="00D70CB8"/>
    <w:rsid w:val="00D70FA9"/>
    <w:rsid w:val="00D71F8F"/>
    <w:rsid w:val="00D71FE8"/>
    <w:rsid w:val="00D728EC"/>
    <w:rsid w:val="00D737A7"/>
    <w:rsid w:val="00D7397E"/>
    <w:rsid w:val="00D73A71"/>
    <w:rsid w:val="00D73EAD"/>
    <w:rsid w:val="00D7589C"/>
    <w:rsid w:val="00D76DDF"/>
    <w:rsid w:val="00D8102A"/>
    <w:rsid w:val="00D839A0"/>
    <w:rsid w:val="00D83B56"/>
    <w:rsid w:val="00D851D9"/>
    <w:rsid w:val="00D86005"/>
    <w:rsid w:val="00D861F7"/>
    <w:rsid w:val="00D868CB"/>
    <w:rsid w:val="00D86A0C"/>
    <w:rsid w:val="00D87955"/>
    <w:rsid w:val="00D9010F"/>
    <w:rsid w:val="00D90608"/>
    <w:rsid w:val="00D90E63"/>
    <w:rsid w:val="00D915DF"/>
    <w:rsid w:val="00D92437"/>
    <w:rsid w:val="00D957F1"/>
    <w:rsid w:val="00D95D49"/>
    <w:rsid w:val="00D9643A"/>
    <w:rsid w:val="00DA0500"/>
    <w:rsid w:val="00DA13B0"/>
    <w:rsid w:val="00DA2A51"/>
    <w:rsid w:val="00DA3091"/>
    <w:rsid w:val="00DA4B53"/>
    <w:rsid w:val="00DA4BA1"/>
    <w:rsid w:val="00DA5909"/>
    <w:rsid w:val="00DA6467"/>
    <w:rsid w:val="00DA6874"/>
    <w:rsid w:val="00DA7446"/>
    <w:rsid w:val="00DB020D"/>
    <w:rsid w:val="00DB216B"/>
    <w:rsid w:val="00DB3FBC"/>
    <w:rsid w:val="00DB3FCD"/>
    <w:rsid w:val="00DB5253"/>
    <w:rsid w:val="00DB52F6"/>
    <w:rsid w:val="00DB5E45"/>
    <w:rsid w:val="00DB6F12"/>
    <w:rsid w:val="00DBB959"/>
    <w:rsid w:val="00DC0E01"/>
    <w:rsid w:val="00DC11A6"/>
    <w:rsid w:val="00DC12AE"/>
    <w:rsid w:val="00DC26ED"/>
    <w:rsid w:val="00DC47AF"/>
    <w:rsid w:val="00DC47F9"/>
    <w:rsid w:val="00DC5423"/>
    <w:rsid w:val="00DC60FE"/>
    <w:rsid w:val="00DC6560"/>
    <w:rsid w:val="00DC71A3"/>
    <w:rsid w:val="00DC7576"/>
    <w:rsid w:val="00DC7616"/>
    <w:rsid w:val="00DC7DE4"/>
    <w:rsid w:val="00DC7E8A"/>
    <w:rsid w:val="00DD0198"/>
    <w:rsid w:val="00DD3C9D"/>
    <w:rsid w:val="00DD4CD9"/>
    <w:rsid w:val="00DD4FE1"/>
    <w:rsid w:val="00DD5337"/>
    <w:rsid w:val="00DD5519"/>
    <w:rsid w:val="00DD5D47"/>
    <w:rsid w:val="00DD724E"/>
    <w:rsid w:val="00DD7867"/>
    <w:rsid w:val="00DD7A9C"/>
    <w:rsid w:val="00DE0095"/>
    <w:rsid w:val="00DE3264"/>
    <w:rsid w:val="00DE356E"/>
    <w:rsid w:val="00DE3AED"/>
    <w:rsid w:val="00DE4B03"/>
    <w:rsid w:val="00DE4FFE"/>
    <w:rsid w:val="00DE5A99"/>
    <w:rsid w:val="00DE656C"/>
    <w:rsid w:val="00DE6D70"/>
    <w:rsid w:val="00DE7BE9"/>
    <w:rsid w:val="00DF0685"/>
    <w:rsid w:val="00DF17BC"/>
    <w:rsid w:val="00DF1C7E"/>
    <w:rsid w:val="00DF1E6E"/>
    <w:rsid w:val="00DF2499"/>
    <w:rsid w:val="00DF2DBF"/>
    <w:rsid w:val="00DF3124"/>
    <w:rsid w:val="00DF316E"/>
    <w:rsid w:val="00DF41BA"/>
    <w:rsid w:val="00DF4372"/>
    <w:rsid w:val="00DF4397"/>
    <w:rsid w:val="00DF4488"/>
    <w:rsid w:val="00DF4804"/>
    <w:rsid w:val="00DF5F13"/>
    <w:rsid w:val="00DF6210"/>
    <w:rsid w:val="00DF74E9"/>
    <w:rsid w:val="00E00956"/>
    <w:rsid w:val="00E01195"/>
    <w:rsid w:val="00E0163E"/>
    <w:rsid w:val="00E065A1"/>
    <w:rsid w:val="00E071D7"/>
    <w:rsid w:val="00E07970"/>
    <w:rsid w:val="00E10A75"/>
    <w:rsid w:val="00E1136D"/>
    <w:rsid w:val="00E11748"/>
    <w:rsid w:val="00E14646"/>
    <w:rsid w:val="00E146F9"/>
    <w:rsid w:val="00E1589B"/>
    <w:rsid w:val="00E166C0"/>
    <w:rsid w:val="00E2009A"/>
    <w:rsid w:val="00E2058C"/>
    <w:rsid w:val="00E220A5"/>
    <w:rsid w:val="00E22999"/>
    <w:rsid w:val="00E240E1"/>
    <w:rsid w:val="00E24812"/>
    <w:rsid w:val="00E24FB9"/>
    <w:rsid w:val="00E26C33"/>
    <w:rsid w:val="00E27666"/>
    <w:rsid w:val="00E31809"/>
    <w:rsid w:val="00E34AB9"/>
    <w:rsid w:val="00E3668C"/>
    <w:rsid w:val="00E372E0"/>
    <w:rsid w:val="00E4014F"/>
    <w:rsid w:val="00E41361"/>
    <w:rsid w:val="00E41546"/>
    <w:rsid w:val="00E41AE1"/>
    <w:rsid w:val="00E433A9"/>
    <w:rsid w:val="00E434D0"/>
    <w:rsid w:val="00E43A16"/>
    <w:rsid w:val="00E44056"/>
    <w:rsid w:val="00E44210"/>
    <w:rsid w:val="00E45A24"/>
    <w:rsid w:val="00E46998"/>
    <w:rsid w:val="00E47AC1"/>
    <w:rsid w:val="00E50BD3"/>
    <w:rsid w:val="00E51890"/>
    <w:rsid w:val="00E52823"/>
    <w:rsid w:val="00E534C4"/>
    <w:rsid w:val="00E54E38"/>
    <w:rsid w:val="00E55579"/>
    <w:rsid w:val="00E565EE"/>
    <w:rsid w:val="00E5755A"/>
    <w:rsid w:val="00E579DC"/>
    <w:rsid w:val="00E57D72"/>
    <w:rsid w:val="00E605F6"/>
    <w:rsid w:val="00E6063F"/>
    <w:rsid w:val="00E610CA"/>
    <w:rsid w:val="00E65749"/>
    <w:rsid w:val="00E66325"/>
    <w:rsid w:val="00E66794"/>
    <w:rsid w:val="00E66D2A"/>
    <w:rsid w:val="00E6700E"/>
    <w:rsid w:val="00E709A0"/>
    <w:rsid w:val="00E71C21"/>
    <w:rsid w:val="00E72AC2"/>
    <w:rsid w:val="00E72FEB"/>
    <w:rsid w:val="00E73694"/>
    <w:rsid w:val="00E73B1E"/>
    <w:rsid w:val="00E74E18"/>
    <w:rsid w:val="00E75929"/>
    <w:rsid w:val="00E76671"/>
    <w:rsid w:val="00E76948"/>
    <w:rsid w:val="00E7787B"/>
    <w:rsid w:val="00E82939"/>
    <w:rsid w:val="00E8371C"/>
    <w:rsid w:val="00E8441C"/>
    <w:rsid w:val="00E84800"/>
    <w:rsid w:val="00E850B7"/>
    <w:rsid w:val="00E8634A"/>
    <w:rsid w:val="00E86558"/>
    <w:rsid w:val="00E86947"/>
    <w:rsid w:val="00E86F58"/>
    <w:rsid w:val="00E8798F"/>
    <w:rsid w:val="00E87F44"/>
    <w:rsid w:val="00E910EA"/>
    <w:rsid w:val="00E91468"/>
    <w:rsid w:val="00E925AC"/>
    <w:rsid w:val="00E94DB6"/>
    <w:rsid w:val="00E959DA"/>
    <w:rsid w:val="00E96656"/>
    <w:rsid w:val="00EA183F"/>
    <w:rsid w:val="00EA1EA2"/>
    <w:rsid w:val="00EA5DCD"/>
    <w:rsid w:val="00EA69F0"/>
    <w:rsid w:val="00EA6E88"/>
    <w:rsid w:val="00EB00DD"/>
    <w:rsid w:val="00EB196C"/>
    <w:rsid w:val="00EB2092"/>
    <w:rsid w:val="00EB23FF"/>
    <w:rsid w:val="00EB3D73"/>
    <w:rsid w:val="00EB3E23"/>
    <w:rsid w:val="00EB40D1"/>
    <w:rsid w:val="00EB4DFC"/>
    <w:rsid w:val="00EB7D6A"/>
    <w:rsid w:val="00EC2A0C"/>
    <w:rsid w:val="00EC2DD9"/>
    <w:rsid w:val="00EC3402"/>
    <w:rsid w:val="00EC3B68"/>
    <w:rsid w:val="00EC40F1"/>
    <w:rsid w:val="00EC45A2"/>
    <w:rsid w:val="00EC5270"/>
    <w:rsid w:val="00EC544C"/>
    <w:rsid w:val="00EC5664"/>
    <w:rsid w:val="00EC67B4"/>
    <w:rsid w:val="00EC7689"/>
    <w:rsid w:val="00EC7F19"/>
    <w:rsid w:val="00EC7F85"/>
    <w:rsid w:val="00ED0BCB"/>
    <w:rsid w:val="00ED15F0"/>
    <w:rsid w:val="00ED2E82"/>
    <w:rsid w:val="00ED3065"/>
    <w:rsid w:val="00ED4A40"/>
    <w:rsid w:val="00ED4EB8"/>
    <w:rsid w:val="00ED5632"/>
    <w:rsid w:val="00ED5D81"/>
    <w:rsid w:val="00ED637D"/>
    <w:rsid w:val="00ED7DF7"/>
    <w:rsid w:val="00ED7FA6"/>
    <w:rsid w:val="00EE089D"/>
    <w:rsid w:val="00EE166B"/>
    <w:rsid w:val="00EE19D9"/>
    <w:rsid w:val="00EE2311"/>
    <w:rsid w:val="00EE3C47"/>
    <w:rsid w:val="00EE4107"/>
    <w:rsid w:val="00EE4127"/>
    <w:rsid w:val="00EE5FE1"/>
    <w:rsid w:val="00EE76EC"/>
    <w:rsid w:val="00EF224A"/>
    <w:rsid w:val="00EF287C"/>
    <w:rsid w:val="00EF4001"/>
    <w:rsid w:val="00EF4EB4"/>
    <w:rsid w:val="00EF68E5"/>
    <w:rsid w:val="00EF708E"/>
    <w:rsid w:val="00F00274"/>
    <w:rsid w:val="00F0168F"/>
    <w:rsid w:val="00F0380A"/>
    <w:rsid w:val="00F039FC"/>
    <w:rsid w:val="00F04819"/>
    <w:rsid w:val="00F05E00"/>
    <w:rsid w:val="00F06922"/>
    <w:rsid w:val="00F06CC8"/>
    <w:rsid w:val="00F0758E"/>
    <w:rsid w:val="00F07E46"/>
    <w:rsid w:val="00F07E75"/>
    <w:rsid w:val="00F10A31"/>
    <w:rsid w:val="00F121B8"/>
    <w:rsid w:val="00F140D2"/>
    <w:rsid w:val="00F147A4"/>
    <w:rsid w:val="00F1572D"/>
    <w:rsid w:val="00F164BC"/>
    <w:rsid w:val="00F170D2"/>
    <w:rsid w:val="00F1757D"/>
    <w:rsid w:val="00F17834"/>
    <w:rsid w:val="00F17966"/>
    <w:rsid w:val="00F232A9"/>
    <w:rsid w:val="00F248F7"/>
    <w:rsid w:val="00F25C9C"/>
    <w:rsid w:val="00F26190"/>
    <w:rsid w:val="00F26A9E"/>
    <w:rsid w:val="00F26DE0"/>
    <w:rsid w:val="00F270F4"/>
    <w:rsid w:val="00F27CC3"/>
    <w:rsid w:val="00F3261A"/>
    <w:rsid w:val="00F351F4"/>
    <w:rsid w:val="00F35C7F"/>
    <w:rsid w:val="00F36D9B"/>
    <w:rsid w:val="00F374CB"/>
    <w:rsid w:val="00F37B22"/>
    <w:rsid w:val="00F40DB9"/>
    <w:rsid w:val="00F4124E"/>
    <w:rsid w:val="00F41EEB"/>
    <w:rsid w:val="00F435B5"/>
    <w:rsid w:val="00F43F0A"/>
    <w:rsid w:val="00F44820"/>
    <w:rsid w:val="00F450E8"/>
    <w:rsid w:val="00F479FC"/>
    <w:rsid w:val="00F47F76"/>
    <w:rsid w:val="00F51CE8"/>
    <w:rsid w:val="00F5254F"/>
    <w:rsid w:val="00F569AA"/>
    <w:rsid w:val="00F603C2"/>
    <w:rsid w:val="00F60498"/>
    <w:rsid w:val="00F622F9"/>
    <w:rsid w:val="00F62BDC"/>
    <w:rsid w:val="00F63157"/>
    <w:rsid w:val="00F64CDB"/>
    <w:rsid w:val="00F65023"/>
    <w:rsid w:val="00F705A1"/>
    <w:rsid w:val="00F70B6A"/>
    <w:rsid w:val="00F70DF8"/>
    <w:rsid w:val="00F72D10"/>
    <w:rsid w:val="00F77A9A"/>
    <w:rsid w:val="00F81F8D"/>
    <w:rsid w:val="00F82142"/>
    <w:rsid w:val="00F84320"/>
    <w:rsid w:val="00F847D1"/>
    <w:rsid w:val="00F8545F"/>
    <w:rsid w:val="00F901D2"/>
    <w:rsid w:val="00F905D1"/>
    <w:rsid w:val="00F907D7"/>
    <w:rsid w:val="00F907E6"/>
    <w:rsid w:val="00F94DE3"/>
    <w:rsid w:val="00F954A5"/>
    <w:rsid w:val="00F97886"/>
    <w:rsid w:val="00FA0968"/>
    <w:rsid w:val="00FA14DC"/>
    <w:rsid w:val="00FA1993"/>
    <w:rsid w:val="00FA2E9E"/>
    <w:rsid w:val="00FA3B88"/>
    <w:rsid w:val="00FA665C"/>
    <w:rsid w:val="00FA72EB"/>
    <w:rsid w:val="00FA7CF4"/>
    <w:rsid w:val="00FB016B"/>
    <w:rsid w:val="00FB0F27"/>
    <w:rsid w:val="00FB1B08"/>
    <w:rsid w:val="00FB1E45"/>
    <w:rsid w:val="00FB1F6D"/>
    <w:rsid w:val="00FB3CED"/>
    <w:rsid w:val="00FB4B8F"/>
    <w:rsid w:val="00FB74CB"/>
    <w:rsid w:val="00FB7C47"/>
    <w:rsid w:val="00FC00A1"/>
    <w:rsid w:val="00FC0162"/>
    <w:rsid w:val="00FC1E1C"/>
    <w:rsid w:val="00FC262D"/>
    <w:rsid w:val="00FC29A5"/>
    <w:rsid w:val="00FC524F"/>
    <w:rsid w:val="00FC52B6"/>
    <w:rsid w:val="00FC6B78"/>
    <w:rsid w:val="00FD1633"/>
    <w:rsid w:val="00FD22F8"/>
    <w:rsid w:val="00FD33A2"/>
    <w:rsid w:val="00FD5453"/>
    <w:rsid w:val="00FD63B7"/>
    <w:rsid w:val="00FD6D4F"/>
    <w:rsid w:val="00FD6FF5"/>
    <w:rsid w:val="00FD7353"/>
    <w:rsid w:val="00FD751F"/>
    <w:rsid w:val="00FD7911"/>
    <w:rsid w:val="00FE042F"/>
    <w:rsid w:val="00FE0455"/>
    <w:rsid w:val="00FE0E84"/>
    <w:rsid w:val="00FE11E2"/>
    <w:rsid w:val="00FE1F50"/>
    <w:rsid w:val="00FE21A4"/>
    <w:rsid w:val="00FE2567"/>
    <w:rsid w:val="00FE2690"/>
    <w:rsid w:val="00FE3D79"/>
    <w:rsid w:val="00FE4CC9"/>
    <w:rsid w:val="00FE619A"/>
    <w:rsid w:val="00FF0800"/>
    <w:rsid w:val="00FF160B"/>
    <w:rsid w:val="00FF202F"/>
    <w:rsid w:val="00FF2F76"/>
    <w:rsid w:val="00FF7CF9"/>
    <w:rsid w:val="012A6A9D"/>
    <w:rsid w:val="0140090A"/>
    <w:rsid w:val="01588577"/>
    <w:rsid w:val="015C4E8B"/>
    <w:rsid w:val="015FC55A"/>
    <w:rsid w:val="016C93E8"/>
    <w:rsid w:val="01AC04E2"/>
    <w:rsid w:val="0206C6E5"/>
    <w:rsid w:val="021AC874"/>
    <w:rsid w:val="021B5167"/>
    <w:rsid w:val="0222643B"/>
    <w:rsid w:val="022745FE"/>
    <w:rsid w:val="0236DEDB"/>
    <w:rsid w:val="0279EFC6"/>
    <w:rsid w:val="02A04F61"/>
    <w:rsid w:val="02B717CF"/>
    <w:rsid w:val="02BB1EAB"/>
    <w:rsid w:val="03037D19"/>
    <w:rsid w:val="0316FB14"/>
    <w:rsid w:val="032383AF"/>
    <w:rsid w:val="03329AF7"/>
    <w:rsid w:val="033E2786"/>
    <w:rsid w:val="037E8D8A"/>
    <w:rsid w:val="0395CAD4"/>
    <w:rsid w:val="0398E74B"/>
    <w:rsid w:val="03A4472E"/>
    <w:rsid w:val="03C80002"/>
    <w:rsid w:val="03D82C6A"/>
    <w:rsid w:val="03D90D77"/>
    <w:rsid w:val="03EB6D77"/>
    <w:rsid w:val="03F6CB88"/>
    <w:rsid w:val="043CD36C"/>
    <w:rsid w:val="044824C2"/>
    <w:rsid w:val="04A07224"/>
    <w:rsid w:val="04CFC495"/>
    <w:rsid w:val="0501E5F9"/>
    <w:rsid w:val="050C5D7A"/>
    <w:rsid w:val="0513AD32"/>
    <w:rsid w:val="0560AFB0"/>
    <w:rsid w:val="05645FC5"/>
    <w:rsid w:val="05648818"/>
    <w:rsid w:val="0565BFDE"/>
    <w:rsid w:val="056E96C5"/>
    <w:rsid w:val="057A2388"/>
    <w:rsid w:val="05846A71"/>
    <w:rsid w:val="05A388EE"/>
    <w:rsid w:val="05B19088"/>
    <w:rsid w:val="05F531A7"/>
    <w:rsid w:val="06048F40"/>
    <w:rsid w:val="0621FC80"/>
    <w:rsid w:val="0651B856"/>
    <w:rsid w:val="0672316D"/>
    <w:rsid w:val="06A59EA6"/>
    <w:rsid w:val="06AF7D93"/>
    <w:rsid w:val="07682018"/>
    <w:rsid w:val="076C3E95"/>
    <w:rsid w:val="07BE0ED1"/>
    <w:rsid w:val="0896842E"/>
    <w:rsid w:val="08A235F0"/>
    <w:rsid w:val="08B3C773"/>
    <w:rsid w:val="08D11F1E"/>
    <w:rsid w:val="08DAEB16"/>
    <w:rsid w:val="08DB80B3"/>
    <w:rsid w:val="090C832D"/>
    <w:rsid w:val="0935BC27"/>
    <w:rsid w:val="09599E67"/>
    <w:rsid w:val="09667848"/>
    <w:rsid w:val="09C59248"/>
    <w:rsid w:val="09C6BE0C"/>
    <w:rsid w:val="09D4F726"/>
    <w:rsid w:val="09F47B15"/>
    <w:rsid w:val="0A192F86"/>
    <w:rsid w:val="0A2C9456"/>
    <w:rsid w:val="0A49492B"/>
    <w:rsid w:val="0A5146EF"/>
    <w:rsid w:val="0A528717"/>
    <w:rsid w:val="0A822704"/>
    <w:rsid w:val="0AAEB0B9"/>
    <w:rsid w:val="0ACD0EAC"/>
    <w:rsid w:val="0AD1182F"/>
    <w:rsid w:val="0AD4E619"/>
    <w:rsid w:val="0ADDCB1D"/>
    <w:rsid w:val="0AE2897F"/>
    <w:rsid w:val="0B001FF8"/>
    <w:rsid w:val="0B1776B6"/>
    <w:rsid w:val="0B3A0127"/>
    <w:rsid w:val="0B63E18F"/>
    <w:rsid w:val="0B84DE18"/>
    <w:rsid w:val="0BA74E2D"/>
    <w:rsid w:val="0BD0D9C9"/>
    <w:rsid w:val="0BD50162"/>
    <w:rsid w:val="0BD7A8F8"/>
    <w:rsid w:val="0BDBB869"/>
    <w:rsid w:val="0C03E0F7"/>
    <w:rsid w:val="0C128BD8"/>
    <w:rsid w:val="0C20866A"/>
    <w:rsid w:val="0C3E3DA1"/>
    <w:rsid w:val="0C46207C"/>
    <w:rsid w:val="0C589F4F"/>
    <w:rsid w:val="0C7C79A0"/>
    <w:rsid w:val="0C7E2338"/>
    <w:rsid w:val="0C9D75B8"/>
    <w:rsid w:val="0CF6637F"/>
    <w:rsid w:val="0CFD330A"/>
    <w:rsid w:val="0D124FFF"/>
    <w:rsid w:val="0D354C55"/>
    <w:rsid w:val="0D35D000"/>
    <w:rsid w:val="0D36B95D"/>
    <w:rsid w:val="0D431E8E"/>
    <w:rsid w:val="0D6651DD"/>
    <w:rsid w:val="0D7FD942"/>
    <w:rsid w:val="0D8964F0"/>
    <w:rsid w:val="0D8A27D9"/>
    <w:rsid w:val="0DC494BB"/>
    <w:rsid w:val="0E0871E7"/>
    <w:rsid w:val="0E2BDE80"/>
    <w:rsid w:val="0E2FFFD8"/>
    <w:rsid w:val="0E38D492"/>
    <w:rsid w:val="0E52F685"/>
    <w:rsid w:val="0E57C2EB"/>
    <w:rsid w:val="0E644E02"/>
    <w:rsid w:val="0E71417B"/>
    <w:rsid w:val="0E97DEBF"/>
    <w:rsid w:val="0ED50F66"/>
    <w:rsid w:val="0EDBA6BE"/>
    <w:rsid w:val="0EDEEEEF"/>
    <w:rsid w:val="0F05E95D"/>
    <w:rsid w:val="0F129721"/>
    <w:rsid w:val="0F3C7A42"/>
    <w:rsid w:val="0F686D75"/>
    <w:rsid w:val="0F790F8D"/>
    <w:rsid w:val="10062D63"/>
    <w:rsid w:val="1027A1CD"/>
    <w:rsid w:val="1065B219"/>
    <w:rsid w:val="107BB606"/>
    <w:rsid w:val="1083FF61"/>
    <w:rsid w:val="10ACBF58"/>
    <w:rsid w:val="10DBAA70"/>
    <w:rsid w:val="10E5FCFB"/>
    <w:rsid w:val="10E7A2E0"/>
    <w:rsid w:val="10EC57FC"/>
    <w:rsid w:val="110AE6AA"/>
    <w:rsid w:val="112EFCEF"/>
    <w:rsid w:val="117D69C7"/>
    <w:rsid w:val="11807EBF"/>
    <w:rsid w:val="11CC5510"/>
    <w:rsid w:val="11E9760F"/>
    <w:rsid w:val="11EC9FD0"/>
    <w:rsid w:val="11F7DB61"/>
    <w:rsid w:val="11FB7E56"/>
    <w:rsid w:val="1210AAFE"/>
    <w:rsid w:val="123E5739"/>
    <w:rsid w:val="1243C14C"/>
    <w:rsid w:val="1244709F"/>
    <w:rsid w:val="124D132F"/>
    <w:rsid w:val="12503443"/>
    <w:rsid w:val="125E101D"/>
    <w:rsid w:val="129B9A51"/>
    <w:rsid w:val="12A26491"/>
    <w:rsid w:val="12B15254"/>
    <w:rsid w:val="12C90029"/>
    <w:rsid w:val="12F075C8"/>
    <w:rsid w:val="13188055"/>
    <w:rsid w:val="1338A3F5"/>
    <w:rsid w:val="134A0409"/>
    <w:rsid w:val="135E2148"/>
    <w:rsid w:val="139D4FBA"/>
    <w:rsid w:val="13B26B65"/>
    <w:rsid w:val="13CA5779"/>
    <w:rsid w:val="13CAB8BD"/>
    <w:rsid w:val="1405F7F3"/>
    <w:rsid w:val="1416CABF"/>
    <w:rsid w:val="143DFCF2"/>
    <w:rsid w:val="144C3A93"/>
    <w:rsid w:val="145EEEB9"/>
    <w:rsid w:val="148DD9E1"/>
    <w:rsid w:val="1493FF35"/>
    <w:rsid w:val="149D5F1C"/>
    <w:rsid w:val="14E78E3B"/>
    <w:rsid w:val="14FF2783"/>
    <w:rsid w:val="1509381B"/>
    <w:rsid w:val="150CD8E2"/>
    <w:rsid w:val="15351369"/>
    <w:rsid w:val="154402AF"/>
    <w:rsid w:val="155809F4"/>
    <w:rsid w:val="1573C9B8"/>
    <w:rsid w:val="1574FD91"/>
    <w:rsid w:val="1584156B"/>
    <w:rsid w:val="15A3FAB1"/>
    <w:rsid w:val="15BA36BE"/>
    <w:rsid w:val="15CCECB7"/>
    <w:rsid w:val="162A7E9D"/>
    <w:rsid w:val="162B9113"/>
    <w:rsid w:val="167D4E06"/>
    <w:rsid w:val="168D12D9"/>
    <w:rsid w:val="169057C4"/>
    <w:rsid w:val="16B0FC3A"/>
    <w:rsid w:val="16FD0458"/>
    <w:rsid w:val="171C9CA4"/>
    <w:rsid w:val="171F5ADB"/>
    <w:rsid w:val="1729ECC9"/>
    <w:rsid w:val="17329A0B"/>
    <w:rsid w:val="173B1127"/>
    <w:rsid w:val="1756AC82"/>
    <w:rsid w:val="1765802D"/>
    <w:rsid w:val="1770074B"/>
    <w:rsid w:val="17A8EE42"/>
    <w:rsid w:val="17B6E583"/>
    <w:rsid w:val="17DBAEB2"/>
    <w:rsid w:val="1857410D"/>
    <w:rsid w:val="185747A6"/>
    <w:rsid w:val="185DE354"/>
    <w:rsid w:val="1888CBCD"/>
    <w:rsid w:val="189A8B6E"/>
    <w:rsid w:val="18B67CBA"/>
    <w:rsid w:val="18C3DD95"/>
    <w:rsid w:val="18EBE406"/>
    <w:rsid w:val="191FABB6"/>
    <w:rsid w:val="1944C18F"/>
    <w:rsid w:val="19B945F7"/>
    <w:rsid w:val="1A11BCED"/>
    <w:rsid w:val="1A1B9239"/>
    <w:rsid w:val="1A249C2E"/>
    <w:rsid w:val="1A2814E6"/>
    <w:rsid w:val="1A489B5C"/>
    <w:rsid w:val="1A604029"/>
    <w:rsid w:val="1A82939A"/>
    <w:rsid w:val="1A8763D7"/>
    <w:rsid w:val="1A876436"/>
    <w:rsid w:val="1ABC0DC8"/>
    <w:rsid w:val="1AD2FC19"/>
    <w:rsid w:val="1AE1FBA7"/>
    <w:rsid w:val="1B0F51E9"/>
    <w:rsid w:val="1B3C16D4"/>
    <w:rsid w:val="1B3F2F4A"/>
    <w:rsid w:val="1B614617"/>
    <w:rsid w:val="1BB3926E"/>
    <w:rsid w:val="1BB54803"/>
    <w:rsid w:val="1BCCA1B1"/>
    <w:rsid w:val="1BD5D59D"/>
    <w:rsid w:val="1C0E182C"/>
    <w:rsid w:val="1C21900E"/>
    <w:rsid w:val="1C2A7A9D"/>
    <w:rsid w:val="1C40972B"/>
    <w:rsid w:val="1C5D02EC"/>
    <w:rsid w:val="1CBADF8A"/>
    <w:rsid w:val="1CD31339"/>
    <w:rsid w:val="1CDD7D77"/>
    <w:rsid w:val="1CE5A6B5"/>
    <w:rsid w:val="1D0FFF51"/>
    <w:rsid w:val="1D31217D"/>
    <w:rsid w:val="1D495DAF"/>
    <w:rsid w:val="1D535DA5"/>
    <w:rsid w:val="1D743ABA"/>
    <w:rsid w:val="1D77C698"/>
    <w:rsid w:val="1DC1D317"/>
    <w:rsid w:val="1DEF2190"/>
    <w:rsid w:val="1E17D382"/>
    <w:rsid w:val="1E328D55"/>
    <w:rsid w:val="1E4C79E5"/>
    <w:rsid w:val="1E7F0BCE"/>
    <w:rsid w:val="1EA6641A"/>
    <w:rsid w:val="1EE624C5"/>
    <w:rsid w:val="1F1D5D54"/>
    <w:rsid w:val="1F2FFF5A"/>
    <w:rsid w:val="1F6C75A6"/>
    <w:rsid w:val="1FDB911F"/>
    <w:rsid w:val="200DFB0D"/>
    <w:rsid w:val="2026D083"/>
    <w:rsid w:val="203AADBF"/>
    <w:rsid w:val="2044FE20"/>
    <w:rsid w:val="206F28F4"/>
    <w:rsid w:val="207C5346"/>
    <w:rsid w:val="208557FD"/>
    <w:rsid w:val="2087A69C"/>
    <w:rsid w:val="208968C3"/>
    <w:rsid w:val="2093C1B7"/>
    <w:rsid w:val="20B9C43B"/>
    <w:rsid w:val="20C95D34"/>
    <w:rsid w:val="21231E44"/>
    <w:rsid w:val="21421AA0"/>
    <w:rsid w:val="216088E2"/>
    <w:rsid w:val="218DD7E0"/>
    <w:rsid w:val="21949941"/>
    <w:rsid w:val="21DCE82E"/>
    <w:rsid w:val="21DF92E8"/>
    <w:rsid w:val="21E1F8F8"/>
    <w:rsid w:val="21E5C558"/>
    <w:rsid w:val="21FB2611"/>
    <w:rsid w:val="2213EBBA"/>
    <w:rsid w:val="221A695F"/>
    <w:rsid w:val="22514D3D"/>
    <w:rsid w:val="225F8881"/>
    <w:rsid w:val="228E0EE5"/>
    <w:rsid w:val="22B89600"/>
    <w:rsid w:val="22E97A5F"/>
    <w:rsid w:val="2353A187"/>
    <w:rsid w:val="237D00E8"/>
    <w:rsid w:val="23B93B49"/>
    <w:rsid w:val="23E2E618"/>
    <w:rsid w:val="23EA448F"/>
    <w:rsid w:val="23FDBBBB"/>
    <w:rsid w:val="240277E5"/>
    <w:rsid w:val="244F97F4"/>
    <w:rsid w:val="246FCAF6"/>
    <w:rsid w:val="247B22CD"/>
    <w:rsid w:val="24A2A102"/>
    <w:rsid w:val="24B631B6"/>
    <w:rsid w:val="24CA8E8E"/>
    <w:rsid w:val="25030F31"/>
    <w:rsid w:val="251EC3A8"/>
    <w:rsid w:val="2524CDB0"/>
    <w:rsid w:val="2537B057"/>
    <w:rsid w:val="254F87F3"/>
    <w:rsid w:val="25A45D49"/>
    <w:rsid w:val="25D678B2"/>
    <w:rsid w:val="25DEC88A"/>
    <w:rsid w:val="2633DADC"/>
    <w:rsid w:val="266AB0B2"/>
    <w:rsid w:val="26CEE07B"/>
    <w:rsid w:val="2702E877"/>
    <w:rsid w:val="2720F04A"/>
    <w:rsid w:val="273D5A82"/>
    <w:rsid w:val="275076D8"/>
    <w:rsid w:val="2763077B"/>
    <w:rsid w:val="2787A1B1"/>
    <w:rsid w:val="2791052D"/>
    <w:rsid w:val="27B3E0F0"/>
    <w:rsid w:val="27BCF278"/>
    <w:rsid w:val="27C4892A"/>
    <w:rsid w:val="27D29540"/>
    <w:rsid w:val="27D4DA81"/>
    <w:rsid w:val="2891C6F0"/>
    <w:rsid w:val="2893CF4F"/>
    <w:rsid w:val="28A62808"/>
    <w:rsid w:val="28BCB118"/>
    <w:rsid w:val="29118671"/>
    <w:rsid w:val="2948981F"/>
    <w:rsid w:val="2955CCDC"/>
    <w:rsid w:val="29878047"/>
    <w:rsid w:val="299BE823"/>
    <w:rsid w:val="29A71062"/>
    <w:rsid w:val="29ABE99C"/>
    <w:rsid w:val="2A0FA2CA"/>
    <w:rsid w:val="2A221120"/>
    <w:rsid w:val="2A38EE70"/>
    <w:rsid w:val="2A6A8936"/>
    <w:rsid w:val="2A884012"/>
    <w:rsid w:val="2AC2E64C"/>
    <w:rsid w:val="2AC38C55"/>
    <w:rsid w:val="2ACA562C"/>
    <w:rsid w:val="2AF1FCA4"/>
    <w:rsid w:val="2B0300E5"/>
    <w:rsid w:val="2B0C530D"/>
    <w:rsid w:val="2B119CE3"/>
    <w:rsid w:val="2B21A8CA"/>
    <w:rsid w:val="2B3463B2"/>
    <w:rsid w:val="2B6040C9"/>
    <w:rsid w:val="2B6AC17B"/>
    <w:rsid w:val="2B6E0E77"/>
    <w:rsid w:val="2BA059A3"/>
    <w:rsid w:val="2BA18FDB"/>
    <w:rsid w:val="2BBA07E5"/>
    <w:rsid w:val="2BDE7DDF"/>
    <w:rsid w:val="2BF867A4"/>
    <w:rsid w:val="2C003E36"/>
    <w:rsid w:val="2C19F7B9"/>
    <w:rsid w:val="2C369F0A"/>
    <w:rsid w:val="2C674E7F"/>
    <w:rsid w:val="2C79EA11"/>
    <w:rsid w:val="2C7C2A7C"/>
    <w:rsid w:val="2C99F981"/>
    <w:rsid w:val="2CAB05F3"/>
    <w:rsid w:val="2CB69BE7"/>
    <w:rsid w:val="2CDC1145"/>
    <w:rsid w:val="2CEE3F2A"/>
    <w:rsid w:val="2D01222E"/>
    <w:rsid w:val="2D0F225B"/>
    <w:rsid w:val="2D36B591"/>
    <w:rsid w:val="2D456B48"/>
    <w:rsid w:val="2D544BC2"/>
    <w:rsid w:val="2D569B87"/>
    <w:rsid w:val="2D6A665C"/>
    <w:rsid w:val="2D93ACE9"/>
    <w:rsid w:val="2DB93611"/>
    <w:rsid w:val="2DC90409"/>
    <w:rsid w:val="2DDC4162"/>
    <w:rsid w:val="2DF8DE28"/>
    <w:rsid w:val="2E199936"/>
    <w:rsid w:val="2E20C6BE"/>
    <w:rsid w:val="2E358DC5"/>
    <w:rsid w:val="2E3996FF"/>
    <w:rsid w:val="2E441C05"/>
    <w:rsid w:val="2E57AF1E"/>
    <w:rsid w:val="2E58B030"/>
    <w:rsid w:val="2E78C855"/>
    <w:rsid w:val="2E7D36B1"/>
    <w:rsid w:val="2EA094FC"/>
    <w:rsid w:val="2EA258AE"/>
    <w:rsid w:val="2EBAD9DC"/>
    <w:rsid w:val="2EC67258"/>
    <w:rsid w:val="2ECB721D"/>
    <w:rsid w:val="2ECD8C86"/>
    <w:rsid w:val="2EF81616"/>
    <w:rsid w:val="2EFCF64D"/>
    <w:rsid w:val="2EFE3E57"/>
    <w:rsid w:val="2F24B77C"/>
    <w:rsid w:val="2F4BE2AC"/>
    <w:rsid w:val="2F60811A"/>
    <w:rsid w:val="2F653957"/>
    <w:rsid w:val="2FBB649F"/>
    <w:rsid w:val="2FC9B639"/>
    <w:rsid w:val="2FFDBABB"/>
    <w:rsid w:val="300CBB0A"/>
    <w:rsid w:val="3017207C"/>
    <w:rsid w:val="303CB7C1"/>
    <w:rsid w:val="305594CF"/>
    <w:rsid w:val="305A2683"/>
    <w:rsid w:val="30690422"/>
    <w:rsid w:val="3076DB56"/>
    <w:rsid w:val="3082C824"/>
    <w:rsid w:val="30E31FBB"/>
    <w:rsid w:val="30F933EB"/>
    <w:rsid w:val="30FA0AC2"/>
    <w:rsid w:val="311B9493"/>
    <w:rsid w:val="314DFDA8"/>
    <w:rsid w:val="314F5240"/>
    <w:rsid w:val="3190EE62"/>
    <w:rsid w:val="31B6FB81"/>
    <w:rsid w:val="32103525"/>
    <w:rsid w:val="32104A1D"/>
    <w:rsid w:val="3227BA3C"/>
    <w:rsid w:val="32737ED7"/>
    <w:rsid w:val="32A1E689"/>
    <w:rsid w:val="32A33015"/>
    <w:rsid w:val="32BEC363"/>
    <w:rsid w:val="32CE85CA"/>
    <w:rsid w:val="32D9C926"/>
    <w:rsid w:val="32E30855"/>
    <w:rsid w:val="32EAC46F"/>
    <w:rsid w:val="32FA244B"/>
    <w:rsid w:val="33178D28"/>
    <w:rsid w:val="33725D7B"/>
    <w:rsid w:val="337B783F"/>
    <w:rsid w:val="33963772"/>
    <w:rsid w:val="33A201E9"/>
    <w:rsid w:val="33AFA475"/>
    <w:rsid w:val="33C38D46"/>
    <w:rsid w:val="34018D8E"/>
    <w:rsid w:val="3402274B"/>
    <w:rsid w:val="342713F8"/>
    <w:rsid w:val="34325A89"/>
    <w:rsid w:val="3448D167"/>
    <w:rsid w:val="34859E6A"/>
    <w:rsid w:val="3499D5CA"/>
    <w:rsid w:val="34B0F7E9"/>
    <w:rsid w:val="34B5FA0B"/>
    <w:rsid w:val="34D8FC99"/>
    <w:rsid w:val="35110835"/>
    <w:rsid w:val="3539322E"/>
    <w:rsid w:val="357B3FC4"/>
    <w:rsid w:val="358F64FE"/>
    <w:rsid w:val="35A11289"/>
    <w:rsid w:val="35A2D4E2"/>
    <w:rsid w:val="35BDC16B"/>
    <w:rsid w:val="35E99B66"/>
    <w:rsid w:val="35F0797E"/>
    <w:rsid w:val="3602EF8E"/>
    <w:rsid w:val="360A8C6A"/>
    <w:rsid w:val="365D0023"/>
    <w:rsid w:val="3663E6BA"/>
    <w:rsid w:val="369CDB51"/>
    <w:rsid w:val="36B5DFFE"/>
    <w:rsid w:val="36E07DA7"/>
    <w:rsid w:val="37208642"/>
    <w:rsid w:val="373B1A4B"/>
    <w:rsid w:val="3740E1E4"/>
    <w:rsid w:val="3746EFFA"/>
    <w:rsid w:val="3758C8C4"/>
    <w:rsid w:val="3763273F"/>
    <w:rsid w:val="3776CC50"/>
    <w:rsid w:val="37AB3637"/>
    <w:rsid w:val="37B44431"/>
    <w:rsid w:val="37CEED9B"/>
    <w:rsid w:val="37CF90AD"/>
    <w:rsid w:val="37D6F78E"/>
    <w:rsid w:val="37DB95AD"/>
    <w:rsid w:val="37F0059E"/>
    <w:rsid w:val="38107068"/>
    <w:rsid w:val="3810D1EE"/>
    <w:rsid w:val="38159543"/>
    <w:rsid w:val="3875BE9E"/>
    <w:rsid w:val="389660D2"/>
    <w:rsid w:val="38C598E1"/>
    <w:rsid w:val="38CBB96D"/>
    <w:rsid w:val="38D0A6A9"/>
    <w:rsid w:val="390712A4"/>
    <w:rsid w:val="39258DFD"/>
    <w:rsid w:val="39306FE0"/>
    <w:rsid w:val="397700B4"/>
    <w:rsid w:val="397D28D8"/>
    <w:rsid w:val="3986CEAC"/>
    <w:rsid w:val="39927034"/>
    <w:rsid w:val="399CCD13"/>
    <w:rsid w:val="39BC679E"/>
    <w:rsid w:val="39C89118"/>
    <w:rsid w:val="39F76888"/>
    <w:rsid w:val="3A0889F0"/>
    <w:rsid w:val="3A21FC1A"/>
    <w:rsid w:val="3A2C449A"/>
    <w:rsid w:val="3A32CECA"/>
    <w:rsid w:val="3A393A05"/>
    <w:rsid w:val="3A3D7D05"/>
    <w:rsid w:val="3A40F193"/>
    <w:rsid w:val="3AA69E20"/>
    <w:rsid w:val="3ABB7E54"/>
    <w:rsid w:val="3AC6B62C"/>
    <w:rsid w:val="3AC84B33"/>
    <w:rsid w:val="3ACBC0CC"/>
    <w:rsid w:val="3AE006B7"/>
    <w:rsid w:val="3AFFAF80"/>
    <w:rsid w:val="3B14F7A2"/>
    <w:rsid w:val="3B468A9D"/>
    <w:rsid w:val="3B4ADB25"/>
    <w:rsid w:val="3B52604F"/>
    <w:rsid w:val="3B590BBA"/>
    <w:rsid w:val="3B5CC669"/>
    <w:rsid w:val="3B7430CD"/>
    <w:rsid w:val="3B850B5F"/>
    <w:rsid w:val="3B963199"/>
    <w:rsid w:val="3B9BAEF1"/>
    <w:rsid w:val="3B9F5BD2"/>
    <w:rsid w:val="3BB23A2A"/>
    <w:rsid w:val="3BC89A0B"/>
    <w:rsid w:val="3BD022DE"/>
    <w:rsid w:val="3BE494F3"/>
    <w:rsid w:val="3C031E56"/>
    <w:rsid w:val="3C1235B2"/>
    <w:rsid w:val="3C1A652A"/>
    <w:rsid w:val="3C261F65"/>
    <w:rsid w:val="3C58B864"/>
    <w:rsid w:val="3C668F9D"/>
    <w:rsid w:val="3C6977B9"/>
    <w:rsid w:val="3C6C842F"/>
    <w:rsid w:val="3C70AC2D"/>
    <w:rsid w:val="3C966114"/>
    <w:rsid w:val="3CAE6DF5"/>
    <w:rsid w:val="3CD9F361"/>
    <w:rsid w:val="3CF0CF90"/>
    <w:rsid w:val="3CF8579E"/>
    <w:rsid w:val="3D05E639"/>
    <w:rsid w:val="3D15CEFF"/>
    <w:rsid w:val="3D1AA389"/>
    <w:rsid w:val="3D254625"/>
    <w:rsid w:val="3D53669A"/>
    <w:rsid w:val="3D5B5270"/>
    <w:rsid w:val="3D644D0B"/>
    <w:rsid w:val="3D6E1DB8"/>
    <w:rsid w:val="3D781073"/>
    <w:rsid w:val="3D811B05"/>
    <w:rsid w:val="3D857516"/>
    <w:rsid w:val="3D8F2E8E"/>
    <w:rsid w:val="3D9EB5D2"/>
    <w:rsid w:val="3DA306BC"/>
    <w:rsid w:val="3DBE151C"/>
    <w:rsid w:val="3E33B817"/>
    <w:rsid w:val="3EA1B69A"/>
    <w:rsid w:val="3EA5A36F"/>
    <w:rsid w:val="3EB83550"/>
    <w:rsid w:val="3ECDD25B"/>
    <w:rsid w:val="3EE9EEFF"/>
    <w:rsid w:val="3EEF36FB"/>
    <w:rsid w:val="3EF68B8E"/>
    <w:rsid w:val="3EF7E04D"/>
    <w:rsid w:val="3EF8631F"/>
    <w:rsid w:val="3F0310F0"/>
    <w:rsid w:val="3F05CECB"/>
    <w:rsid w:val="3F51B18E"/>
    <w:rsid w:val="3F5916BE"/>
    <w:rsid w:val="3F83D8F1"/>
    <w:rsid w:val="3F855312"/>
    <w:rsid w:val="3F9934E8"/>
    <w:rsid w:val="3FB5E012"/>
    <w:rsid w:val="3FE14278"/>
    <w:rsid w:val="40245E9E"/>
    <w:rsid w:val="402C928D"/>
    <w:rsid w:val="4043D3F3"/>
    <w:rsid w:val="4061CE02"/>
    <w:rsid w:val="4064D46D"/>
    <w:rsid w:val="40B82008"/>
    <w:rsid w:val="40D94147"/>
    <w:rsid w:val="40DA6A85"/>
    <w:rsid w:val="412AF03F"/>
    <w:rsid w:val="414EC68D"/>
    <w:rsid w:val="41557829"/>
    <w:rsid w:val="4155A208"/>
    <w:rsid w:val="419DCD34"/>
    <w:rsid w:val="41AA88DE"/>
    <w:rsid w:val="41C5A717"/>
    <w:rsid w:val="420C3341"/>
    <w:rsid w:val="42911784"/>
    <w:rsid w:val="42943E29"/>
    <w:rsid w:val="42A085CF"/>
    <w:rsid w:val="42DF54A5"/>
    <w:rsid w:val="42E96E09"/>
    <w:rsid w:val="42EAB522"/>
    <w:rsid w:val="431C761B"/>
    <w:rsid w:val="4334F62B"/>
    <w:rsid w:val="4346783E"/>
    <w:rsid w:val="434DA152"/>
    <w:rsid w:val="4364C41D"/>
    <w:rsid w:val="43982DF2"/>
    <w:rsid w:val="439C752F"/>
    <w:rsid w:val="43A1437E"/>
    <w:rsid w:val="43C9D27B"/>
    <w:rsid w:val="43E9BB04"/>
    <w:rsid w:val="4445205D"/>
    <w:rsid w:val="444AC4AA"/>
    <w:rsid w:val="444D8A4E"/>
    <w:rsid w:val="445CF9F4"/>
    <w:rsid w:val="446C1CF4"/>
    <w:rsid w:val="4478DEED"/>
    <w:rsid w:val="448814EA"/>
    <w:rsid w:val="44972D6C"/>
    <w:rsid w:val="44A943D7"/>
    <w:rsid w:val="44CD7403"/>
    <w:rsid w:val="44D4887B"/>
    <w:rsid w:val="4505347A"/>
    <w:rsid w:val="451B0099"/>
    <w:rsid w:val="451E931E"/>
    <w:rsid w:val="4522FAE0"/>
    <w:rsid w:val="4524E611"/>
    <w:rsid w:val="4529FB9B"/>
    <w:rsid w:val="452BDC2B"/>
    <w:rsid w:val="4576B03E"/>
    <w:rsid w:val="4583E233"/>
    <w:rsid w:val="45EC3E23"/>
    <w:rsid w:val="461A05C4"/>
    <w:rsid w:val="4628247D"/>
    <w:rsid w:val="4683872C"/>
    <w:rsid w:val="46996BDB"/>
    <w:rsid w:val="469F4AE3"/>
    <w:rsid w:val="46F0FD55"/>
    <w:rsid w:val="46F400AA"/>
    <w:rsid w:val="471E8D31"/>
    <w:rsid w:val="473DA709"/>
    <w:rsid w:val="4778328B"/>
    <w:rsid w:val="479F33A7"/>
    <w:rsid w:val="47B4D111"/>
    <w:rsid w:val="481F578D"/>
    <w:rsid w:val="4829ECB0"/>
    <w:rsid w:val="48316132"/>
    <w:rsid w:val="48620521"/>
    <w:rsid w:val="4862A32B"/>
    <w:rsid w:val="48C9EA1C"/>
    <w:rsid w:val="48CD502F"/>
    <w:rsid w:val="48CE3E87"/>
    <w:rsid w:val="48EB3DA2"/>
    <w:rsid w:val="48EE4F9E"/>
    <w:rsid w:val="48F80BFF"/>
    <w:rsid w:val="4901D329"/>
    <w:rsid w:val="491CB64E"/>
    <w:rsid w:val="4951AC51"/>
    <w:rsid w:val="4958E12A"/>
    <w:rsid w:val="4985AF43"/>
    <w:rsid w:val="4998139D"/>
    <w:rsid w:val="49A3F16D"/>
    <w:rsid w:val="49BD5935"/>
    <w:rsid w:val="49C54CD7"/>
    <w:rsid w:val="49EAA718"/>
    <w:rsid w:val="49EFBD91"/>
    <w:rsid w:val="4A172407"/>
    <w:rsid w:val="4A31B16E"/>
    <w:rsid w:val="4A442259"/>
    <w:rsid w:val="4A50E01A"/>
    <w:rsid w:val="4A57E979"/>
    <w:rsid w:val="4A7547CB"/>
    <w:rsid w:val="4A7F0C8F"/>
    <w:rsid w:val="4A9EA07E"/>
    <w:rsid w:val="4AB8CB8D"/>
    <w:rsid w:val="4ABFAD5D"/>
    <w:rsid w:val="4AD8A56E"/>
    <w:rsid w:val="4AF7F586"/>
    <w:rsid w:val="4B238D2A"/>
    <w:rsid w:val="4B443C75"/>
    <w:rsid w:val="4B529DA7"/>
    <w:rsid w:val="4B52C541"/>
    <w:rsid w:val="4B8A3AED"/>
    <w:rsid w:val="4B8B7C75"/>
    <w:rsid w:val="4BD8C948"/>
    <w:rsid w:val="4C0519B7"/>
    <w:rsid w:val="4C4E9C27"/>
    <w:rsid w:val="4C681B1A"/>
    <w:rsid w:val="4C6CDFCD"/>
    <w:rsid w:val="4C97CC64"/>
    <w:rsid w:val="4CD209D3"/>
    <w:rsid w:val="4CFEAE30"/>
    <w:rsid w:val="4D158983"/>
    <w:rsid w:val="4D5793B9"/>
    <w:rsid w:val="4D6DA53A"/>
    <w:rsid w:val="4D8880DC"/>
    <w:rsid w:val="4DA64CD5"/>
    <w:rsid w:val="4DAC93DF"/>
    <w:rsid w:val="4DAD58C7"/>
    <w:rsid w:val="4DB0CFD3"/>
    <w:rsid w:val="4DEB8FBB"/>
    <w:rsid w:val="4E4F6737"/>
    <w:rsid w:val="4E68E881"/>
    <w:rsid w:val="4E8A40EE"/>
    <w:rsid w:val="4E9EB207"/>
    <w:rsid w:val="4ED52D95"/>
    <w:rsid w:val="4F0D78A5"/>
    <w:rsid w:val="4F49F6EC"/>
    <w:rsid w:val="4F4E31E3"/>
    <w:rsid w:val="4F870341"/>
    <w:rsid w:val="4F9274FA"/>
    <w:rsid w:val="4FAA0F79"/>
    <w:rsid w:val="4FAB67B2"/>
    <w:rsid w:val="4FCF6D26"/>
    <w:rsid w:val="4FEA408C"/>
    <w:rsid w:val="4FF29C5D"/>
    <w:rsid w:val="500F81B1"/>
    <w:rsid w:val="50221A9D"/>
    <w:rsid w:val="50252A39"/>
    <w:rsid w:val="5027AD60"/>
    <w:rsid w:val="503518F1"/>
    <w:rsid w:val="50360AB4"/>
    <w:rsid w:val="5055E3EC"/>
    <w:rsid w:val="5065CB90"/>
    <w:rsid w:val="50DB583C"/>
    <w:rsid w:val="51708D9E"/>
    <w:rsid w:val="517B5BE6"/>
    <w:rsid w:val="517CBCCB"/>
    <w:rsid w:val="51B50FDD"/>
    <w:rsid w:val="51D0D906"/>
    <w:rsid w:val="5215D03D"/>
    <w:rsid w:val="521E1F9C"/>
    <w:rsid w:val="522BC0B0"/>
    <w:rsid w:val="5230635B"/>
    <w:rsid w:val="524BBD48"/>
    <w:rsid w:val="52660953"/>
    <w:rsid w:val="528691A1"/>
    <w:rsid w:val="52AD35E9"/>
    <w:rsid w:val="52AF2FE2"/>
    <w:rsid w:val="52B9CC93"/>
    <w:rsid w:val="52E9DF0E"/>
    <w:rsid w:val="52EFB228"/>
    <w:rsid w:val="532C31A6"/>
    <w:rsid w:val="533054A4"/>
    <w:rsid w:val="53546403"/>
    <w:rsid w:val="535D65C6"/>
    <w:rsid w:val="538751BE"/>
    <w:rsid w:val="539D50E7"/>
    <w:rsid w:val="539ED035"/>
    <w:rsid w:val="53B8EF34"/>
    <w:rsid w:val="54056347"/>
    <w:rsid w:val="5413F7E1"/>
    <w:rsid w:val="541AF8AE"/>
    <w:rsid w:val="54265CD8"/>
    <w:rsid w:val="546B75C3"/>
    <w:rsid w:val="546BB80F"/>
    <w:rsid w:val="549AC34A"/>
    <w:rsid w:val="54C2D6FD"/>
    <w:rsid w:val="54CDBC67"/>
    <w:rsid w:val="551E44AB"/>
    <w:rsid w:val="55206323"/>
    <w:rsid w:val="552CA1D0"/>
    <w:rsid w:val="553E3157"/>
    <w:rsid w:val="55477A2A"/>
    <w:rsid w:val="55479F8D"/>
    <w:rsid w:val="5569B3BE"/>
    <w:rsid w:val="55A9D633"/>
    <w:rsid w:val="55BFC3A1"/>
    <w:rsid w:val="55C18A04"/>
    <w:rsid w:val="55D162B5"/>
    <w:rsid w:val="55EE8935"/>
    <w:rsid w:val="55F53163"/>
    <w:rsid w:val="560D042A"/>
    <w:rsid w:val="560FE6CD"/>
    <w:rsid w:val="56140A7F"/>
    <w:rsid w:val="561F8EF4"/>
    <w:rsid w:val="56317F6D"/>
    <w:rsid w:val="56705820"/>
    <w:rsid w:val="56720DDC"/>
    <w:rsid w:val="567EF275"/>
    <w:rsid w:val="5694D19F"/>
    <w:rsid w:val="569E5E08"/>
    <w:rsid w:val="56A3E0B5"/>
    <w:rsid w:val="56ABBD65"/>
    <w:rsid w:val="56AE02A6"/>
    <w:rsid w:val="56B51C84"/>
    <w:rsid w:val="56F32418"/>
    <w:rsid w:val="571071D3"/>
    <w:rsid w:val="574DC6F5"/>
    <w:rsid w:val="57887D89"/>
    <w:rsid w:val="579A469A"/>
    <w:rsid w:val="579FBF3C"/>
    <w:rsid w:val="57DABC9E"/>
    <w:rsid w:val="57E7AF1E"/>
    <w:rsid w:val="57FC0B12"/>
    <w:rsid w:val="5836C1EE"/>
    <w:rsid w:val="58788675"/>
    <w:rsid w:val="587E782A"/>
    <w:rsid w:val="587FB089"/>
    <w:rsid w:val="58DCCE8F"/>
    <w:rsid w:val="59143D86"/>
    <w:rsid w:val="591E7BD6"/>
    <w:rsid w:val="593BF90E"/>
    <w:rsid w:val="5948313F"/>
    <w:rsid w:val="595D270F"/>
    <w:rsid w:val="595F15A5"/>
    <w:rsid w:val="596E5D97"/>
    <w:rsid w:val="5970DF37"/>
    <w:rsid w:val="5971DFB8"/>
    <w:rsid w:val="5988EC9B"/>
    <w:rsid w:val="598F8A98"/>
    <w:rsid w:val="59AE3593"/>
    <w:rsid w:val="59C248FF"/>
    <w:rsid w:val="59E19DAC"/>
    <w:rsid w:val="59E1B425"/>
    <w:rsid w:val="59FA9C79"/>
    <w:rsid w:val="5A1A8660"/>
    <w:rsid w:val="5A4B9C44"/>
    <w:rsid w:val="5A62885D"/>
    <w:rsid w:val="5A7E00B1"/>
    <w:rsid w:val="5A8624EB"/>
    <w:rsid w:val="5A8BA4D7"/>
    <w:rsid w:val="5AD7F4C0"/>
    <w:rsid w:val="5AEE330D"/>
    <w:rsid w:val="5AF96EA8"/>
    <w:rsid w:val="5B18EFA0"/>
    <w:rsid w:val="5B4FC0AE"/>
    <w:rsid w:val="5B5E1960"/>
    <w:rsid w:val="5B6126B8"/>
    <w:rsid w:val="5B65DC8A"/>
    <w:rsid w:val="5B7D8486"/>
    <w:rsid w:val="5BCF865C"/>
    <w:rsid w:val="5C086181"/>
    <w:rsid w:val="5C3AC48D"/>
    <w:rsid w:val="5C46B72B"/>
    <w:rsid w:val="5CA10777"/>
    <w:rsid w:val="5CB89249"/>
    <w:rsid w:val="5CBFAE33"/>
    <w:rsid w:val="5CEC0E5F"/>
    <w:rsid w:val="5CF843D9"/>
    <w:rsid w:val="5D072F71"/>
    <w:rsid w:val="5D2EF491"/>
    <w:rsid w:val="5D597CBB"/>
    <w:rsid w:val="5D740FF0"/>
    <w:rsid w:val="5D841AE1"/>
    <w:rsid w:val="5D8AE3F6"/>
    <w:rsid w:val="5DD55B48"/>
    <w:rsid w:val="5DDDF2E2"/>
    <w:rsid w:val="5E1D2669"/>
    <w:rsid w:val="5E6CFE52"/>
    <w:rsid w:val="5E87F849"/>
    <w:rsid w:val="5E8EC37F"/>
    <w:rsid w:val="5EAA5716"/>
    <w:rsid w:val="5EAA696A"/>
    <w:rsid w:val="5ECA8187"/>
    <w:rsid w:val="5ECE70E2"/>
    <w:rsid w:val="5EFBDAA3"/>
    <w:rsid w:val="5F024272"/>
    <w:rsid w:val="5F0EBBA5"/>
    <w:rsid w:val="5F49F8A0"/>
    <w:rsid w:val="5F8A80F4"/>
    <w:rsid w:val="5FE23D26"/>
    <w:rsid w:val="5FE4FD97"/>
    <w:rsid w:val="601F3661"/>
    <w:rsid w:val="604B4A7F"/>
    <w:rsid w:val="608C9312"/>
    <w:rsid w:val="60A7FEC3"/>
    <w:rsid w:val="60B6B3B5"/>
    <w:rsid w:val="6107EC72"/>
    <w:rsid w:val="610EE732"/>
    <w:rsid w:val="611DB4C0"/>
    <w:rsid w:val="612262B0"/>
    <w:rsid w:val="6152E2E7"/>
    <w:rsid w:val="61575C89"/>
    <w:rsid w:val="6158E0D8"/>
    <w:rsid w:val="6169B14B"/>
    <w:rsid w:val="616A7ADE"/>
    <w:rsid w:val="6199F15F"/>
    <w:rsid w:val="619E422D"/>
    <w:rsid w:val="61C272D2"/>
    <w:rsid w:val="6214470D"/>
    <w:rsid w:val="62244F6E"/>
    <w:rsid w:val="62245EA2"/>
    <w:rsid w:val="626DAC5D"/>
    <w:rsid w:val="627021A8"/>
    <w:rsid w:val="62730FA2"/>
    <w:rsid w:val="6286E4AF"/>
    <w:rsid w:val="628787E4"/>
    <w:rsid w:val="628A2466"/>
    <w:rsid w:val="629261FC"/>
    <w:rsid w:val="62D9491A"/>
    <w:rsid w:val="63227981"/>
    <w:rsid w:val="632364E4"/>
    <w:rsid w:val="633B5163"/>
    <w:rsid w:val="637F7217"/>
    <w:rsid w:val="63BDE40A"/>
    <w:rsid w:val="63CAD9D3"/>
    <w:rsid w:val="63DA7524"/>
    <w:rsid w:val="63DD0A52"/>
    <w:rsid w:val="63DEA870"/>
    <w:rsid w:val="64031E8F"/>
    <w:rsid w:val="6497205E"/>
    <w:rsid w:val="64C165BD"/>
    <w:rsid w:val="64E598BA"/>
    <w:rsid w:val="64E6733C"/>
    <w:rsid w:val="653AE451"/>
    <w:rsid w:val="653EF83F"/>
    <w:rsid w:val="653F58D2"/>
    <w:rsid w:val="656496BA"/>
    <w:rsid w:val="657779E1"/>
    <w:rsid w:val="6591C27F"/>
    <w:rsid w:val="6596A460"/>
    <w:rsid w:val="65A3BB08"/>
    <w:rsid w:val="65BEE433"/>
    <w:rsid w:val="65BF28A6"/>
    <w:rsid w:val="65FB2ABB"/>
    <w:rsid w:val="6610D889"/>
    <w:rsid w:val="661829BF"/>
    <w:rsid w:val="661E7A70"/>
    <w:rsid w:val="663E0A54"/>
    <w:rsid w:val="663EE427"/>
    <w:rsid w:val="665D361E"/>
    <w:rsid w:val="665FE1FF"/>
    <w:rsid w:val="668A2C75"/>
    <w:rsid w:val="6693484C"/>
    <w:rsid w:val="66E1EBDD"/>
    <w:rsid w:val="66EC70DB"/>
    <w:rsid w:val="670D4515"/>
    <w:rsid w:val="670F7629"/>
    <w:rsid w:val="6736E663"/>
    <w:rsid w:val="673C2A97"/>
    <w:rsid w:val="67458AC3"/>
    <w:rsid w:val="6749C6A2"/>
    <w:rsid w:val="6769AA79"/>
    <w:rsid w:val="677CFABA"/>
    <w:rsid w:val="6794FE79"/>
    <w:rsid w:val="679583FF"/>
    <w:rsid w:val="679D4BC0"/>
    <w:rsid w:val="67B45E81"/>
    <w:rsid w:val="6805086E"/>
    <w:rsid w:val="680DBA40"/>
    <w:rsid w:val="68294D73"/>
    <w:rsid w:val="68411352"/>
    <w:rsid w:val="684CEE69"/>
    <w:rsid w:val="68632A84"/>
    <w:rsid w:val="687F886C"/>
    <w:rsid w:val="688253E2"/>
    <w:rsid w:val="68881A69"/>
    <w:rsid w:val="688DA0D1"/>
    <w:rsid w:val="68A76D9C"/>
    <w:rsid w:val="68ABC3E1"/>
    <w:rsid w:val="68D7C6AF"/>
    <w:rsid w:val="690E7064"/>
    <w:rsid w:val="69169E9D"/>
    <w:rsid w:val="6924A98D"/>
    <w:rsid w:val="694E8191"/>
    <w:rsid w:val="697496D9"/>
    <w:rsid w:val="69832408"/>
    <w:rsid w:val="69A4E8F1"/>
    <w:rsid w:val="69CE00C0"/>
    <w:rsid w:val="69D0E7DD"/>
    <w:rsid w:val="69F8D8B8"/>
    <w:rsid w:val="6A256BC0"/>
    <w:rsid w:val="6A25F253"/>
    <w:rsid w:val="6A3A8517"/>
    <w:rsid w:val="6A3A8BBE"/>
    <w:rsid w:val="6A582E40"/>
    <w:rsid w:val="6A5BAEB9"/>
    <w:rsid w:val="6A7C49F4"/>
    <w:rsid w:val="6A8EE14E"/>
    <w:rsid w:val="6A931F05"/>
    <w:rsid w:val="6AAF2B76"/>
    <w:rsid w:val="6AB224C0"/>
    <w:rsid w:val="6AD41C87"/>
    <w:rsid w:val="6AF51E9B"/>
    <w:rsid w:val="6AFD50CB"/>
    <w:rsid w:val="6AFDD651"/>
    <w:rsid w:val="6B04268F"/>
    <w:rsid w:val="6B196021"/>
    <w:rsid w:val="6B272DC2"/>
    <w:rsid w:val="6B44235A"/>
    <w:rsid w:val="6B94419A"/>
    <w:rsid w:val="6BA836EB"/>
    <w:rsid w:val="6BB31832"/>
    <w:rsid w:val="6BD8391F"/>
    <w:rsid w:val="6C00AB0B"/>
    <w:rsid w:val="6C03CEBA"/>
    <w:rsid w:val="6C05C54E"/>
    <w:rsid w:val="6C38E766"/>
    <w:rsid w:val="6C3931E9"/>
    <w:rsid w:val="6C565F29"/>
    <w:rsid w:val="6C588F28"/>
    <w:rsid w:val="6C75540F"/>
    <w:rsid w:val="6C78441B"/>
    <w:rsid w:val="6C789234"/>
    <w:rsid w:val="6C960933"/>
    <w:rsid w:val="6CACBEB5"/>
    <w:rsid w:val="6CAD70E3"/>
    <w:rsid w:val="6CB8D36B"/>
    <w:rsid w:val="6D000D41"/>
    <w:rsid w:val="6D093DE2"/>
    <w:rsid w:val="6D20466E"/>
    <w:rsid w:val="6D42B14B"/>
    <w:rsid w:val="6D8D9DA4"/>
    <w:rsid w:val="6DAD3CEA"/>
    <w:rsid w:val="6DB05A0E"/>
    <w:rsid w:val="6DB56D05"/>
    <w:rsid w:val="6DBA3912"/>
    <w:rsid w:val="6DCA3A8B"/>
    <w:rsid w:val="6DEDF914"/>
    <w:rsid w:val="6DFAD665"/>
    <w:rsid w:val="6E055181"/>
    <w:rsid w:val="6E474C4A"/>
    <w:rsid w:val="6E7030CD"/>
    <w:rsid w:val="6EBF259C"/>
    <w:rsid w:val="6EFF0BB4"/>
    <w:rsid w:val="6F026CBC"/>
    <w:rsid w:val="6F3091B7"/>
    <w:rsid w:val="6F62F452"/>
    <w:rsid w:val="6F63C5AB"/>
    <w:rsid w:val="6F819272"/>
    <w:rsid w:val="6F89AE67"/>
    <w:rsid w:val="6F9DCCB4"/>
    <w:rsid w:val="6FA5E3A8"/>
    <w:rsid w:val="6FB45027"/>
    <w:rsid w:val="6FB82CE2"/>
    <w:rsid w:val="6FBD733C"/>
    <w:rsid w:val="6FED6104"/>
    <w:rsid w:val="7009439B"/>
    <w:rsid w:val="702119DC"/>
    <w:rsid w:val="70275EA5"/>
    <w:rsid w:val="70279620"/>
    <w:rsid w:val="7029D1FF"/>
    <w:rsid w:val="70411E0C"/>
    <w:rsid w:val="7094BB85"/>
    <w:rsid w:val="70A18786"/>
    <w:rsid w:val="70A73A15"/>
    <w:rsid w:val="70A78773"/>
    <w:rsid w:val="70EB827D"/>
    <w:rsid w:val="71194877"/>
    <w:rsid w:val="712BD07B"/>
    <w:rsid w:val="714BDB29"/>
    <w:rsid w:val="71ABAB15"/>
    <w:rsid w:val="71B73559"/>
    <w:rsid w:val="72138430"/>
    <w:rsid w:val="72205D70"/>
    <w:rsid w:val="722B9A19"/>
    <w:rsid w:val="729E7B26"/>
    <w:rsid w:val="72D06F14"/>
    <w:rsid w:val="72D8A65A"/>
    <w:rsid w:val="72E52279"/>
    <w:rsid w:val="72FEC5A8"/>
    <w:rsid w:val="7306A5C4"/>
    <w:rsid w:val="733BD0C3"/>
    <w:rsid w:val="734435D1"/>
    <w:rsid w:val="735E6F7D"/>
    <w:rsid w:val="73784644"/>
    <w:rsid w:val="738F9D70"/>
    <w:rsid w:val="73C229A4"/>
    <w:rsid w:val="73EC460E"/>
    <w:rsid w:val="74092D80"/>
    <w:rsid w:val="74116DB5"/>
    <w:rsid w:val="741F71D4"/>
    <w:rsid w:val="742EA6E5"/>
    <w:rsid w:val="74485865"/>
    <w:rsid w:val="745C53AF"/>
    <w:rsid w:val="74603471"/>
    <w:rsid w:val="74822ACD"/>
    <w:rsid w:val="74971189"/>
    <w:rsid w:val="74AFACA1"/>
    <w:rsid w:val="74FA2903"/>
    <w:rsid w:val="750000EF"/>
    <w:rsid w:val="751A7564"/>
    <w:rsid w:val="7522E64F"/>
    <w:rsid w:val="755342B9"/>
    <w:rsid w:val="75542E05"/>
    <w:rsid w:val="755EEEF3"/>
    <w:rsid w:val="7568A02E"/>
    <w:rsid w:val="757AF896"/>
    <w:rsid w:val="7588E41F"/>
    <w:rsid w:val="75ADDA6F"/>
    <w:rsid w:val="75CCFE36"/>
    <w:rsid w:val="75CFC09E"/>
    <w:rsid w:val="75E4067F"/>
    <w:rsid w:val="75EB5550"/>
    <w:rsid w:val="765ED16A"/>
    <w:rsid w:val="766028CA"/>
    <w:rsid w:val="7696337C"/>
    <w:rsid w:val="769B5044"/>
    <w:rsid w:val="76AFE706"/>
    <w:rsid w:val="76D3F32C"/>
    <w:rsid w:val="76D7C40D"/>
    <w:rsid w:val="76E5E66F"/>
    <w:rsid w:val="771D299D"/>
    <w:rsid w:val="772FE61A"/>
    <w:rsid w:val="7734B469"/>
    <w:rsid w:val="77750F81"/>
    <w:rsid w:val="77A652ED"/>
    <w:rsid w:val="77B18E04"/>
    <w:rsid w:val="77BABA2F"/>
    <w:rsid w:val="77DEB75F"/>
    <w:rsid w:val="782D4836"/>
    <w:rsid w:val="784DE6F9"/>
    <w:rsid w:val="78C5109E"/>
    <w:rsid w:val="78CBB67B"/>
    <w:rsid w:val="78E81339"/>
    <w:rsid w:val="78FE4211"/>
    <w:rsid w:val="791EC7E9"/>
    <w:rsid w:val="798DA4CA"/>
    <w:rsid w:val="79974A32"/>
    <w:rsid w:val="79BF60F7"/>
    <w:rsid w:val="79CAE089"/>
    <w:rsid w:val="7A1D0769"/>
    <w:rsid w:val="7A370639"/>
    <w:rsid w:val="7A3A1F71"/>
    <w:rsid w:val="7A7F93BD"/>
    <w:rsid w:val="7ABA7386"/>
    <w:rsid w:val="7AD967F1"/>
    <w:rsid w:val="7ADC6112"/>
    <w:rsid w:val="7AF40D4C"/>
    <w:rsid w:val="7AF9C430"/>
    <w:rsid w:val="7B1C501F"/>
    <w:rsid w:val="7B4667B6"/>
    <w:rsid w:val="7B8BCE6E"/>
    <w:rsid w:val="7BBC98B1"/>
    <w:rsid w:val="7BC3E21D"/>
    <w:rsid w:val="7BDDAFC9"/>
    <w:rsid w:val="7BEA0424"/>
    <w:rsid w:val="7C0D7D1D"/>
    <w:rsid w:val="7C23D69E"/>
    <w:rsid w:val="7C35E2D3"/>
    <w:rsid w:val="7C92D2A7"/>
    <w:rsid w:val="7C9EF823"/>
    <w:rsid w:val="7CD1EFBA"/>
    <w:rsid w:val="7CE435F3"/>
    <w:rsid w:val="7D8DF801"/>
    <w:rsid w:val="7DD1B334"/>
    <w:rsid w:val="7DE05687"/>
    <w:rsid w:val="7DE68C8A"/>
    <w:rsid w:val="7DF1E40F"/>
    <w:rsid w:val="7E2A3843"/>
    <w:rsid w:val="7E4E32FE"/>
    <w:rsid w:val="7E53FBA5"/>
    <w:rsid w:val="7E68FE0B"/>
    <w:rsid w:val="7E785AA7"/>
    <w:rsid w:val="7ED42148"/>
    <w:rsid w:val="7EE641E9"/>
    <w:rsid w:val="7EE80CF4"/>
    <w:rsid w:val="7EF3B891"/>
    <w:rsid w:val="7F175909"/>
    <w:rsid w:val="7F31B6C2"/>
    <w:rsid w:val="7F48F8FF"/>
    <w:rsid w:val="7F691874"/>
    <w:rsid w:val="7F841C3C"/>
    <w:rsid w:val="7F9AB034"/>
    <w:rsid w:val="7FA5B7EF"/>
    <w:rsid w:val="7FDC34BB"/>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639D188"/>
  <w15:docId w15:val="{4F9F6554-5B0A-9545-BF61-3F98ED5DBF97}"/>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Calibri" w:hAnsi="Calibri" w:eastAsia="SimSun" w:cs="Arial"/>
        <w:lang w:val="en-US"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qFormat="1"/>
    <w:lsdException w:name="toc 2" w:uiPriority="39" w:semiHidden="1" w:unhideWhenUsed="1" w:qFormat="1"/>
    <w:lsdException w:name="toc 3" w:uiPriority="39" w:semiHidden="1" w:unhideWhenUsed="1" w:qFormat="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D44521"/>
    <w:pPr>
      <w:spacing w:after="200" w:line="276" w:lineRule="auto"/>
    </w:pPr>
    <w:rPr>
      <w:sz w:val="22"/>
      <w:szCs w:val="22"/>
      <w:lang w:val="en-GB" w:eastAsia="zh-CN"/>
    </w:rPr>
  </w:style>
  <w:style w:type="paragraph" w:styleId="Heading1">
    <w:name w:val="heading 1"/>
    <w:basedOn w:val="Normal"/>
    <w:next w:val="Normal"/>
    <w:link w:val="Heading1Char"/>
    <w:uiPriority w:val="9"/>
    <w:qFormat/>
    <w:rsid w:val="001827EF"/>
    <w:pPr>
      <w:keepNext/>
      <w:keepLines/>
      <w:spacing w:before="480" w:after="0"/>
      <w:outlineLvl w:val="0"/>
    </w:pPr>
    <w:rPr>
      <w:rFonts w:ascii="Cambria" w:hAnsi="Cambria" w:cs="Times New Roman"/>
      <w:b/>
      <w:bCs/>
      <w:color w:val="365F91"/>
      <w:sz w:val="28"/>
      <w:szCs w:val="28"/>
      <w:lang w:val="en-CA" w:eastAsia="en-US"/>
    </w:rPr>
  </w:style>
  <w:style w:type="paragraph" w:styleId="Heading2">
    <w:name w:val="heading 2"/>
    <w:basedOn w:val="Normal"/>
    <w:next w:val="Normal"/>
    <w:link w:val="Heading2Char"/>
    <w:uiPriority w:val="9"/>
    <w:unhideWhenUsed/>
    <w:qFormat/>
    <w:rsid w:val="00385CEF"/>
    <w:pPr>
      <w:keepNext/>
      <w:keepLines/>
      <w:spacing w:before="200" w:after="0"/>
      <w:outlineLvl w:val="1"/>
    </w:pPr>
    <w:rPr>
      <w:rFonts w:ascii="Cambria" w:hAnsi="Cambria" w:cs="Times New Roman"/>
      <w:b/>
      <w:bCs/>
      <w:color w:val="4F81BD"/>
      <w:sz w:val="26"/>
      <w:szCs w:val="26"/>
      <w:lang w:val="en-CA" w:eastAsia="en-US"/>
    </w:rPr>
  </w:style>
  <w:style w:type="paragraph" w:styleId="Heading3">
    <w:name w:val="heading 3"/>
    <w:basedOn w:val="Normal"/>
    <w:next w:val="Normal"/>
    <w:link w:val="Heading3Char"/>
    <w:uiPriority w:val="9"/>
    <w:unhideWhenUsed/>
    <w:qFormat/>
    <w:rsid w:val="001D389D"/>
    <w:pPr>
      <w:keepNext/>
      <w:keepLines/>
      <w:spacing w:before="200" w:after="0"/>
      <w:outlineLvl w:val="2"/>
    </w:pPr>
    <w:rPr>
      <w:rFonts w:ascii="Cambria" w:hAnsi="Cambria" w:cs="Times New Roman"/>
      <w:b/>
      <w:bCs/>
      <w:color w:val="4F81BD"/>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ListParagraph">
    <w:name w:val="List Paragraph"/>
    <w:basedOn w:val="Normal"/>
    <w:uiPriority w:val="34"/>
    <w:qFormat/>
    <w:rsid w:val="007C1B41"/>
    <w:pPr>
      <w:ind w:left="720"/>
      <w:contextualSpacing/>
    </w:pPr>
    <w:rPr>
      <w:rFonts w:eastAsia="Calibri"/>
      <w:lang w:val="en-US" w:eastAsia="en-US"/>
    </w:rPr>
  </w:style>
  <w:style w:type="table" w:styleId="TableGrid">
    <w:name w:val="Table Grid"/>
    <w:basedOn w:val="TableNormal"/>
    <w:uiPriority w:val="59"/>
    <w:rsid w:val="00763246"/>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Header">
    <w:name w:val="header"/>
    <w:basedOn w:val="Normal"/>
    <w:link w:val="HeaderChar"/>
    <w:uiPriority w:val="99"/>
    <w:unhideWhenUsed/>
    <w:rsid w:val="00913CA1"/>
    <w:pPr>
      <w:tabs>
        <w:tab w:val="center" w:pos="4513"/>
        <w:tab w:val="right" w:pos="9026"/>
      </w:tabs>
      <w:spacing w:after="0" w:line="240" w:lineRule="auto"/>
    </w:pPr>
  </w:style>
  <w:style w:type="character" w:styleId="HeaderChar" w:customStyle="1">
    <w:name w:val="Header Char"/>
    <w:basedOn w:val="DefaultParagraphFont"/>
    <w:link w:val="Header"/>
    <w:uiPriority w:val="99"/>
    <w:rsid w:val="00913CA1"/>
  </w:style>
  <w:style w:type="paragraph" w:styleId="Footer">
    <w:name w:val="footer"/>
    <w:basedOn w:val="Normal"/>
    <w:link w:val="FooterChar"/>
    <w:uiPriority w:val="99"/>
    <w:unhideWhenUsed/>
    <w:rsid w:val="00913CA1"/>
    <w:pPr>
      <w:tabs>
        <w:tab w:val="center" w:pos="4513"/>
        <w:tab w:val="right" w:pos="9026"/>
      </w:tabs>
      <w:spacing w:after="0" w:line="240" w:lineRule="auto"/>
    </w:pPr>
  </w:style>
  <w:style w:type="character" w:styleId="FooterChar" w:customStyle="1">
    <w:name w:val="Footer Char"/>
    <w:basedOn w:val="DefaultParagraphFont"/>
    <w:link w:val="Footer"/>
    <w:uiPriority w:val="99"/>
    <w:rsid w:val="00913CA1"/>
  </w:style>
  <w:style w:type="character" w:styleId="Heading2Char" w:customStyle="1">
    <w:name w:val="Heading 2 Char"/>
    <w:link w:val="Heading2"/>
    <w:uiPriority w:val="9"/>
    <w:rsid w:val="00385CEF"/>
    <w:rPr>
      <w:rFonts w:ascii="Cambria" w:hAnsi="Cambria" w:eastAsia="SimSun" w:cs="Times New Roman"/>
      <w:b/>
      <w:bCs/>
      <w:color w:val="4F81BD"/>
      <w:sz w:val="26"/>
      <w:szCs w:val="26"/>
      <w:lang w:val="en-CA" w:eastAsia="en-US"/>
    </w:rPr>
  </w:style>
  <w:style w:type="character" w:styleId="Hyperlink">
    <w:name w:val="Hyperlink"/>
    <w:uiPriority w:val="99"/>
    <w:unhideWhenUsed/>
    <w:rsid w:val="00385CEF"/>
    <w:rPr>
      <w:color w:val="0000FF"/>
      <w:u w:val="single"/>
    </w:rPr>
  </w:style>
  <w:style w:type="paragraph" w:styleId="BalloonText">
    <w:name w:val="Balloon Text"/>
    <w:basedOn w:val="Normal"/>
    <w:link w:val="BalloonTextChar"/>
    <w:uiPriority w:val="99"/>
    <w:semiHidden/>
    <w:unhideWhenUsed/>
    <w:rsid w:val="00E01195"/>
    <w:pPr>
      <w:spacing w:after="0" w:line="240" w:lineRule="auto"/>
    </w:pPr>
    <w:rPr>
      <w:rFonts w:ascii="Tahoma" w:hAnsi="Tahoma" w:cs="Tahoma"/>
      <w:sz w:val="16"/>
      <w:szCs w:val="16"/>
    </w:rPr>
  </w:style>
  <w:style w:type="character" w:styleId="BalloonTextChar" w:customStyle="1">
    <w:name w:val="Balloon Text Char"/>
    <w:link w:val="BalloonText"/>
    <w:uiPriority w:val="99"/>
    <w:semiHidden/>
    <w:rsid w:val="00E01195"/>
    <w:rPr>
      <w:rFonts w:ascii="Tahoma" w:hAnsi="Tahoma" w:cs="Tahoma"/>
      <w:sz w:val="16"/>
      <w:szCs w:val="16"/>
    </w:rPr>
  </w:style>
  <w:style w:type="character" w:styleId="CommentReference">
    <w:name w:val="annotation reference"/>
    <w:uiPriority w:val="99"/>
    <w:semiHidden/>
    <w:unhideWhenUsed/>
    <w:rsid w:val="00F847D1"/>
    <w:rPr>
      <w:sz w:val="16"/>
      <w:szCs w:val="16"/>
    </w:rPr>
  </w:style>
  <w:style w:type="paragraph" w:styleId="CommentText">
    <w:name w:val="annotation text"/>
    <w:basedOn w:val="Normal"/>
    <w:link w:val="CommentTextChar"/>
    <w:uiPriority w:val="99"/>
    <w:unhideWhenUsed/>
    <w:rsid w:val="00F847D1"/>
    <w:pPr>
      <w:spacing w:line="240" w:lineRule="auto"/>
    </w:pPr>
    <w:rPr>
      <w:sz w:val="20"/>
      <w:szCs w:val="20"/>
    </w:rPr>
  </w:style>
  <w:style w:type="character" w:styleId="CommentTextChar" w:customStyle="1">
    <w:name w:val="Comment Text Char"/>
    <w:link w:val="CommentText"/>
    <w:uiPriority w:val="99"/>
    <w:rsid w:val="00F847D1"/>
    <w:rPr>
      <w:sz w:val="20"/>
      <w:szCs w:val="20"/>
    </w:rPr>
  </w:style>
  <w:style w:type="paragraph" w:styleId="CommentSubject">
    <w:name w:val="annotation subject"/>
    <w:basedOn w:val="CommentText"/>
    <w:next w:val="CommentText"/>
    <w:link w:val="CommentSubjectChar"/>
    <w:uiPriority w:val="99"/>
    <w:semiHidden/>
    <w:unhideWhenUsed/>
    <w:rsid w:val="00F847D1"/>
    <w:rPr>
      <w:b/>
      <w:bCs/>
    </w:rPr>
  </w:style>
  <w:style w:type="character" w:styleId="CommentSubjectChar" w:customStyle="1">
    <w:name w:val="Comment Subject Char"/>
    <w:link w:val="CommentSubject"/>
    <w:uiPriority w:val="99"/>
    <w:semiHidden/>
    <w:rsid w:val="00F847D1"/>
    <w:rPr>
      <w:b/>
      <w:bCs/>
      <w:sz w:val="20"/>
      <w:szCs w:val="20"/>
    </w:rPr>
  </w:style>
  <w:style w:type="table" w:styleId="TableGrid1" w:customStyle="1">
    <w:name w:val="Table Grid1"/>
    <w:basedOn w:val="TableNormal"/>
    <w:next w:val="TableGrid"/>
    <w:rsid w:val="00C0002D"/>
    <w:rPr>
      <w:rFonts w:eastAsia="Calibri"/>
      <w:lang w:val="en-CA"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Heading1Char" w:customStyle="1">
    <w:name w:val="Heading 1 Char"/>
    <w:link w:val="Heading1"/>
    <w:uiPriority w:val="9"/>
    <w:rsid w:val="001827EF"/>
    <w:rPr>
      <w:rFonts w:ascii="Cambria" w:hAnsi="Cambria" w:eastAsia="SimSun" w:cs="Times New Roman"/>
      <w:b/>
      <w:bCs/>
      <w:color w:val="365F91"/>
      <w:sz w:val="28"/>
      <w:szCs w:val="28"/>
      <w:lang w:val="en-CA" w:eastAsia="en-US"/>
    </w:rPr>
  </w:style>
  <w:style w:type="paragraph" w:styleId="NormalWeb">
    <w:name w:val="Normal (Web)"/>
    <w:basedOn w:val="Normal"/>
    <w:uiPriority w:val="99"/>
    <w:semiHidden/>
    <w:unhideWhenUsed/>
    <w:rsid w:val="009474A5"/>
    <w:pPr>
      <w:spacing w:before="100" w:beforeAutospacing="1" w:after="100" w:afterAutospacing="1" w:line="240" w:lineRule="auto"/>
    </w:pPr>
    <w:rPr>
      <w:rFonts w:ascii="Times New Roman" w:hAnsi="Times New Roman" w:eastAsia="Times New Roman" w:cs="Times New Roman"/>
      <w:sz w:val="24"/>
      <w:szCs w:val="24"/>
      <w:lang w:val="en-CA" w:eastAsia="en-CA"/>
    </w:rPr>
  </w:style>
  <w:style w:type="character" w:styleId="FollowedHyperlink">
    <w:name w:val="FollowedHyperlink"/>
    <w:uiPriority w:val="99"/>
    <w:semiHidden/>
    <w:unhideWhenUsed/>
    <w:rsid w:val="00426FB4"/>
    <w:rPr>
      <w:color w:val="800080"/>
      <w:u w:val="single"/>
    </w:rPr>
  </w:style>
  <w:style w:type="paragraph" w:styleId="TOCHeading">
    <w:name w:val="TOC Heading"/>
    <w:basedOn w:val="Heading1"/>
    <w:next w:val="Normal"/>
    <w:uiPriority w:val="39"/>
    <w:unhideWhenUsed/>
    <w:qFormat/>
    <w:rsid w:val="00A53177"/>
    <w:pPr>
      <w:outlineLvl w:val="9"/>
    </w:pPr>
    <w:rPr>
      <w:lang w:val="en-US" w:eastAsia="ja-JP"/>
    </w:rPr>
  </w:style>
  <w:style w:type="paragraph" w:styleId="TOC1">
    <w:name w:val="toc 1"/>
    <w:basedOn w:val="Normal"/>
    <w:next w:val="Normal"/>
    <w:autoRedefine/>
    <w:uiPriority w:val="39"/>
    <w:unhideWhenUsed/>
    <w:qFormat/>
    <w:rsid w:val="00BB6908"/>
    <w:pPr>
      <w:tabs>
        <w:tab w:val="right" w:leader="dot" w:pos="9016"/>
      </w:tabs>
      <w:spacing w:after="100"/>
    </w:pPr>
  </w:style>
  <w:style w:type="paragraph" w:styleId="TOC2">
    <w:name w:val="toc 2"/>
    <w:basedOn w:val="Normal"/>
    <w:next w:val="Normal"/>
    <w:autoRedefine/>
    <w:uiPriority w:val="39"/>
    <w:unhideWhenUsed/>
    <w:qFormat/>
    <w:rsid w:val="00D32789"/>
    <w:pPr>
      <w:tabs>
        <w:tab w:val="right" w:leader="dot" w:pos="9350"/>
      </w:tabs>
      <w:spacing w:after="100"/>
      <w:ind w:left="220"/>
    </w:pPr>
    <w:rPr>
      <w:rFonts w:cs="Calibri"/>
      <w:noProof/>
    </w:rPr>
  </w:style>
  <w:style w:type="paragraph" w:styleId="TOC3">
    <w:name w:val="toc 3"/>
    <w:basedOn w:val="Normal"/>
    <w:next w:val="Normal"/>
    <w:autoRedefine/>
    <w:uiPriority w:val="39"/>
    <w:unhideWhenUsed/>
    <w:qFormat/>
    <w:rsid w:val="005D3539"/>
    <w:pPr>
      <w:spacing w:after="100"/>
      <w:ind w:left="440"/>
    </w:pPr>
    <w:rPr>
      <w:lang w:val="en-US" w:eastAsia="ja-JP"/>
    </w:rPr>
  </w:style>
  <w:style w:type="table" w:styleId="MediumGrid3-Accent1">
    <w:name w:val="Medium Grid 3 Accent 1"/>
    <w:basedOn w:val="TableNormal"/>
    <w:uiPriority w:val="69"/>
    <w:rsid w:val="00F248F7"/>
    <w:tblPr>
      <w:tblStyleRowBandSize w:val="1"/>
      <w:tblStyleColBandSize w:val="1"/>
      <w:tblBorders>
        <w:top w:val="single" w:color="FFFFFF" w:sz="8" w:space="0"/>
        <w:left w:val="single" w:color="FFFFFF" w:sz="8" w:space="0"/>
        <w:bottom w:val="single" w:color="FFFFFF" w:sz="8" w:space="0"/>
        <w:right w:val="single" w:color="FFFFFF" w:sz="8" w:space="0"/>
        <w:insideH w:val="single" w:color="FFFFFF" w:sz="6" w:space="0"/>
        <w:insideV w:val="single" w:color="FFFFFF" w:sz="6" w:space="0"/>
      </w:tblBorders>
    </w:tblPr>
    <w:tcPr>
      <w:shd w:val="clear" w:color="auto" w:fill="D3DFEE"/>
    </w:tcPr>
    <w:tblStylePr w:type="firstRow">
      <w:rPr>
        <w:b/>
        <w:bCs/>
        <w:i w:val="0"/>
        <w:iCs w:val="0"/>
        <w:color w:val="FFFFFF"/>
      </w:rPr>
      <w:tblPr/>
      <w:tcPr>
        <w:tcBorders>
          <w:top w:val="single" w:color="FFFFFF" w:sz="8" w:space="0"/>
          <w:left w:val="single" w:color="FFFFFF" w:sz="8" w:space="0"/>
          <w:bottom w:val="single" w:color="FFFFFF" w:sz="24" w:space="0"/>
          <w:right w:val="single" w:color="FFFFFF" w:sz="8" w:space="0"/>
          <w:insideH w:val="nil"/>
          <w:insideV w:val="single" w:color="FFFFFF" w:sz="8" w:space="0"/>
        </w:tcBorders>
        <w:shd w:val="clear" w:color="auto" w:fill="4F81BD"/>
      </w:tcPr>
    </w:tblStylePr>
    <w:tblStylePr w:type="lastRow">
      <w:rPr>
        <w:b/>
        <w:bCs/>
        <w:i w:val="0"/>
        <w:iCs w:val="0"/>
        <w:color w:val="FFFFFF"/>
      </w:rPr>
      <w:tblPr/>
      <w:tcPr>
        <w:tcBorders>
          <w:top w:val="single" w:color="FFFFFF" w:sz="24" w:space="0"/>
          <w:left w:val="single" w:color="FFFFFF" w:sz="8" w:space="0"/>
          <w:bottom w:val="single" w:color="FFFFFF" w:sz="8" w:space="0"/>
          <w:right w:val="single" w:color="FFFFFF" w:sz="8" w:space="0"/>
          <w:insideH w:val="nil"/>
          <w:insideV w:val="single" w:color="FFFFFF" w:sz="8" w:space="0"/>
        </w:tcBorders>
        <w:shd w:val="clear" w:color="auto" w:fill="4F81BD"/>
      </w:tcPr>
    </w:tblStylePr>
    <w:tblStylePr w:type="firstCol">
      <w:rPr>
        <w:b/>
        <w:bCs/>
        <w:i w:val="0"/>
        <w:iCs w:val="0"/>
        <w:color w:val="FFFFFF"/>
      </w:rPr>
      <w:tblPr/>
      <w:tcPr>
        <w:tcBorders>
          <w:left w:val="single" w:color="FFFFFF" w:sz="8" w:space="0"/>
          <w:right w:val="single" w:color="FFFFFF" w:sz="24" w:space="0"/>
          <w:insideH w:val="nil"/>
          <w:insideV w:val="nil"/>
        </w:tcBorders>
        <w:shd w:val="clear" w:color="auto" w:fill="4F81BD"/>
      </w:tcPr>
    </w:tblStylePr>
    <w:tblStylePr w:type="lastCol">
      <w:rPr>
        <w:b/>
        <w:bCs/>
        <w:i w:val="0"/>
        <w:iCs w:val="0"/>
        <w:color w:val="FFFFFF"/>
      </w:rPr>
      <w:tblPr/>
      <w:tcPr>
        <w:tcBorders>
          <w:top w:val="nil"/>
          <w:left w:val="single" w:color="FFFFFF" w:sz="24" w:space="0"/>
          <w:bottom w:val="nil"/>
          <w:right w:val="nil"/>
          <w:insideH w:val="nil"/>
          <w:insideV w:val="nil"/>
        </w:tcBorders>
        <w:shd w:val="clear" w:color="auto" w:fill="4F81BD"/>
      </w:tcPr>
    </w:tblStylePr>
    <w:tblStylePr w:type="band1Vert">
      <w:tblPr/>
      <w:tcPr>
        <w:tcBorders>
          <w:top w:val="single" w:color="FFFFFF" w:sz="8" w:space="0"/>
          <w:left w:val="single" w:color="FFFFFF" w:sz="8" w:space="0"/>
          <w:bottom w:val="single" w:color="FFFFFF" w:sz="8" w:space="0"/>
          <w:right w:val="single" w:color="FFFFFF" w:sz="8" w:space="0"/>
          <w:insideH w:val="nil"/>
          <w:insideV w:val="nil"/>
        </w:tcBorders>
        <w:shd w:val="clear" w:color="auto" w:fill="A7BFDE"/>
      </w:tcPr>
    </w:tblStylePr>
    <w:tblStylePr w:type="band1Horz">
      <w:tblPr/>
      <w:tcPr>
        <w:tcBorders>
          <w:top w:val="single" w:color="FFFFFF" w:sz="8" w:space="0"/>
          <w:left w:val="single" w:color="FFFFFF" w:sz="8" w:space="0"/>
          <w:bottom w:val="single" w:color="FFFFFF" w:sz="8" w:space="0"/>
          <w:right w:val="single" w:color="FFFFFF" w:sz="8" w:space="0"/>
          <w:insideH w:val="single" w:color="FFFFFF" w:sz="8" w:space="0"/>
          <w:insideV w:val="single" w:color="FFFFFF" w:sz="8" w:space="0"/>
        </w:tcBorders>
        <w:shd w:val="clear" w:color="auto" w:fill="A7BFDE"/>
      </w:tcPr>
    </w:tblStylePr>
  </w:style>
  <w:style w:type="paragraph" w:styleId="Default" w:customStyle="1">
    <w:name w:val="Default"/>
    <w:rsid w:val="0032300C"/>
    <w:pPr>
      <w:autoSpaceDE w:val="0"/>
      <w:autoSpaceDN w:val="0"/>
      <w:adjustRightInd w:val="0"/>
    </w:pPr>
    <w:rPr>
      <w:rFonts w:ascii="Times New Roman" w:hAnsi="Times New Roman" w:cs="Times New Roman"/>
      <w:color w:val="000000"/>
      <w:sz w:val="24"/>
      <w:szCs w:val="24"/>
      <w:lang w:val="en-GB" w:eastAsia="zh-CN"/>
    </w:rPr>
  </w:style>
  <w:style w:type="table" w:styleId="TableGrid2" w:customStyle="1">
    <w:name w:val="Table Grid2"/>
    <w:basedOn w:val="TableNormal"/>
    <w:next w:val="TableGrid"/>
    <w:uiPriority w:val="59"/>
    <w:rsid w:val="0040292C"/>
    <w:rPr>
      <w:rFonts w:eastAsia="Calibri"/>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3" w:customStyle="1">
    <w:name w:val="Table Grid3"/>
    <w:basedOn w:val="TableNormal"/>
    <w:next w:val="TableGrid"/>
    <w:uiPriority w:val="39"/>
    <w:rsid w:val="000F3BF3"/>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11" w:customStyle="1">
    <w:name w:val="Table Grid11"/>
    <w:basedOn w:val="TableNormal"/>
    <w:next w:val="TableGrid"/>
    <w:uiPriority w:val="39"/>
    <w:rsid w:val="00AF5F8D"/>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apple-converted-space" w:customStyle="1">
    <w:name w:val="apple-converted-space"/>
    <w:basedOn w:val="DefaultParagraphFont"/>
    <w:rsid w:val="00D63E47"/>
  </w:style>
  <w:style w:type="character" w:styleId="Heading3Char" w:customStyle="1">
    <w:name w:val="Heading 3 Char"/>
    <w:link w:val="Heading3"/>
    <w:uiPriority w:val="9"/>
    <w:rsid w:val="001D389D"/>
    <w:rPr>
      <w:rFonts w:ascii="Cambria" w:hAnsi="Cambria" w:eastAsia="SimSun" w:cs="Times New Roman"/>
      <w:b/>
      <w:bCs/>
      <w:color w:val="4F81BD"/>
    </w:rPr>
  </w:style>
  <w:style w:type="paragraph" w:styleId="NoSpacing">
    <w:name w:val="No Spacing"/>
    <w:link w:val="NoSpacingChar"/>
    <w:uiPriority w:val="1"/>
    <w:qFormat/>
    <w:rsid w:val="001D313D"/>
    <w:rPr>
      <w:sz w:val="22"/>
      <w:szCs w:val="22"/>
      <w:lang w:eastAsia="en-US"/>
    </w:rPr>
  </w:style>
  <w:style w:type="character" w:styleId="NoSpacingChar" w:customStyle="1">
    <w:name w:val="No Spacing Char"/>
    <w:link w:val="NoSpacing"/>
    <w:uiPriority w:val="1"/>
    <w:rsid w:val="001D313D"/>
    <w:rPr>
      <w:lang w:val="en-US" w:eastAsia="en-US"/>
    </w:rPr>
  </w:style>
  <w:style w:type="character" w:styleId="UnresolvedMention1" w:customStyle="1">
    <w:name w:val="Unresolved Mention1"/>
    <w:uiPriority w:val="99"/>
    <w:semiHidden/>
    <w:unhideWhenUsed/>
    <w:rsid w:val="00534F1D"/>
    <w:rPr>
      <w:color w:val="808080"/>
      <w:shd w:val="clear" w:color="auto" w:fill="E6E6E6"/>
    </w:rPr>
  </w:style>
  <w:style w:type="paragraph" w:styleId="FootnoteText">
    <w:name w:val="footnote text"/>
    <w:basedOn w:val="Normal"/>
    <w:link w:val="FootnoteTextChar"/>
    <w:uiPriority w:val="99"/>
    <w:semiHidden/>
    <w:unhideWhenUsed/>
    <w:rsid w:val="00794D43"/>
    <w:pPr>
      <w:spacing w:after="0" w:line="240" w:lineRule="auto"/>
    </w:pPr>
    <w:rPr>
      <w:sz w:val="20"/>
      <w:szCs w:val="20"/>
    </w:rPr>
  </w:style>
  <w:style w:type="character" w:styleId="FootnoteTextChar" w:customStyle="1">
    <w:name w:val="Footnote Text Char"/>
    <w:link w:val="FootnoteText"/>
    <w:uiPriority w:val="99"/>
    <w:semiHidden/>
    <w:rsid w:val="00794D43"/>
    <w:rPr>
      <w:sz w:val="20"/>
      <w:szCs w:val="20"/>
    </w:rPr>
  </w:style>
  <w:style w:type="character" w:styleId="FootnoteReference">
    <w:name w:val="footnote reference"/>
    <w:uiPriority w:val="99"/>
    <w:semiHidden/>
    <w:unhideWhenUsed/>
    <w:rsid w:val="00794D43"/>
    <w:rPr>
      <w:vertAlign w:val="superscript"/>
    </w:rPr>
  </w:style>
  <w:style w:type="character" w:styleId="normaltextrun" w:customStyle="1">
    <w:name w:val="normaltextrun"/>
    <w:basedOn w:val="DefaultParagraphFont"/>
    <w:rsid w:val="4B443C75"/>
  </w:style>
  <w:style w:type="character" w:styleId="eop" w:customStyle="1">
    <w:name w:val="eop"/>
    <w:basedOn w:val="DefaultParagraphFont"/>
    <w:rsid w:val="4B443C75"/>
  </w:style>
  <w:style w:type="paragraph" w:styleId="paragraph" w:customStyle="1">
    <w:name w:val="paragraph"/>
    <w:basedOn w:val="Normal"/>
    <w:rsid w:val="00AA15FB"/>
    <w:pPr>
      <w:spacing w:before="100" w:beforeAutospacing="1" w:after="100" w:afterAutospacing="1" w:line="240" w:lineRule="auto"/>
    </w:pPr>
    <w:rPr>
      <w:rFonts w:ascii="Times New Roman" w:hAnsi="Times New Roman" w:eastAsia="Times New Roman" w:cs="Times New Roman"/>
      <w:sz w:val="24"/>
      <w:szCs w:val="24"/>
      <w:lang w:val="en-US" w:eastAsia="en-US"/>
    </w:rPr>
  </w:style>
  <w:style w:type="character" w:styleId="UnresolvedMention2" w:customStyle="1">
    <w:name w:val="Unresolved Mention2"/>
    <w:uiPriority w:val="99"/>
    <w:semiHidden/>
    <w:unhideWhenUsed/>
    <w:rsid w:val="00DF4804"/>
    <w:rPr>
      <w:color w:val="605E5C"/>
      <w:shd w:val="clear" w:color="auto" w:fill="E1DFDD"/>
    </w:rPr>
  </w:style>
  <w:style w:type="character" w:styleId="UnresolvedMention3" w:customStyle="1">
    <w:name w:val="Unresolved Mention3"/>
    <w:uiPriority w:val="99"/>
    <w:semiHidden/>
    <w:unhideWhenUsed/>
    <w:rsid w:val="00BA2A1F"/>
    <w:rPr>
      <w:color w:val="605E5C"/>
      <w:shd w:val="clear" w:color="auto" w:fill="E1DFDD"/>
    </w:rPr>
  </w:style>
  <w:style w:type="paragraph" w:styleId="Revision">
    <w:name w:val="Revision"/>
    <w:hidden/>
    <w:uiPriority w:val="99"/>
    <w:semiHidden/>
    <w:rsid w:val="00745AEC"/>
    <w:rPr>
      <w:sz w:val="22"/>
      <w:szCs w:val="22"/>
      <w:lang w:val="en-GB" w:eastAsia="zh-CN"/>
    </w:rPr>
  </w:style>
  <w:style w:type="numbering" w:styleId="CurrentList1" w:customStyle="1">
    <w:name w:val="Current List1"/>
    <w:uiPriority w:val="99"/>
    <w:rsid w:val="00781665"/>
    <w:pPr>
      <w:numPr>
        <w:numId w:val="17"/>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1802616">
      <w:bodyDiv w:val="1"/>
      <w:marLeft w:val="0"/>
      <w:marRight w:val="0"/>
      <w:marTop w:val="0"/>
      <w:marBottom w:val="0"/>
      <w:divBdr>
        <w:top w:val="none" w:sz="0" w:space="0" w:color="auto"/>
        <w:left w:val="none" w:sz="0" w:space="0" w:color="auto"/>
        <w:bottom w:val="none" w:sz="0" w:space="0" w:color="auto"/>
        <w:right w:val="none" w:sz="0" w:space="0" w:color="auto"/>
      </w:divBdr>
    </w:div>
    <w:div w:id="84963126">
      <w:bodyDiv w:val="1"/>
      <w:marLeft w:val="0"/>
      <w:marRight w:val="0"/>
      <w:marTop w:val="0"/>
      <w:marBottom w:val="0"/>
      <w:divBdr>
        <w:top w:val="none" w:sz="0" w:space="0" w:color="auto"/>
        <w:left w:val="none" w:sz="0" w:space="0" w:color="auto"/>
        <w:bottom w:val="none" w:sz="0" w:space="0" w:color="auto"/>
        <w:right w:val="none" w:sz="0" w:space="0" w:color="auto"/>
      </w:divBdr>
    </w:div>
    <w:div w:id="109782384">
      <w:bodyDiv w:val="1"/>
      <w:marLeft w:val="0"/>
      <w:marRight w:val="0"/>
      <w:marTop w:val="0"/>
      <w:marBottom w:val="0"/>
      <w:divBdr>
        <w:top w:val="none" w:sz="0" w:space="0" w:color="auto"/>
        <w:left w:val="none" w:sz="0" w:space="0" w:color="auto"/>
        <w:bottom w:val="none" w:sz="0" w:space="0" w:color="auto"/>
        <w:right w:val="none" w:sz="0" w:space="0" w:color="auto"/>
      </w:divBdr>
      <w:divsChild>
        <w:div w:id="606471065">
          <w:marLeft w:val="1166"/>
          <w:marRight w:val="0"/>
          <w:marTop w:val="132"/>
          <w:marBottom w:val="132"/>
          <w:divBdr>
            <w:top w:val="none" w:sz="0" w:space="0" w:color="auto"/>
            <w:left w:val="none" w:sz="0" w:space="0" w:color="auto"/>
            <w:bottom w:val="none" w:sz="0" w:space="0" w:color="auto"/>
            <w:right w:val="none" w:sz="0" w:space="0" w:color="auto"/>
          </w:divBdr>
        </w:div>
        <w:div w:id="1785616017">
          <w:marLeft w:val="1166"/>
          <w:marRight w:val="0"/>
          <w:marTop w:val="132"/>
          <w:marBottom w:val="132"/>
          <w:divBdr>
            <w:top w:val="none" w:sz="0" w:space="0" w:color="auto"/>
            <w:left w:val="none" w:sz="0" w:space="0" w:color="auto"/>
            <w:bottom w:val="none" w:sz="0" w:space="0" w:color="auto"/>
            <w:right w:val="none" w:sz="0" w:space="0" w:color="auto"/>
          </w:divBdr>
        </w:div>
        <w:div w:id="2129812530">
          <w:marLeft w:val="1166"/>
          <w:marRight w:val="0"/>
          <w:marTop w:val="132"/>
          <w:marBottom w:val="132"/>
          <w:divBdr>
            <w:top w:val="none" w:sz="0" w:space="0" w:color="auto"/>
            <w:left w:val="none" w:sz="0" w:space="0" w:color="auto"/>
            <w:bottom w:val="none" w:sz="0" w:space="0" w:color="auto"/>
            <w:right w:val="none" w:sz="0" w:space="0" w:color="auto"/>
          </w:divBdr>
        </w:div>
      </w:divsChild>
    </w:div>
    <w:div w:id="169298890">
      <w:bodyDiv w:val="1"/>
      <w:marLeft w:val="0"/>
      <w:marRight w:val="0"/>
      <w:marTop w:val="0"/>
      <w:marBottom w:val="0"/>
      <w:divBdr>
        <w:top w:val="none" w:sz="0" w:space="0" w:color="auto"/>
        <w:left w:val="none" w:sz="0" w:space="0" w:color="auto"/>
        <w:bottom w:val="none" w:sz="0" w:space="0" w:color="auto"/>
        <w:right w:val="none" w:sz="0" w:space="0" w:color="auto"/>
      </w:divBdr>
      <w:divsChild>
        <w:div w:id="154348537">
          <w:marLeft w:val="1166"/>
          <w:marRight w:val="0"/>
          <w:marTop w:val="132"/>
          <w:marBottom w:val="132"/>
          <w:divBdr>
            <w:top w:val="none" w:sz="0" w:space="0" w:color="auto"/>
            <w:left w:val="none" w:sz="0" w:space="0" w:color="auto"/>
            <w:bottom w:val="none" w:sz="0" w:space="0" w:color="auto"/>
            <w:right w:val="none" w:sz="0" w:space="0" w:color="auto"/>
          </w:divBdr>
        </w:div>
        <w:div w:id="586573222">
          <w:marLeft w:val="1166"/>
          <w:marRight w:val="0"/>
          <w:marTop w:val="132"/>
          <w:marBottom w:val="132"/>
          <w:divBdr>
            <w:top w:val="none" w:sz="0" w:space="0" w:color="auto"/>
            <w:left w:val="none" w:sz="0" w:space="0" w:color="auto"/>
            <w:bottom w:val="none" w:sz="0" w:space="0" w:color="auto"/>
            <w:right w:val="none" w:sz="0" w:space="0" w:color="auto"/>
          </w:divBdr>
        </w:div>
        <w:div w:id="757479152">
          <w:marLeft w:val="1166"/>
          <w:marRight w:val="0"/>
          <w:marTop w:val="132"/>
          <w:marBottom w:val="132"/>
          <w:divBdr>
            <w:top w:val="none" w:sz="0" w:space="0" w:color="auto"/>
            <w:left w:val="none" w:sz="0" w:space="0" w:color="auto"/>
            <w:bottom w:val="none" w:sz="0" w:space="0" w:color="auto"/>
            <w:right w:val="none" w:sz="0" w:space="0" w:color="auto"/>
          </w:divBdr>
        </w:div>
        <w:div w:id="1154417237">
          <w:marLeft w:val="1166"/>
          <w:marRight w:val="0"/>
          <w:marTop w:val="132"/>
          <w:marBottom w:val="132"/>
          <w:divBdr>
            <w:top w:val="none" w:sz="0" w:space="0" w:color="auto"/>
            <w:left w:val="none" w:sz="0" w:space="0" w:color="auto"/>
            <w:bottom w:val="none" w:sz="0" w:space="0" w:color="auto"/>
            <w:right w:val="none" w:sz="0" w:space="0" w:color="auto"/>
          </w:divBdr>
        </w:div>
        <w:div w:id="2079015504">
          <w:marLeft w:val="1166"/>
          <w:marRight w:val="0"/>
          <w:marTop w:val="132"/>
          <w:marBottom w:val="132"/>
          <w:divBdr>
            <w:top w:val="none" w:sz="0" w:space="0" w:color="auto"/>
            <w:left w:val="none" w:sz="0" w:space="0" w:color="auto"/>
            <w:bottom w:val="none" w:sz="0" w:space="0" w:color="auto"/>
            <w:right w:val="none" w:sz="0" w:space="0" w:color="auto"/>
          </w:divBdr>
        </w:div>
      </w:divsChild>
    </w:div>
    <w:div w:id="187371977">
      <w:bodyDiv w:val="1"/>
      <w:marLeft w:val="0"/>
      <w:marRight w:val="0"/>
      <w:marTop w:val="0"/>
      <w:marBottom w:val="0"/>
      <w:divBdr>
        <w:top w:val="none" w:sz="0" w:space="0" w:color="auto"/>
        <w:left w:val="none" w:sz="0" w:space="0" w:color="auto"/>
        <w:bottom w:val="none" w:sz="0" w:space="0" w:color="auto"/>
        <w:right w:val="none" w:sz="0" w:space="0" w:color="auto"/>
      </w:divBdr>
      <w:divsChild>
        <w:div w:id="194119634">
          <w:marLeft w:val="0"/>
          <w:marRight w:val="0"/>
          <w:marTop w:val="0"/>
          <w:marBottom w:val="0"/>
          <w:divBdr>
            <w:top w:val="none" w:sz="0" w:space="0" w:color="auto"/>
            <w:left w:val="none" w:sz="0" w:space="0" w:color="auto"/>
            <w:bottom w:val="none" w:sz="0" w:space="0" w:color="auto"/>
            <w:right w:val="none" w:sz="0" w:space="0" w:color="auto"/>
          </w:divBdr>
        </w:div>
        <w:div w:id="213465676">
          <w:marLeft w:val="0"/>
          <w:marRight w:val="0"/>
          <w:marTop w:val="0"/>
          <w:marBottom w:val="0"/>
          <w:divBdr>
            <w:top w:val="none" w:sz="0" w:space="0" w:color="auto"/>
            <w:left w:val="none" w:sz="0" w:space="0" w:color="auto"/>
            <w:bottom w:val="none" w:sz="0" w:space="0" w:color="auto"/>
            <w:right w:val="none" w:sz="0" w:space="0" w:color="auto"/>
          </w:divBdr>
        </w:div>
        <w:div w:id="536968648">
          <w:marLeft w:val="0"/>
          <w:marRight w:val="0"/>
          <w:marTop w:val="0"/>
          <w:marBottom w:val="0"/>
          <w:divBdr>
            <w:top w:val="none" w:sz="0" w:space="0" w:color="auto"/>
            <w:left w:val="none" w:sz="0" w:space="0" w:color="auto"/>
            <w:bottom w:val="none" w:sz="0" w:space="0" w:color="auto"/>
            <w:right w:val="none" w:sz="0" w:space="0" w:color="auto"/>
          </w:divBdr>
        </w:div>
        <w:div w:id="963583909">
          <w:marLeft w:val="0"/>
          <w:marRight w:val="0"/>
          <w:marTop w:val="0"/>
          <w:marBottom w:val="0"/>
          <w:divBdr>
            <w:top w:val="none" w:sz="0" w:space="0" w:color="auto"/>
            <w:left w:val="none" w:sz="0" w:space="0" w:color="auto"/>
            <w:bottom w:val="none" w:sz="0" w:space="0" w:color="auto"/>
            <w:right w:val="none" w:sz="0" w:space="0" w:color="auto"/>
          </w:divBdr>
        </w:div>
        <w:div w:id="1313677224">
          <w:marLeft w:val="0"/>
          <w:marRight w:val="0"/>
          <w:marTop w:val="0"/>
          <w:marBottom w:val="0"/>
          <w:divBdr>
            <w:top w:val="none" w:sz="0" w:space="0" w:color="auto"/>
            <w:left w:val="none" w:sz="0" w:space="0" w:color="auto"/>
            <w:bottom w:val="none" w:sz="0" w:space="0" w:color="auto"/>
            <w:right w:val="none" w:sz="0" w:space="0" w:color="auto"/>
          </w:divBdr>
        </w:div>
        <w:div w:id="1848325963">
          <w:marLeft w:val="0"/>
          <w:marRight w:val="0"/>
          <w:marTop w:val="0"/>
          <w:marBottom w:val="0"/>
          <w:divBdr>
            <w:top w:val="none" w:sz="0" w:space="0" w:color="auto"/>
            <w:left w:val="none" w:sz="0" w:space="0" w:color="auto"/>
            <w:bottom w:val="none" w:sz="0" w:space="0" w:color="auto"/>
            <w:right w:val="none" w:sz="0" w:space="0" w:color="auto"/>
          </w:divBdr>
        </w:div>
        <w:div w:id="1870100358">
          <w:marLeft w:val="0"/>
          <w:marRight w:val="0"/>
          <w:marTop w:val="0"/>
          <w:marBottom w:val="0"/>
          <w:divBdr>
            <w:top w:val="none" w:sz="0" w:space="0" w:color="auto"/>
            <w:left w:val="none" w:sz="0" w:space="0" w:color="auto"/>
            <w:bottom w:val="none" w:sz="0" w:space="0" w:color="auto"/>
            <w:right w:val="none" w:sz="0" w:space="0" w:color="auto"/>
          </w:divBdr>
        </w:div>
        <w:div w:id="2144734899">
          <w:marLeft w:val="0"/>
          <w:marRight w:val="0"/>
          <w:marTop w:val="0"/>
          <w:marBottom w:val="0"/>
          <w:divBdr>
            <w:top w:val="none" w:sz="0" w:space="0" w:color="auto"/>
            <w:left w:val="none" w:sz="0" w:space="0" w:color="auto"/>
            <w:bottom w:val="none" w:sz="0" w:space="0" w:color="auto"/>
            <w:right w:val="none" w:sz="0" w:space="0" w:color="auto"/>
          </w:divBdr>
        </w:div>
      </w:divsChild>
    </w:div>
    <w:div w:id="205877414">
      <w:bodyDiv w:val="1"/>
      <w:marLeft w:val="0"/>
      <w:marRight w:val="0"/>
      <w:marTop w:val="0"/>
      <w:marBottom w:val="0"/>
      <w:divBdr>
        <w:top w:val="none" w:sz="0" w:space="0" w:color="auto"/>
        <w:left w:val="none" w:sz="0" w:space="0" w:color="auto"/>
        <w:bottom w:val="none" w:sz="0" w:space="0" w:color="auto"/>
        <w:right w:val="none" w:sz="0" w:space="0" w:color="auto"/>
      </w:divBdr>
    </w:div>
    <w:div w:id="227227691">
      <w:bodyDiv w:val="1"/>
      <w:marLeft w:val="0"/>
      <w:marRight w:val="0"/>
      <w:marTop w:val="0"/>
      <w:marBottom w:val="0"/>
      <w:divBdr>
        <w:top w:val="none" w:sz="0" w:space="0" w:color="auto"/>
        <w:left w:val="none" w:sz="0" w:space="0" w:color="auto"/>
        <w:bottom w:val="none" w:sz="0" w:space="0" w:color="auto"/>
        <w:right w:val="none" w:sz="0" w:space="0" w:color="auto"/>
      </w:divBdr>
    </w:div>
    <w:div w:id="246501187">
      <w:bodyDiv w:val="1"/>
      <w:marLeft w:val="0"/>
      <w:marRight w:val="0"/>
      <w:marTop w:val="0"/>
      <w:marBottom w:val="0"/>
      <w:divBdr>
        <w:top w:val="none" w:sz="0" w:space="0" w:color="auto"/>
        <w:left w:val="none" w:sz="0" w:space="0" w:color="auto"/>
        <w:bottom w:val="none" w:sz="0" w:space="0" w:color="auto"/>
        <w:right w:val="none" w:sz="0" w:space="0" w:color="auto"/>
      </w:divBdr>
    </w:div>
    <w:div w:id="309017425">
      <w:bodyDiv w:val="1"/>
      <w:marLeft w:val="0"/>
      <w:marRight w:val="0"/>
      <w:marTop w:val="0"/>
      <w:marBottom w:val="0"/>
      <w:divBdr>
        <w:top w:val="none" w:sz="0" w:space="0" w:color="auto"/>
        <w:left w:val="none" w:sz="0" w:space="0" w:color="auto"/>
        <w:bottom w:val="none" w:sz="0" w:space="0" w:color="auto"/>
        <w:right w:val="none" w:sz="0" w:space="0" w:color="auto"/>
      </w:divBdr>
      <w:divsChild>
        <w:div w:id="938410665">
          <w:marLeft w:val="0"/>
          <w:marRight w:val="0"/>
          <w:marTop w:val="0"/>
          <w:marBottom w:val="0"/>
          <w:divBdr>
            <w:top w:val="none" w:sz="0" w:space="0" w:color="auto"/>
            <w:left w:val="none" w:sz="0" w:space="0" w:color="auto"/>
            <w:bottom w:val="none" w:sz="0" w:space="0" w:color="auto"/>
            <w:right w:val="none" w:sz="0" w:space="0" w:color="auto"/>
          </w:divBdr>
          <w:divsChild>
            <w:div w:id="1030688477">
              <w:marLeft w:val="0"/>
              <w:marRight w:val="0"/>
              <w:marTop w:val="0"/>
              <w:marBottom w:val="0"/>
              <w:divBdr>
                <w:top w:val="none" w:sz="0" w:space="0" w:color="auto"/>
                <w:left w:val="none" w:sz="0" w:space="0" w:color="auto"/>
                <w:bottom w:val="none" w:sz="0" w:space="0" w:color="auto"/>
                <w:right w:val="none" w:sz="0" w:space="0" w:color="auto"/>
              </w:divBdr>
            </w:div>
          </w:divsChild>
        </w:div>
        <w:div w:id="1292051318">
          <w:marLeft w:val="0"/>
          <w:marRight w:val="0"/>
          <w:marTop w:val="0"/>
          <w:marBottom w:val="0"/>
          <w:divBdr>
            <w:top w:val="none" w:sz="0" w:space="0" w:color="auto"/>
            <w:left w:val="none" w:sz="0" w:space="0" w:color="auto"/>
            <w:bottom w:val="none" w:sz="0" w:space="0" w:color="auto"/>
            <w:right w:val="none" w:sz="0" w:space="0" w:color="auto"/>
          </w:divBdr>
          <w:divsChild>
            <w:div w:id="100347766">
              <w:marLeft w:val="0"/>
              <w:marRight w:val="0"/>
              <w:marTop w:val="0"/>
              <w:marBottom w:val="0"/>
              <w:divBdr>
                <w:top w:val="none" w:sz="0" w:space="0" w:color="auto"/>
                <w:left w:val="none" w:sz="0" w:space="0" w:color="auto"/>
                <w:bottom w:val="none" w:sz="0" w:space="0" w:color="auto"/>
                <w:right w:val="none" w:sz="0" w:space="0" w:color="auto"/>
              </w:divBdr>
            </w:div>
            <w:div w:id="1632707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1032327">
      <w:bodyDiv w:val="1"/>
      <w:marLeft w:val="0"/>
      <w:marRight w:val="0"/>
      <w:marTop w:val="0"/>
      <w:marBottom w:val="0"/>
      <w:divBdr>
        <w:top w:val="none" w:sz="0" w:space="0" w:color="auto"/>
        <w:left w:val="none" w:sz="0" w:space="0" w:color="auto"/>
        <w:bottom w:val="none" w:sz="0" w:space="0" w:color="auto"/>
        <w:right w:val="none" w:sz="0" w:space="0" w:color="auto"/>
      </w:divBdr>
    </w:div>
    <w:div w:id="359941554">
      <w:bodyDiv w:val="1"/>
      <w:marLeft w:val="0"/>
      <w:marRight w:val="0"/>
      <w:marTop w:val="0"/>
      <w:marBottom w:val="0"/>
      <w:divBdr>
        <w:top w:val="none" w:sz="0" w:space="0" w:color="auto"/>
        <w:left w:val="none" w:sz="0" w:space="0" w:color="auto"/>
        <w:bottom w:val="none" w:sz="0" w:space="0" w:color="auto"/>
        <w:right w:val="none" w:sz="0" w:space="0" w:color="auto"/>
      </w:divBdr>
    </w:div>
    <w:div w:id="363360715">
      <w:bodyDiv w:val="1"/>
      <w:marLeft w:val="0"/>
      <w:marRight w:val="0"/>
      <w:marTop w:val="0"/>
      <w:marBottom w:val="0"/>
      <w:divBdr>
        <w:top w:val="none" w:sz="0" w:space="0" w:color="auto"/>
        <w:left w:val="none" w:sz="0" w:space="0" w:color="auto"/>
        <w:bottom w:val="none" w:sz="0" w:space="0" w:color="auto"/>
        <w:right w:val="none" w:sz="0" w:space="0" w:color="auto"/>
      </w:divBdr>
    </w:div>
    <w:div w:id="378864729">
      <w:bodyDiv w:val="1"/>
      <w:marLeft w:val="0"/>
      <w:marRight w:val="0"/>
      <w:marTop w:val="0"/>
      <w:marBottom w:val="0"/>
      <w:divBdr>
        <w:top w:val="none" w:sz="0" w:space="0" w:color="auto"/>
        <w:left w:val="none" w:sz="0" w:space="0" w:color="auto"/>
        <w:bottom w:val="none" w:sz="0" w:space="0" w:color="auto"/>
        <w:right w:val="none" w:sz="0" w:space="0" w:color="auto"/>
      </w:divBdr>
    </w:div>
    <w:div w:id="393741268">
      <w:bodyDiv w:val="1"/>
      <w:marLeft w:val="0"/>
      <w:marRight w:val="0"/>
      <w:marTop w:val="0"/>
      <w:marBottom w:val="0"/>
      <w:divBdr>
        <w:top w:val="none" w:sz="0" w:space="0" w:color="auto"/>
        <w:left w:val="none" w:sz="0" w:space="0" w:color="auto"/>
        <w:bottom w:val="none" w:sz="0" w:space="0" w:color="auto"/>
        <w:right w:val="none" w:sz="0" w:space="0" w:color="auto"/>
      </w:divBdr>
    </w:div>
    <w:div w:id="428041030">
      <w:bodyDiv w:val="1"/>
      <w:marLeft w:val="0"/>
      <w:marRight w:val="0"/>
      <w:marTop w:val="0"/>
      <w:marBottom w:val="0"/>
      <w:divBdr>
        <w:top w:val="none" w:sz="0" w:space="0" w:color="auto"/>
        <w:left w:val="none" w:sz="0" w:space="0" w:color="auto"/>
        <w:bottom w:val="none" w:sz="0" w:space="0" w:color="auto"/>
        <w:right w:val="none" w:sz="0" w:space="0" w:color="auto"/>
      </w:divBdr>
      <w:divsChild>
        <w:div w:id="51078408">
          <w:marLeft w:val="1166"/>
          <w:marRight w:val="0"/>
          <w:marTop w:val="132"/>
          <w:marBottom w:val="132"/>
          <w:divBdr>
            <w:top w:val="none" w:sz="0" w:space="0" w:color="auto"/>
            <w:left w:val="none" w:sz="0" w:space="0" w:color="auto"/>
            <w:bottom w:val="none" w:sz="0" w:space="0" w:color="auto"/>
            <w:right w:val="none" w:sz="0" w:space="0" w:color="auto"/>
          </w:divBdr>
        </w:div>
        <w:div w:id="1208295974">
          <w:marLeft w:val="1166"/>
          <w:marRight w:val="0"/>
          <w:marTop w:val="132"/>
          <w:marBottom w:val="132"/>
          <w:divBdr>
            <w:top w:val="none" w:sz="0" w:space="0" w:color="auto"/>
            <w:left w:val="none" w:sz="0" w:space="0" w:color="auto"/>
            <w:bottom w:val="none" w:sz="0" w:space="0" w:color="auto"/>
            <w:right w:val="none" w:sz="0" w:space="0" w:color="auto"/>
          </w:divBdr>
        </w:div>
      </w:divsChild>
    </w:div>
    <w:div w:id="442499595">
      <w:bodyDiv w:val="1"/>
      <w:marLeft w:val="0"/>
      <w:marRight w:val="0"/>
      <w:marTop w:val="0"/>
      <w:marBottom w:val="0"/>
      <w:divBdr>
        <w:top w:val="none" w:sz="0" w:space="0" w:color="auto"/>
        <w:left w:val="none" w:sz="0" w:space="0" w:color="auto"/>
        <w:bottom w:val="none" w:sz="0" w:space="0" w:color="auto"/>
        <w:right w:val="none" w:sz="0" w:space="0" w:color="auto"/>
      </w:divBdr>
      <w:divsChild>
        <w:div w:id="173620397">
          <w:marLeft w:val="547"/>
          <w:marRight w:val="0"/>
          <w:marTop w:val="132"/>
          <w:marBottom w:val="132"/>
          <w:divBdr>
            <w:top w:val="none" w:sz="0" w:space="0" w:color="auto"/>
            <w:left w:val="none" w:sz="0" w:space="0" w:color="auto"/>
            <w:bottom w:val="none" w:sz="0" w:space="0" w:color="auto"/>
            <w:right w:val="none" w:sz="0" w:space="0" w:color="auto"/>
          </w:divBdr>
        </w:div>
        <w:div w:id="678317062">
          <w:marLeft w:val="547"/>
          <w:marRight w:val="0"/>
          <w:marTop w:val="132"/>
          <w:marBottom w:val="132"/>
          <w:divBdr>
            <w:top w:val="none" w:sz="0" w:space="0" w:color="auto"/>
            <w:left w:val="none" w:sz="0" w:space="0" w:color="auto"/>
            <w:bottom w:val="none" w:sz="0" w:space="0" w:color="auto"/>
            <w:right w:val="none" w:sz="0" w:space="0" w:color="auto"/>
          </w:divBdr>
        </w:div>
      </w:divsChild>
    </w:div>
    <w:div w:id="469907513">
      <w:bodyDiv w:val="1"/>
      <w:marLeft w:val="0"/>
      <w:marRight w:val="0"/>
      <w:marTop w:val="0"/>
      <w:marBottom w:val="0"/>
      <w:divBdr>
        <w:top w:val="none" w:sz="0" w:space="0" w:color="auto"/>
        <w:left w:val="none" w:sz="0" w:space="0" w:color="auto"/>
        <w:bottom w:val="none" w:sz="0" w:space="0" w:color="auto"/>
        <w:right w:val="none" w:sz="0" w:space="0" w:color="auto"/>
      </w:divBdr>
    </w:div>
    <w:div w:id="478227218">
      <w:bodyDiv w:val="1"/>
      <w:marLeft w:val="0"/>
      <w:marRight w:val="0"/>
      <w:marTop w:val="0"/>
      <w:marBottom w:val="0"/>
      <w:divBdr>
        <w:top w:val="none" w:sz="0" w:space="0" w:color="auto"/>
        <w:left w:val="none" w:sz="0" w:space="0" w:color="auto"/>
        <w:bottom w:val="none" w:sz="0" w:space="0" w:color="auto"/>
        <w:right w:val="none" w:sz="0" w:space="0" w:color="auto"/>
      </w:divBdr>
      <w:divsChild>
        <w:div w:id="613561465">
          <w:marLeft w:val="0"/>
          <w:marRight w:val="0"/>
          <w:marTop w:val="0"/>
          <w:marBottom w:val="0"/>
          <w:divBdr>
            <w:top w:val="none" w:sz="0" w:space="0" w:color="auto"/>
            <w:left w:val="none" w:sz="0" w:space="0" w:color="auto"/>
            <w:bottom w:val="none" w:sz="0" w:space="0" w:color="auto"/>
            <w:right w:val="none" w:sz="0" w:space="0" w:color="auto"/>
          </w:divBdr>
          <w:divsChild>
            <w:div w:id="1037202251">
              <w:marLeft w:val="0"/>
              <w:marRight w:val="0"/>
              <w:marTop w:val="0"/>
              <w:marBottom w:val="0"/>
              <w:divBdr>
                <w:top w:val="none" w:sz="0" w:space="0" w:color="auto"/>
                <w:left w:val="none" w:sz="0" w:space="0" w:color="auto"/>
                <w:bottom w:val="none" w:sz="0" w:space="0" w:color="auto"/>
                <w:right w:val="none" w:sz="0" w:space="0" w:color="auto"/>
              </w:divBdr>
            </w:div>
          </w:divsChild>
        </w:div>
        <w:div w:id="701058245">
          <w:marLeft w:val="0"/>
          <w:marRight w:val="0"/>
          <w:marTop w:val="0"/>
          <w:marBottom w:val="0"/>
          <w:divBdr>
            <w:top w:val="none" w:sz="0" w:space="0" w:color="auto"/>
            <w:left w:val="none" w:sz="0" w:space="0" w:color="auto"/>
            <w:bottom w:val="none" w:sz="0" w:space="0" w:color="auto"/>
            <w:right w:val="none" w:sz="0" w:space="0" w:color="auto"/>
          </w:divBdr>
          <w:divsChild>
            <w:div w:id="1715690355">
              <w:marLeft w:val="0"/>
              <w:marRight w:val="0"/>
              <w:marTop w:val="0"/>
              <w:marBottom w:val="0"/>
              <w:divBdr>
                <w:top w:val="none" w:sz="0" w:space="0" w:color="auto"/>
                <w:left w:val="none" w:sz="0" w:space="0" w:color="auto"/>
                <w:bottom w:val="none" w:sz="0" w:space="0" w:color="auto"/>
                <w:right w:val="none" w:sz="0" w:space="0" w:color="auto"/>
              </w:divBdr>
            </w:div>
            <w:div w:id="1946308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9319463">
      <w:bodyDiv w:val="1"/>
      <w:marLeft w:val="0"/>
      <w:marRight w:val="0"/>
      <w:marTop w:val="0"/>
      <w:marBottom w:val="0"/>
      <w:divBdr>
        <w:top w:val="none" w:sz="0" w:space="0" w:color="auto"/>
        <w:left w:val="none" w:sz="0" w:space="0" w:color="auto"/>
        <w:bottom w:val="none" w:sz="0" w:space="0" w:color="auto"/>
        <w:right w:val="none" w:sz="0" w:space="0" w:color="auto"/>
      </w:divBdr>
    </w:div>
    <w:div w:id="542327886">
      <w:bodyDiv w:val="1"/>
      <w:marLeft w:val="0"/>
      <w:marRight w:val="0"/>
      <w:marTop w:val="0"/>
      <w:marBottom w:val="0"/>
      <w:divBdr>
        <w:top w:val="none" w:sz="0" w:space="0" w:color="auto"/>
        <w:left w:val="none" w:sz="0" w:space="0" w:color="auto"/>
        <w:bottom w:val="none" w:sz="0" w:space="0" w:color="auto"/>
        <w:right w:val="none" w:sz="0" w:space="0" w:color="auto"/>
      </w:divBdr>
    </w:div>
    <w:div w:id="584191064">
      <w:bodyDiv w:val="1"/>
      <w:marLeft w:val="0"/>
      <w:marRight w:val="0"/>
      <w:marTop w:val="0"/>
      <w:marBottom w:val="0"/>
      <w:divBdr>
        <w:top w:val="none" w:sz="0" w:space="0" w:color="auto"/>
        <w:left w:val="none" w:sz="0" w:space="0" w:color="auto"/>
        <w:bottom w:val="none" w:sz="0" w:space="0" w:color="auto"/>
        <w:right w:val="none" w:sz="0" w:space="0" w:color="auto"/>
      </w:divBdr>
    </w:div>
    <w:div w:id="651562938">
      <w:bodyDiv w:val="1"/>
      <w:marLeft w:val="0"/>
      <w:marRight w:val="0"/>
      <w:marTop w:val="0"/>
      <w:marBottom w:val="0"/>
      <w:divBdr>
        <w:top w:val="none" w:sz="0" w:space="0" w:color="auto"/>
        <w:left w:val="none" w:sz="0" w:space="0" w:color="auto"/>
        <w:bottom w:val="none" w:sz="0" w:space="0" w:color="auto"/>
        <w:right w:val="none" w:sz="0" w:space="0" w:color="auto"/>
      </w:divBdr>
      <w:divsChild>
        <w:div w:id="268974375">
          <w:marLeft w:val="0"/>
          <w:marRight w:val="0"/>
          <w:marTop w:val="0"/>
          <w:marBottom w:val="0"/>
          <w:divBdr>
            <w:top w:val="none" w:sz="0" w:space="0" w:color="auto"/>
            <w:left w:val="none" w:sz="0" w:space="0" w:color="auto"/>
            <w:bottom w:val="none" w:sz="0" w:space="0" w:color="auto"/>
            <w:right w:val="none" w:sz="0" w:space="0" w:color="auto"/>
          </w:divBdr>
          <w:divsChild>
            <w:div w:id="669137584">
              <w:marLeft w:val="0"/>
              <w:marRight w:val="0"/>
              <w:marTop w:val="0"/>
              <w:marBottom w:val="0"/>
              <w:divBdr>
                <w:top w:val="none" w:sz="0" w:space="0" w:color="auto"/>
                <w:left w:val="none" w:sz="0" w:space="0" w:color="auto"/>
                <w:bottom w:val="none" w:sz="0" w:space="0" w:color="auto"/>
                <w:right w:val="none" w:sz="0" w:space="0" w:color="auto"/>
              </w:divBdr>
            </w:div>
          </w:divsChild>
        </w:div>
        <w:div w:id="1768574396">
          <w:marLeft w:val="0"/>
          <w:marRight w:val="0"/>
          <w:marTop w:val="0"/>
          <w:marBottom w:val="0"/>
          <w:divBdr>
            <w:top w:val="none" w:sz="0" w:space="0" w:color="auto"/>
            <w:left w:val="none" w:sz="0" w:space="0" w:color="auto"/>
            <w:bottom w:val="none" w:sz="0" w:space="0" w:color="auto"/>
            <w:right w:val="none" w:sz="0" w:space="0" w:color="auto"/>
          </w:divBdr>
          <w:divsChild>
            <w:div w:id="153688711">
              <w:marLeft w:val="0"/>
              <w:marRight w:val="0"/>
              <w:marTop w:val="0"/>
              <w:marBottom w:val="0"/>
              <w:divBdr>
                <w:top w:val="none" w:sz="0" w:space="0" w:color="auto"/>
                <w:left w:val="none" w:sz="0" w:space="0" w:color="auto"/>
                <w:bottom w:val="none" w:sz="0" w:space="0" w:color="auto"/>
                <w:right w:val="none" w:sz="0" w:space="0" w:color="auto"/>
              </w:divBdr>
            </w:div>
            <w:div w:id="196090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7902693">
      <w:bodyDiv w:val="1"/>
      <w:marLeft w:val="0"/>
      <w:marRight w:val="0"/>
      <w:marTop w:val="0"/>
      <w:marBottom w:val="0"/>
      <w:divBdr>
        <w:top w:val="none" w:sz="0" w:space="0" w:color="auto"/>
        <w:left w:val="none" w:sz="0" w:space="0" w:color="auto"/>
        <w:bottom w:val="none" w:sz="0" w:space="0" w:color="auto"/>
        <w:right w:val="none" w:sz="0" w:space="0" w:color="auto"/>
      </w:divBdr>
      <w:divsChild>
        <w:div w:id="1906080">
          <w:marLeft w:val="490"/>
          <w:marRight w:val="0"/>
          <w:marTop w:val="96"/>
          <w:marBottom w:val="0"/>
          <w:divBdr>
            <w:top w:val="none" w:sz="0" w:space="0" w:color="auto"/>
            <w:left w:val="none" w:sz="0" w:space="0" w:color="auto"/>
            <w:bottom w:val="none" w:sz="0" w:space="0" w:color="auto"/>
            <w:right w:val="none" w:sz="0" w:space="0" w:color="auto"/>
          </w:divBdr>
        </w:div>
        <w:div w:id="73625895">
          <w:marLeft w:val="490"/>
          <w:marRight w:val="0"/>
          <w:marTop w:val="96"/>
          <w:marBottom w:val="0"/>
          <w:divBdr>
            <w:top w:val="none" w:sz="0" w:space="0" w:color="auto"/>
            <w:left w:val="none" w:sz="0" w:space="0" w:color="auto"/>
            <w:bottom w:val="none" w:sz="0" w:space="0" w:color="auto"/>
            <w:right w:val="none" w:sz="0" w:space="0" w:color="auto"/>
          </w:divBdr>
        </w:div>
        <w:div w:id="850753535">
          <w:marLeft w:val="490"/>
          <w:marRight w:val="0"/>
          <w:marTop w:val="96"/>
          <w:marBottom w:val="0"/>
          <w:divBdr>
            <w:top w:val="none" w:sz="0" w:space="0" w:color="auto"/>
            <w:left w:val="none" w:sz="0" w:space="0" w:color="auto"/>
            <w:bottom w:val="none" w:sz="0" w:space="0" w:color="auto"/>
            <w:right w:val="none" w:sz="0" w:space="0" w:color="auto"/>
          </w:divBdr>
        </w:div>
        <w:div w:id="1325284566">
          <w:marLeft w:val="490"/>
          <w:marRight w:val="0"/>
          <w:marTop w:val="96"/>
          <w:marBottom w:val="0"/>
          <w:divBdr>
            <w:top w:val="none" w:sz="0" w:space="0" w:color="auto"/>
            <w:left w:val="none" w:sz="0" w:space="0" w:color="auto"/>
            <w:bottom w:val="none" w:sz="0" w:space="0" w:color="auto"/>
            <w:right w:val="none" w:sz="0" w:space="0" w:color="auto"/>
          </w:divBdr>
        </w:div>
        <w:div w:id="2108622005">
          <w:marLeft w:val="490"/>
          <w:marRight w:val="0"/>
          <w:marTop w:val="96"/>
          <w:marBottom w:val="0"/>
          <w:divBdr>
            <w:top w:val="none" w:sz="0" w:space="0" w:color="auto"/>
            <w:left w:val="none" w:sz="0" w:space="0" w:color="auto"/>
            <w:bottom w:val="none" w:sz="0" w:space="0" w:color="auto"/>
            <w:right w:val="none" w:sz="0" w:space="0" w:color="auto"/>
          </w:divBdr>
        </w:div>
      </w:divsChild>
    </w:div>
    <w:div w:id="675888753">
      <w:bodyDiv w:val="1"/>
      <w:marLeft w:val="0"/>
      <w:marRight w:val="0"/>
      <w:marTop w:val="0"/>
      <w:marBottom w:val="0"/>
      <w:divBdr>
        <w:top w:val="none" w:sz="0" w:space="0" w:color="auto"/>
        <w:left w:val="none" w:sz="0" w:space="0" w:color="auto"/>
        <w:bottom w:val="none" w:sz="0" w:space="0" w:color="auto"/>
        <w:right w:val="none" w:sz="0" w:space="0" w:color="auto"/>
      </w:divBdr>
    </w:div>
    <w:div w:id="677853802">
      <w:bodyDiv w:val="1"/>
      <w:marLeft w:val="0"/>
      <w:marRight w:val="0"/>
      <w:marTop w:val="0"/>
      <w:marBottom w:val="0"/>
      <w:divBdr>
        <w:top w:val="none" w:sz="0" w:space="0" w:color="auto"/>
        <w:left w:val="none" w:sz="0" w:space="0" w:color="auto"/>
        <w:bottom w:val="none" w:sz="0" w:space="0" w:color="auto"/>
        <w:right w:val="none" w:sz="0" w:space="0" w:color="auto"/>
      </w:divBdr>
    </w:div>
    <w:div w:id="703291789">
      <w:bodyDiv w:val="1"/>
      <w:marLeft w:val="0"/>
      <w:marRight w:val="0"/>
      <w:marTop w:val="0"/>
      <w:marBottom w:val="0"/>
      <w:divBdr>
        <w:top w:val="none" w:sz="0" w:space="0" w:color="auto"/>
        <w:left w:val="none" w:sz="0" w:space="0" w:color="auto"/>
        <w:bottom w:val="none" w:sz="0" w:space="0" w:color="auto"/>
        <w:right w:val="none" w:sz="0" w:space="0" w:color="auto"/>
      </w:divBdr>
      <w:divsChild>
        <w:div w:id="864420">
          <w:marLeft w:val="893"/>
          <w:marRight w:val="0"/>
          <w:marTop w:val="132"/>
          <w:marBottom w:val="132"/>
          <w:divBdr>
            <w:top w:val="none" w:sz="0" w:space="0" w:color="auto"/>
            <w:left w:val="none" w:sz="0" w:space="0" w:color="auto"/>
            <w:bottom w:val="none" w:sz="0" w:space="0" w:color="auto"/>
            <w:right w:val="none" w:sz="0" w:space="0" w:color="auto"/>
          </w:divBdr>
        </w:div>
        <w:div w:id="1811094795">
          <w:marLeft w:val="893"/>
          <w:marRight w:val="0"/>
          <w:marTop w:val="132"/>
          <w:marBottom w:val="132"/>
          <w:divBdr>
            <w:top w:val="none" w:sz="0" w:space="0" w:color="auto"/>
            <w:left w:val="none" w:sz="0" w:space="0" w:color="auto"/>
            <w:bottom w:val="none" w:sz="0" w:space="0" w:color="auto"/>
            <w:right w:val="none" w:sz="0" w:space="0" w:color="auto"/>
          </w:divBdr>
        </w:div>
        <w:div w:id="2141343670">
          <w:marLeft w:val="893"/>
          <w:marRight w:val="0"/>
          <w:marTop w:val="132"/>
          <w:marBottom w:val="132"/>
          <w:divBdr>
            <w:top w:val="none" w:sz="0" w:space="0" w:color="auto"/>
            <w:left w:val="none" w:sz="0" w:space="0" w:color="auto"/>
            <w:bottom w:val="none" w:sz="0" w:space="0" w:color="auto"/>
            <w:right w:val="none" w:sz="0" w:space="0" w:color="auto"/>
          </w:divBdr>
        </w:div>
      </w:divsChild>
    </w:div>
    <w:div w:id="762383267">
      <w:bodyDiv w:val="1"/>
      <w:marLeft w:val="0"/>
      <w:marRight w:val="0"/>
      <w:marTop w:val="0"/>
      <w:marBottom w:val="0"/>
      <w:divBdr>
        <w:top w:val="none" w:sz="0" w:space="0" w:color="auto"/>
        <w:left w:val="none" w:sz="0" w:space="0" w:color="auto"/>
        <w:bottom w:val="none" w:sz="0" w:space="0" w:color="auto"/>
        <w:right w:val="none" w:sz="0" w:space="0" w:color="auto"/>
      </w:divBdr>
      <w:divsChild>
        <w:div w:id="541330724">
          <w:marLeft w:val="893"/>
          <w:marRight w:val="0"/>
          <w:marTop w:val="132"/>
          <w:marBottom w:val="132"/>
          <w:divBdr>
            <w:top w:val="none" w:sz="0" w:space="0" w:color="auto"/>
            <w:left w:val="none" w:sz="0" w:space="0" w:color="auto"/>
            <w:bottom w:val="none" w:sz="0" w:space="0" w:color="auto"/>
            <w:right w:val="none" w:sz="0" w:space="0" w:color="auto"/>
          </w:divBdr>
        </w:div>
        <w:div w:id="2114275908">
          <w:marLeft w:val="893"/>
          <w:marRight w:val="0"/>
          <w:marTop w:val="132"/>
          <w:marBottom w:val="132"/>
          <w:divBdr>
            <w:top w:val="none" w:sz="0" w:space="0" w:color="auto"/>
            <w:left w:val="none" w:sz="0" w:space="0" w:color="auto"/>
            <w:bottom w:val="none" w:sz="0" w:space="0" w:color="auto"/>
            <w:right w:val="none" w:sz="0" w:space="0" w:color="auto"/>
          </w:divBdr>
        </w:div>
      </w:divsChild>
    </w:div>
    <w:div w:id="780615520">
      <w:bodyDiv w:val="1"/>
      <w:marLeft w:val="0"/>
      <w:marRight w:val="0"/>
      <w:marTop w:val="0"/>
      <w:marBottom w:val="0"/>
      <w:divBdr>
        <w:top w:val="none" w:sz="0" w:space="0" w:color="auto"/>
        <w:left w:val="none" w:sz="0" w:space="0" w:color="auto"/>
        <w:bottom w:val="none" w:sz="0" w:space="0" w:color="auto"/>
        <w:right w:val="none" w:sz="0" w:space="0" w:color="auto"/>
      </w:divBdr>
      <w:divsChild>
        <w:div w:id="9181380">
          <w:marLeft w:val="547"/>
          <w:marRight w:val="0"/>
          <w:marTop w:val="96"/>
          <w:marBottom w:val="0"/>
          <w:divBdr>
            <w:top w:val="none" w:sz="0" w:space="0" w:color="auto"/>
            <w:left w:val="none" w:sz="0" w:space="0" w:color="auto"/>
            <w:bottom w:val="none" w:sz="0" w:space="0" w:color="auto"/>
            <w:right w:val="none" w:sz="0" w:space="0" w:color="auto"/>
          </w:divBdr>
        </w:div>
        <w:div w:id="359626957">
          <w:marLeft w:val="547"/>
          <w:marRight w:val="0"/>
          <w:marTop w:val="96"/>
          <w:marBottom w:val="0"/>
          <w:divBdr>
            <w:top w:val="none" w:sz="0" w:space="0" w:color="auto"/>
            <w:left w:val="none" w:sz="0" w:space="0" w:color="auto"/>
            <w:bottom w:val="none" w:sz="0" w:space="0" w:color="auto"/>
            <w:right w:val="none" w:sz="0" w:space="0" w:color="auto"/>
          </w:divBdr>
        </w:div>
        <w:div w:id="565340556">
          <w:marLeft w:val="547"/>
          <w:marRight w:val="0"/>
          <w:marTop w:val="96"/>
          <w:marBottom w:val="0"/>
          <w:divBdr>
            <w:top w:val="none" w:sz="0" w:space="0" w:color="auto"/>
            <w:left w:val="none" w:sz="0" w:space="0" w:color="auto"/>
            <w:bottom w:val="none" w:sz="0" w:space="0" w:color="auto"/>
            <w:right w:val="none" w:sz="0" w:space="0" w:color="auto"/>
          </w:divBdr>
        </w:div>
        <w:div w:id="912469288">
          <w:marLeft w:val="547"/>
          <w:marRight w:val="0"/>
          <w:marTop w:val="96"/>
          <w:marBottom w:val="0"/>
          <w:divBdr>
            <w:top w:val="none" w:sz="0" w:space="0" w:color="auto"/>
            <w:left w:val="none" w:sz="0" w:space="0" w:color="auto"/>
            <w:bottom w:val="none" w:sz="0" w:space="0" w:color="auto"/>
            <w:right w:val="none" w:sz="0" w:space="0" w:color="auto"/>
          </w:divBdr>
        </w:div>
        <w:div w:id="936062209">
          <w:marLeft w:val="547"/>
          <w:marRight w:val="0"/>
          <w:marTop w:val="96"/>
          <w:marBottom w:val="0"/>
          <w:divBdr>
            <w:top w:val="none" w:sz="0" w:space="0" w:color="auto"/>
            <w:left w:val="none" w:sz="0" w:space="0" w:color="auto"/>
            <w:bottom w:val="none" w:sz="0" w:space="0" w:color="auto"/>
            <w:right w:val="none" w:sz="0" w:space="0" w:color="auto"/>
          </w:divBdr>
        </w:div>
        <w:div w:id="1181359483">
          <w:marLeft w:val="547"/>
          <w:marRight w:val="0"/>
          <w:marTop w:val="96"/>
          <w:marBottom w:val="0"/>
          <w:divBdr>
            <w:top w:val="none" w:sz="0" w:space="0" w:color="auto"/>
            <w:left w:val="none" w:sz="0" w:space="0" w:color="auto"/>
            <w:bottom w:val="none" w:sz="0" w:space="0" w:color="auto"/>
            <w:right w:val="none" w:sz="0" w:space="0" w:color="auto"/>
          </w:divBdr>
        </w:div>
        <w:div w:id="1450586063">
          <w:marLeft w:val="547"/>
          <w:marRight w:val="0"/>
          <w:marTop w:val="96"/>
          <w:marBottom w:val="0"/>
          <w:divBdr>
            <w:top w:val="none" w:sz="0" w:space="0" w:color="auto"/>
            <w:left w:val="none" w:sz="0" w:space="0" w:color="auto"/>
            <w:bottom w:val="none" w:sz="0" w:space="0" w:color="auto"/>
            <w:right w:val="none" w:sz="0" w:space="0" w:color="auto"/>
          </w:divBdr>
        </w:div>
        <w:div w:id="2045405499">
          <w:marLeft w:val="547"/>
          <w:marRight w:val="0"/>
          <w:marTop w:val="96"/>
          <w:marBottom w:val="0"/>
          <w:divBdr>
            <w:top w:val="none" w:sz="0" w:space="0" w:color="auto"/>
            <w:left w:val="none" w:sz="0" w:space="0" w:color="auto"/>
            <w:bottom w:val="none" w:sz="0" w:space="0" w:color="auto"/>
            <w:right w:val="none" w:sz="0" w:space="0" w:color="auto"/>
          </w:divBdr>
        </w:div>
      </w:divsChild>
    </w:div>
    <w:div w:id="806892893">
      <w:bodyDiv w:val="1"/>
      <w:marLeft w:val="0"/>
      <w:marRight w:val="0"/>
      <w:marTop w:val="0"/>
      <w:marBottom w:val="0"/>
      <w:divBdr>
        <w:top w:val="none" w:sz="0" w:space="0" w:color="auto"/>
        <w:left w:val="none" w:sz="0" w:space="0" w:color="auto"/>
        <w:bottom w:val="none" w:sz="0" w:space="0" w:color="auto"/>
        <w:right w:val="none" w:sz="0" w:space="0" w:color="auto"/>
      </w:divBdr>
    </w:div>
    <w:div w:id="861475782">
      <w:bodyDiv w:val="1"/>
      <w:marLeft w:val="0"/>
      <w:marRight w:val="0"/>
      <w:marTop w:val="0"/>
      <w:marBottom w:val="0"/>
      <w:divBdr>
        <w:top w:val="none" w:sz="0" w:space="0" w:color="auto"/>
        <w:left w:val="none" w:sz="0" w:space="0" w:color="auto"/>
        <w:bottom w:val="none" w:sz="0" w:space="0" w:color="auto"/>
        <w:right w:val="none" w:sz="0" w:space="0" w:color="auto"/>
      </w:divBdr>
    </w:div>
    <w:div w:id="948463450">
      <w:bodyDiv w:val="1"/>
      <w:marLeft w:val="0"/>
      <w:marRight w:val="0"/>
      <w:marTop w:val="0"/>
      <w:marBottom w:val="0"/>
      <w:divBdr>
        <w:top w:val="none" w:sz="0" w:space="0" w:color="auto"/>
        <w:left w:val="none" w:sz="0" w:space="0" w:color="auto"/>
        <w:bottom w:val="none" w:sz="0" w:space="0" w:color="auto"/>
        <w:right w:val="none" w:sz="0" w:space="0" w:color="auto"/>
      </w:divBdr>
    </w:div>
    <w:div w:id="979577611">
      <w:bodyDiv w:val="1"/>
      <w:marLeft w:val="0"/>
      <w:marRight w:val="0"/>
      <w:marTop w:val="0"/>
      <w:marBottom w:val="0"/>
      <w:divBdr>
        <w:top w:val="none" w:sz="0" w:space="0" w:color="auto"/>
        <w:left w:val="none" w:sz="0" w:space="0" w:color="auto"/>
        <w:bottom w:val="none" w:sz="0" w:space="0" w:color="auto"/>
        <w:right w:val="none" w:sz="0" w:space="0" w:color="auto"/>
      </w:divBdr>
    </w:div>
    <w:div w:id="1051927332">
      <w:bodyDiv w:val="1"/>
      <w:marLeft w:val="0"/>
      <w:marRight w:val="0"/>
      <w:marTop w:val="0"/>
      <w:marBottom w:val="0"/>
      <w:divBdr>
        <w:top w:val="none" w:sz="0" w:space="0" w:color="auto"/>
        <w:left w:val="none" w:sz="0" w:space="0" w:color="auto"/>
        <w:bottom w:val="none" w:sz="0" w:space="0" w:color="auto"/>
        <w:right w:val="none" w:sz="0" w:space="0" w:color="auto"/>
      </w:divBdr>
      <w:divsChild>
        <w:div w:id="1707026471">
          <w:marLeft w:val="0"/>
          <w:marRight w:val="0"/>
          <w:marTop w:val="0"/>
          <w:marBottom w:val="0"/>
          <w:divBdr>
            <w:top w:val="none" w:sz="0" w:space="0" w:color="auto"/>
            <w:left w:val="none" w:sz="0" w:space="0" w:color="auto"/>
            <w:bottom w:val="none" w:sz="0" w:space="0" w:color="auto"/>
            <w:right w:val="none" w:sz="0" w:space="0" w:color="auto"/>
          </w:divBdr>
          <w:divsChild>
            <w:div w:id="2144226192">
              <w:marLeft w:val="0"/>
              <w:marRight w:val="0"/>
              <w:marTop w:val="0"/>
              <w:marBottom w:val="0"/>
              <w:divBdr>
                <w:top w:val="none" w:sz="0" w:space="0" w:color="auto"/>
                <w:left w:val="none" w:sz="0" w:space="0" w:color="auto"/>
                <w:bottom w:val="none" w:sz="0" w:space="0" w:color="auto"/>
                <w:right w:val="none" w:sz="0" w:space="0" w:color="auto"/>
              </w:divBdr>
            </w:div>
          </w:divsChild>
        </w:div>
        <w:div w:id="2062054806">
          <w:marLeft w:val="0"/>
          <w:marRight w:val="0"/>
          <w:marTop w:val="0"/>
          <w:marBottom w:val="0"/>
          <w:divBdr>
            <w:top w:val="none" w:sz="0" w:space="0" w:color="auto"/>
            <w:left w:val="none" w:sz="0" w:space="0" w:color="auto"/>
            <w:bottom w:val="none" w:sz="0" w:space="0" w:color="auto"/>
            <w:right w:val="none" w:sz="0" w:space="0" w:color="auto"/>
          </w:divBdr>
          <w:divsChild>
            <w:div w:id="1698460503">
              <w:marLeft w:val="0"/>
              <w:marRight w:val="0"/>
              <w:marTop w:val="0"/>
              <w:marBottom w:val="0"/>
              <w:divBdr>
                <w:top w:val="none" w:sz="0" w:space="0" w:color="auto"/>
                <w:left w:val="none" w:sz="0" w:space="0" w:color="auto"/>
                <w:bottom w:val="none" w:sz="0" w:space="0" w:color="auto"/>
                <w:right w:val="none" w:sz="0" w:space="0" w:color="auto"/>
              </w:divBdr>
            </w:div>
          </w:divsChild>
        </w:div>
        <w:div w:id="45833718">
          <w:marLeft w:val="0"/>
          <w:marRight w:val="0"/>
          <w:marTop w:val="0"/>
          <w:marBottom w:val="0"/>
          <w:divBdr>
            <w:top w:val="none" w:sz="0" w:space="0" w:color="auto"/>
            <w:left w:val="none" w:sz="0" w:space="0" w:color="auto"/>
            <w:bottom w:val="none" w:sz="0" w:space="0" w:color="auto"/>
            <w:right w:val="none" w:sz="0" w:space="0" w:color="auto"/>
          </w:divBdr>
          <w:divsChild>
            <w:div w:id="865098852">
              <w:marLeft w:val="0"/>
              <w:marRight w:val="0"/>
              <w:marTop w:val="0"/>
              <w:marBottom w:val="0"/>
              <w:divBdr>
                <w:top w:val="none" w:sz="0" w:space="0" w:color="auto"/>
                <w:left w:val="none" w:sz="0" w:space="0" w:color="auto"/>
                <w:bottom w:val="none" w:sz="0" w:space="0" w:color="auto"/>
                <w:right w:val="none" w:sz="0" w:space="0" w:color="auto"/>
              </w:divBdr>
            </w:div>
          </w:divsChild>
        </w:div>
        <w:div w:id="343283179">
          <w:marLeft w:val="0"/>
          <w:marRight w:val="0"/>
          <w:marTop w:val="0"/>
          <w:marBottom w:val="0"/>
          <w:divBdr>
            <w:top w:val="none" w:sz="0" w:space="0" w:color="auto"/>
            <w:left w:val="none" w:sz="0" w:space="0" w:color="auto"/>
            <w:bottom w:val="none" w:sz="0" w:space="0" w:color="auto"/>
            <w:right w:val="none" w:sz="0" w:space="0" w:color="auto"/>
          </w:divBdr>
          <w:divsChild>
            <w:div w:id="1495950584">
              <w:marLeft w:val="0"/>
              <w:marRight w:val="0"/>
              <w:marTop w:val="0"/>
              <w:marBottom w:val="0"/>
              <w:divBdr>
                <w:top w:val="none" w:sz="0" w:space="0" w:color="auto"/>
                <w:left w:val="none" w:sz="0" w:space="0" w:color="auto"/>
                <w:bottom w:val="none" w:sz="0" w:space="0" w:color="auto"/>
                <w:right w:val="none" w:sz="0" w:space="0" w:color="auto"/>
              </w:divBdr>
            </w:div>
          </w:divsChild>
        </w:div>
        <w:div w:id="1274746052">
          <w:marLeft w:val="0"/>
          <w:marRight w:val="0"/>
          <w:marTop w:val="0"/>
          <w:marBottom w:val="0"/>
          <w:divBdr>
            <w:top w:val="none" w:sz="0" w:space="0" w:color="auto"/>
            <w:left w:val="none" w:sz="0" w:space="0" w:color="auto"/>
            <w:bottom w:val="none" w:sz="0" w:space="0" w:color="auto"/>
            <w:right w:val="none" w:sz="0" w:space="0" w:color="auto"/>
          </w:divBdr>
          <w:divsChild>
            <w:div w:id="1917938087">
              <w:marLeft w:val="0"/>
              <w:marRight w:val="0"/>
              <w:marTop w:val="0"/>
              <w:marBottom w:val="0"/>
              <w:divBdr>
                <w:top w:val="none" w:sz="0" w:space="0" w:color="auto"/>
                <w:left w:val="none" w:sz="0" w:space="0" w:color="auto"/>
                <w:bottom w:val="none" w:sz="0" w:space="0" w:color="auto"/>
                <w:right w:val="none" w:sz="0" w:space="0" w:color="auto"/>
              </w:divBdr>
            </w:div>
          </w:divsChild>
        </w:div>
        <w:div w:id="1647585919">
          <w:marLeft w:val="0"/>
          <w:marRight w:val="0"/>
          <w:marTop w:val="0"/>
          <w:marBottom w:val="0"/>
          <w:divBdr>
            <w:top w:val="none" w:sz="0" w:space="0" w:color="auto"/>
            <w:left w:val="none" w:sz="0" w:space="0" w:color="auto"/>
            <w:bottom w:val="none" w:sz="0" w:space="0" w:color="auto"/>
            <w:right w:val="none" w:sz="0" w:space="0" w:color="auto"/>
          </w:divBdr>
          <w:divsChild>
            <w:div w:id="959805581">
              <w:marLeft w:val="0"/>
              <w:marRight w:val="0"/>
              <w:marTop w:val="0"/>
              <w:marBottom w:val="0"/>
              <w:divBdr>
                <w:top w:val="none" w:sz="0" w:space="0" w:color="auto"/>
                <w:left w:val="none" w:sz="0" w:space="0" w:color="auto"/>
                <w:bottom w:val="none" w:sz="0" w:space="0" w:color="auto"/>
                <w:right w:val="none" w:sz="0" w:space="0" w:color="auto"/>
              </w:divBdr>
            </w:div>
          </w:divsChild>
        </w:div>
        <w:div w:id="962881878">
          <w:marLeft w:val="0"/>
          <w:marRight w:val="0"/>
          <w:marTop w:val="0"/>
          <w:marBottom w:val="0"/>
          <w:divBdr>
            <w:top w:val="none" w:sz="0" w:space="0" w:color="auto"/>
            <w:left w:val="none" w:sz="0" w:space="0" w:color="auto"/>
            <w:bottom w:val="none" w:sz="0" w:space="0" w:color="auto"/>
            <w:right w:val="none" w:sz="0" w:space="0" w:color="auto"/>
          </w:divBdr>
          <w:divsChild>
            <w:div w:id="1568420185">
              <w:marLeft w:val="0"/>
              <w:marRight w:val="0"/>
              <w:marTop w:val="0"/>
              <w:marBottom w:val="0"/>
              <w:divBdr>
                <w:top w:val="none" w:sz="0" w:space="0" w:color="auto"/>
                <w:left w:val="none" w:sz="0" w:space="0" w:color="auto"/>
                <w:bottom w:val="none" w:sz="0" w:space="0" w:color="auto"/>
                <w:right w:val="none" w:sz="0" w:space="0" w:color="auto"/>
              </w:divBdr>
            </w:div>
          </w:divsChild>
        </w:div>
        <w:div w:id="382366050">
          <w:marLeft w:val="0"/>
          <w:marRight w:val="0"/>
          <w:marTop w:val="0"/>
          <w:marBottom w:val="0"/>
          <w:divBdr>
            <w:top w:val="none" w:sz="0" w:space="0" w:color="auto"/>
            <w:left w:val="none" w:sz="0" w:space="0" w:color="auto"/>
            <w:bottom w:val="none" w:sz="0" w:space="0" w:color="auto"/>
            <w:right w:val="none" w:sz="0" w:space="0" w:color="auto"/>
          </w:divBdr>
          <w:divsChild>
            <w:div w:id="596641012">
              <w:marLeft w:val="0"/>
              <w:marRight w:val="0"/>
              <w:marTop w:val="0"/>
              <w:marBottom w:val="0"/>
              <w:divBdr>
                <w:top w:val="none" w:sz="0" w:space="0" w:color="auto"/>
                <w:left w:val="none" w:sz="0" w:space="0" w:color="auto"/>
                <w:bottom w:val="none" w:sz="0" w:space="0" w:color="auto"/>
                <w:right w:val="none" w:sz="0" w:space="0" w:color="auto"/>
              </w:divBdr>
            </w:div>
          </w:divsChild>
        </w:div>
        <w:div w:id="197663132">
          <w:marLeft w:val="0"/>
          <w:marRight w:val="0"/>
          <w:marTop w:val="0"/>
          <w:marBottom w:val="0"/>
          <w:divBdr>
            <w:top w:val="none" w:sz="0" w:space="0" w:color="auto"/>
            <w:left w:val="none" w:sz="0" w:space="0" w:color="auto"/>
            <w:bottom w:val="none" w:sz="0" w:space="0" w:color="auto"/>
            <w:right w:val="none" w:sz="0" w:space="0" w:color="auto"/>
          </w:divBdr>
          <w:divsChild>
            <w:div w:id="1907255023">
              <w:marLeft w:val="0"/>
              <w:marRight w:val="0"/>
              <w:marTop w:val="0"/>
              <w:marBottom w:val="0"/>
              <w:divBdr>
                <w:top w:val="none" w:sz="0" w:space="0" w:color="auto"/>
                <w:left w:val="none" w:sz="0" w:space="0" w:color="auto"/>
                <w:bottom w:val="none" w:sz="0" w:space="0" w:color="auto"/>
                <w:right w:val="none" w:sz="0" w:space="0" w:color="auto"/>
              </w:divBdr>
            </w:div>
          </w:divsChild>
        </w:div>
        <w:div w:id="903569894">
          <w:marLeft w:val="0"/>
          <w:marRight w:val="0"/>
          <w:marTop w:val="0"/>
          <w:marBottom w:val="0"/>
          <w:divBdr>
            <w:top w:val="none" w:sz="0" w:space="0" w:color="auto"/>
            <w:left w:val="none" w:sz="0" w:space="0" w:color="auto"/>
            <w:bottom w:val="none" w:sz="0" w:space="0" w:color="auto"/>
            <w:right w:val="none" w:sz="0" w:space="0" w:color="auto"/>
          </w:divBdr>
          <w:divsChild>
            <w:div w:id="177500606">
              <w:marLeft w:val="0"/>
              <w:marRight w:val="0"/>
              <w:marTop w:val="0"/>
              <w:marBottom w:val="0"/>
              <w:divBdr>
                <w:top w:val="none" w:sz="0" w:space="0" w:color="auto"/>
                <w:left w:val="none" w:sz="0" w:space="0" w:color="auto"/>
                <w:bottom w:val="none" w:sz="0" w:space="0" w:color="auto"/>
                <w:right w:val="none" w:sz="0" w:space="0" w:color="auto"/>
              </w:divBdr>
            </w:div>
          </w:divsChild>
        </w:div>
        <w:div w:id="1045060266">
          <w:marLeft w:val="0"/>
          <w:marRight w:val="0"/>
          <w:marTop w:val="0"/>
          <w:marBottom w:val="0"/>
          <w:divBdr>
            <w:top w:val="none" w:sz="0" w:space="0" w:color="auto"/>
            <w:left w:val="none" w:sz="0" w:space="0" w:color="auto"/>
            <w:bottom w:val="none" w:sz="0" w:space="0" w:color="auto"/>
            <w:right w:val="none" w:sz="0" w:space="0" w:color="auto"/>
          </w:divBdr>
          <w:divsChild>
            <w:div w:id="1313366408">
              <w:marLeft w:val="0"/>
              <w:marRight w:val="0"/>
              <w:marTop w:val="0"/>
              <w:marBottom w:val="0"/>
              <w:divBdr>
                <w:top w:val="none" w:sz="0" w:space="0" w:color="auto"/>
                <w:left w:val="none" w:sz="0" w:space="0" w:color="auto"/>
                <w:bottom w:val="none" w:sz="0" w:space="0" w:color="auto"/>
                <w:right w:val="none" w:sz="0" w:space="0" w:color="auto"/>
              </w:divBdr>
            </w:div>
          </w:divsChild>
        </w:div>
        <w:div w:id="387847736">
          <w:marLeft w:val="0"/>
          <w:marRight w:val="0"/>
          <w:marTop w:val="0"/>
          <w:marBottom w:val="0"/>
          <w:divBdr>
            <w:top w:val="none" w:sz="0" w:space="0" w:color="auto"/>
            <w:left w:val="none" w:sz="0" w:space="0" w:color="auto"/>
            <w:bottom w:val="none" w:sz="0" w:space="0" w:color="auto"/>
            <w:right w:val="none" w:sz="0" w:space="0" w:color="auto"/>
          </w:divBdr>
          <w:divsChild>
            <w:div w:id="1103724028">
              <w:marLeft w:val="0"/>
              <w:marRight w:val="0"/>
              <w:marTop w:val="0"/>
              <w:marBottom w:val="0"/>
              <w:divBdr>
                <w:top w:val="none" w:sz="0" w:space="0" w:color="auto"/>
                <w:left w:val="none" w:sz="0" w:space="0" w:color="auto"/>
                <w:bottom w:val="none" w:sz="0" w:space="0" w:color="auto"/>
                <w:right w:val="none" w:sz="0" w:space="0" w:color="auto"/>
              </w:divBdr>
            </w:div>
            <w:div w:id="1276518800">
              <w:marLeft w:val="0"/>
              <w:marRight w:val="0"/>
              <w:marTop w:val="0"/>
              <w:marBottom w:val="0"/>
              <w:divBdr>
                <w:top w:val="none" w:sz="0" w:space="0" w:color="auto"/>
                <w:left w:val="none" w:sz="0" w:space="0" w:color="auto"/>
                <w:bottom w:val="none" w:sz="0" w:space="0" w:color="auto"/>
                <w:right w:val="none" w:sz="0" w:space="0" w:color="auto"/>
              </w:divBdr>
            </w:div>
          </w:divsChild>
        </w:div>
        <w:div w:id="59520523">
          <w:marLeft w:val="0"/>
          <w:marRight w:val="0"/>
          <w:marTop w:val="0"/>
          <w:marBottom w:val="0"/>
          <w:divBdr>
            <w:top w:val="none" w:sz="0" w:space="0" w:color="auto"/>
            <w:left w:val="none" w:sz="0" w:space="0" w:color="auto"/>
            <w:bottom w:val="none" w:sz="0" w:space="0" w:color="auto"/>
            <w:right w:val="none" w:sz="0" w:space="0" w:color="auto"/>
          </w:divBdr>
          <w:divsChild>
            <w:div w:id="2058358151">
              <w:marLeft w:val="0"/>
              <w:marRight w:val="0"/>
              <w:marTop w:val="0"/>
              <w:marBottom w:val="0"/>
              <w:divBdr>
                <w:top w:val="none" w:sz="0" w:space="0" w:color="auto"/>
                <w:left w:val="none" w:sz="0" w:space="0" w:color="auto"/>
                <w:bottom w:val="none" w:sz="0" w:space="0" w:color="auto"/>
                <w:right w:val="none" w:sz="0" w:space="0" w:color="auto"/>
              </w:divBdr>
            </w:div>
          </w:divsChild>
        </w:div>
        <w:div w:id="840196964">
          <w:marLeft w:val="0"/>
          <w:marRight w:val="0"/>
          <w:marTop w:val="0"/>
          <w:marBottom w:val="0"/>
          <w:divBdr>
            <w:top w:val="none" w:sz="0" w:space="0" w:color="auto"/>
            <w:left w:val="none" w:sz="0" w:space="0" w:color="auto"/>
            <w:bottom w:val="none" w:sz="0" w:space="0" w:color="auto"/>
            <w:right w:val="none" w:sz="0" w:space="0" w:color="auto"/>
          </w:divBdr>
          <w:divsChild>
            <w:div w:id="1429959236">
              <w:marLeft w:val="0"/>
              <w:marRight w:val="0"/>
              <w:marTop w:val="0"/>
              <w:marBottom w:val="0"/>
              <w:divBdr>
                <w:top w:val="none" w:sz="0" w:space="0" w:color="auto"/>
                <w:left w:val="none" w:sz="0" w:space="0" w:color="auto"/>
                <w:bottom w:val="none" w:sz="0" w:space="0" w:color="auto"/>
                <w:right w:val="none" w:sz="0" w:space="0" w:color="auto"/>
              </w:divBdr>
            </w:div>
          </w:divsChild>
        </w:div>
        <w:div w:id="1164861562">
          <w:marLeft w:val="0"/>
          <w:marRight w:val="0"/>
          <w:marTop w:val="0"/>
          <w:marBottom w:val="0"/>
          <w:divBdr>
            <w:top w:val="none" w:sz="0" w:space="0" w:color="auto"/>
            <w:left w:val="none" w:sz="0" w:space="0" w:color="auto"/>
            <w:bottom w:val="none" w:sz="0" w:space="0" w:color="auto"/>
            <w:right w:val="none" w:sz="0" w:space="0" w:color="auto"/>
          </w:divBdr>
          <w:divsChild>
            <w:div w:id="483594903">
              <w:marLeft w:val="0"/>
              <w:marRight w:val="0"/>
              <w:marTop w:val="0"/>
              <w:marBottom w:val="0"/>
              <w:divBdr>
                <w:top w:val="none" w:sz="0" w:space="0" w:color="auto"/>
                <w:left w:val="none" w:sz="0" w:space="0" w:color="auto"/>
                <w:bottom w:val="none" w:sz="0" w:space="0" w:color="auto"/>
                <w:right w:val="none" w:sz="0" w:space="0" w:color="auto"/>
              </w:divBdr>
            </w:div>
          </w:divsChild>
        </w:div>
        <w:div w:id="1504199695">
          <w:marLeft w:val="0"/>
          <w:marRight w:val="0"/>
          <w:marTop w:val="0"/>
          <w:marBottom w:val="0"/>
          <w:divBdr>
            <w:top w:val="none" w:sz="0" w:space="0" w:color="auto"/>
            <w:left w:val="none" w:sz="0" w:space="0" w:color="auto"/>
            <w:bottom w:val="none" w:sz="0" w:space="0" w:color="auto"/>
            <w:right w:val="none" w:sz="0" w:space="0" w:color="auto"/>
          </w:divBdr>
          <w:divsChild>
            <w:div w:id="1464157424">
              <w:marLeft w:val="0"/>
              <w:marRight w:val="0"/>
              <w:marTop w:val="0"/>
              <w:marBottom w:val="0"/>
              <w:divBdr>
                <w:top w:val="none" w:sz="0" w:space="0" w:color="auto"/>
                <w:left w:val="none" w:sz="0" w:space="0" w:color="auto"/>
                <w:bottom w:val="none" w:sz="0" w:space="0" w:color="auto"/>
                <w:right w:val="none" w:sz="0" w:space="0" w:color="auto"/>
              </w:divBdr>
            </w:div>
          </w:divsChild>
        </w:div>
        <w:div w:id="553388736">
          <w:marLeft w:val="0"/>
          <w:marRight w:val="0"/>
          <w:marTop w:val="0"/>
          <w:marBottom w:val="0"/>
          <w:divBdr>
            <w:top w:val="none" w:sz="0" w:space="0" w:color="auto"/>
            <w:left w:val="none" w:sz="0" w:space="0" w:color="auto"/>
            <w:bottom w:val="none" w:sz="0" w:space="0" w:color="auto"/>
            <w:right w:val="none" w:sz="0" w:space="0" w:color="auto"/>
          </w:divBdr>
          <w:divsChild>
            <w:div w:id="443768733">
              <w:marLeft w:val="0"/>
              <w:marRight w:val="0"/>
              <w:marTop w:val="0"/>
              <w:marBottom w:val="0"/>
              <w:divBdr>
                <w:top w:val="none" w:sz="0" w:space="0" w:color="auto"/>
                <w:left w:val="none" w:sz="0" w:space="0" w:color="auto"/>
                <w:bottom w:val="none" w:sz="0" w:space="0" w:color="auto"/>
                <w:right w:val="none" w:sz="0" w:space="0" w:color="auto"/>
              </w:divBdr>
            </w:div>
          </w:divsChild>
        </w:div>
        <w:div w:id="371459870">
          <w:marLeft w:val="0"/>
          <w:marRight w:val="0"/>
          <w:marTop w:val="0"/>
          <w:marBottom w:val="0"/>
          <w:divBdr>
            <w:top w:val="none" w:sz="0" w:space="0" w:color="auto"/>
            <w:left w:val="none" w:sz="0" w:space="0" w:color="auto"/>
            <w:bottom w:val="none" w:sz="0" w:space="0" w:color="auto"/>
            <w:right w:val="none" w:sz="0" w:space="0" w:color="auto"/>
          </w:divBdr>
          <w:divsChild>
            <w:div w:id="1702899381">
              <w:marLeft w:val="0"/>
              <w:marRight w:val="0"/>
              <w:marTop w:val="0"/>
              <w:marBottom w:val="0"/>
              <w:divBdr>
                <w:top w:val="none" w:sz="0" w:space="0" w:color="auto"/>
                <w:left w:val="none" w:sz="0" w:space="0" w:color="auto"/>
                <w:bottom w:val="none" w:sz="0" w:space="0" w:color="auto"/>
                <w:right w:val="none" w:sz="0" w:space="0" w:color="auto"/>
              </w:divBdr>
            </w:div>
            <w:div w:id="1623614501">
              <w:marLeft w:val="0"/>
              <w:marRight w:val="0"/>
              <w:marTop w:val="0"/>
              <w:marBottom w:val="0"/>
              <w:divBdr>
                <w:top w:val="none" w:sz="0" w:space="0" w:color="auto"/>
                <w:left w:val="none" w:sz="0" w:space="0" w:color="auto"/>
                <w:bottom w:val="none" w:sz="0" w:space="0" w:color="auto"/>
                <w:right w:val="none" w:sz="0" w:space="0" w:color="auto"/>
              </w:divBdr>
            </w:div>
          </w:divsChild>
        </w:div>
        <w:div w:id="732309502">
          <w:marLeft w:val="0"/>
          <w:marRight w:val="0"/>
          <w:marTop w:val="0"/>
          <w:marBottom w:val="0"/>
          <w:divBdr>
            <w:top w:val="none" w:sz="0" w:space="0" w:color="auto"/>
            <w:left w:val="none" w:sz="0" w:space="0" w:color="auto"/>
            <w:bottom w:val="none" w:sz="0" w:space="0" w:color="auto"/>
            <w:right w:val="none" w:sz="0" w:space="0" w:color="auto"/>
          </w:divBdr>
          <w:divsChild>
            <w:div w:id="451676525">
              <w:marLeft w:val="0"/>
              <w:marRight w:val="0"/>
              <w:marTop w:val="0"/>
              <w:marBottom w:val="0"/>
              <w:divBdr>
                <w:top w:val="none" w:sz="0" w:space="0" w:color="auto"/>
                <w:left w:val="none" w:sz="0" w:space="0" w:color="auto"/>
                <w:bottom w:val="none" w:sz="0" w:space="0" w:color="auto"/>
                <w:right w:val="none" w:sz="0" w:space="0" w:color="auto"/>
              </w:divBdr>
            </w:div>
          </w:divsChild>
        </w:div>
        <w:div w:id="183590369">
          <w:marLeft w:val="0"/>
          <w:marRight w:val="0"/>
          <w:marTop w:val="0"/>
          <w:marBottom w:val="0"/>
          <w:divBdr>
            <w:top w:val="none" w:sz="0" w:space="0" w:color="auto"/>
            <w:left w:val="none" w:sz="0" w:space="0" w:color="auto"/>
            <w:bottom w:val="none" w:sz="0" w:space="0" w:color="auto"/>
            <w:right w:val="none" w:sz="0" w:space="0" w:color="auto"/>
          </w:divBdr>
          <w:divsChild>
            <w:div w:id="1559129983">
              <w:marLeft w:val="0"/>
              <w:marRight w:val="0"/>
              <w:marTop w:val="0"/>
              <w:marBottom w:val="0"/>
              <w:divBdr>
                <w:top w:val="none" w:sz="0" w:space="0" w:color="auto"/>
                <w:left w:val="none" w:sz="0" w:space="0" w:color="auto"/>
                <w:bottom w:val="none" w:sz="0" w:space="0" w:color="auto"/>
                <w:right w:val="none" w:sz="0" w:space="0" w:color="auto"/>
              </w:divBdr>
            </w:div>
          </w:divsChild>
        </w:div>
        <w:div w:id="716394510">
          <w:marLeft w:val="0"/>
          <w:marRight w:val="0"/>
          <w:marTop w:val="0"/>
          <w:marBottom w:val="0"/>
          <w:divBdr>
            <w:top w:val="none" w:sz="0" w:space="0" w:color="auto"/>
            <w:left w:val="none" w:sz="0" w:space="0" w:color="auto"/>
            <w:bottom w:val="none" w:sz="0" w:space="0" w:color="auto"/>
            <w:right w:val="none" w:sz="0" w:space="0" w:color="auto"/>
          </w:divBdr>
          <w:divsChild>
            <w:div w:id="709380055">
              <w:marLeft w:val="0"/>
              <w:marRight w:val="0"/>
              <w:marTop w:val="0"/>
              <w:marBottom w:val="0"/>
              <w:divBdr>
                <w:top w:val="none" w:sz="0" w:space="0" w:color="auto"/>
                <w:left w:val="none" w:sz="0" w:space="0" w:color="auto"/>
                <w:bottom w:val="none" w:sz="0" w:space="0" w:color="auto"/>
                <w:right w:val="none" w:sz="0" w:space="0" w:color="auto"/>
              </w:divBdr>
            </w:div>
          </w:divsChild>
        </w:div>
        <w:div w:id="666639446">
          <w:marLeft w:val="0"/>
          <w:marRight w:val="0"/>
          <w:marTop w:val="0"/>
          <w:marBottom w:val="0"/>
          <w:divBdr>
            <w:top w:val="none" w:sz="0" w:space="0" w:color="auto"/>
            <w:left w:val="none" w:sz="0" w:space="0" w:color="auto"/>
            <w:bottom w:val="none" w:sz="0" w:space="0" w:color="auto"/>
            <w:right w:val="none" w:sz="0" w:space="0" w:color="auto"/>
          </w:divBdr>
          <w:divsChild>
            <w:div w:id="1386492092">
              <w:marLeft w:val="0"/>
              <w:marRight w:val="0"/>
              <w:marTop w:val="0"/>
              <w:marBottom w:val="0"/>
              <w:divBdr>
                <w:top w:val="none" w:sz="0" w:space="0" w:color="auto"/>
                <w:left w:val="none" w:sz="0" w:space="0" w:color="auto"/>
                <w:bottom w:val="none" w:sz="0" w:space="0" w:color="auto"/>
                <w:right w:val="none" w:sz="0" w:space="0" w:color="auto"/>
              </w:divBdr>
            </w:div>
          </w:divsChild>
        </w:div>
        <w:div w:id="1286279742">
          <w:marLeft w:val="0"/>
          <w:marRight w:val="0"/>
          <w:marTop w:val="0"/>
          <w:marBottom w:val="0"/>
          <w:divBdr>
            <w:top w:val="none" w:sz="0" w:space="0" w:color="auto"/>
            <w:left w:val="none" w:sz="0" w:space="0" w:color="auto"/>
            <w:bottom w:val="none" w:sz="0" w:space="0" w:color="auto"/>
            <w:right w:val="none" w:sz="0" w:space="0" w:color="auto"/>
          </w:divBdr>
          <w:divsChild>
            <w:div w:id="324749426">
              <w:marLeft w:val="0"/>
              <w:marRight w:val="0"/>
              <w:marTop w:val="0"/>
              <w:marBottom w:val="0"/>
              <w:divBdr>
                <w:top w:val="none" w:sz="0" w:space="0" w:color="auto"/>
                <w:left w:val="none" w:sz="0" w:space="0" w:color="auto"/>
                <w:bottom w:val="none" w:sz="0" w:space="0" w:color="auto"/>
                <w:right w:val="none" w:sz="0" w:space="0" w:color="auto"/>
              </w:divBdr>
            </w:div>
          </w:divsChild>
        </w:div>
        <w:div w:id="1800100443">
          <w:marLeft w:val="0"/>
          <w:marRight w:val="0"/>
          <w:marTop w:val="0"/>
          <w:marBottom w:val="0"/>
          <w:divBdr>
            <w:top w:val="none" w:sz="0" w:space="0" w:color="auto"/>
            <w:left w:val="none" w:sz="0" w:space="0" w:color="auto"/>
            <w:bottom w:val="none" w:sz="0" w:space="0" w:color="auto"/>
            <w:right w:val="none" w:sz="0" w:space="0" w:color="auto"/>
          </w:divBdr>
          <w:divsChild>
            <w:div w:id="1766413027">
              <w:marLeft w:val="0"/>
              <w:marRight w:val="0"/>
              <w:marTop w:val="0"/>
              <w:marBottom w:val="0"/>
              <w:divBdr>
                <w:top w:val="none" w:sz="0" w:space="0" w:color="auto"/>
                <w:left w:val="none" w:sz="0" w:space="0" w:color="auto"/>
                <w:bottom w:val="none" w:sz="0" w:space="0" w:color="auto"/>
                <w:right w:val="none" w:sz="0" w:space="0" w:color="auto"/>
              </w:divBdr>
            </w:div>
          </w:divsChild>
        </w:div>
        <w:div w:id="780300527">
          <w:marLeft w:val="0"/>
          <w:marRight w:val="0"/>
          <w:marTop w:val="0"/>
          <w:marBottom w:val="0"/>
          <w:divBdr>
            <w:top w:val="none" w:sz="0" w:space="0" w:color="auto"/>
            <w:left w:val="none" w:sz="0" w:space="0" w:color="auto"/>
            <w:bottom w:val="none" w:sz="0" w:space="0" w:color="auto"/>
            <w:right w:val="none" w:sz="0" w:space="0" w:color="auto"/>
          </w:divBdr>
          <w:divsChild>
            <w:div w:id="108359739">
              <w:marLeft w:val="0"/>
              <w:marRight w:val="0"/>
              <w:marTop w:val="0"/>
              <w:marBottom w:val="0"/>
              <w:divBdr>
                <w:top w:val="none" w:sz="0" w:space="0" w:color="auto"/>
                <w:left w:val="none" w:sz="0" w:space="0" w:color="auto"/>
                <w:bottom w:val="none" w:sz="0" w:space="0" w:color="auto"/>
                <w:right w:val="none" w:sz="0" w:space="0" w:color="auto"/>
              </w:divBdr>
            </w:div>
          </w:divsChild>
        </w:div>
        <w:div w:id="1632400948">
          <w:marLeft w:val="0"/>
          <w:marRight w:val="0"/>
          <w:marTop w:val="0"/>
          <w:marBottom w:val="0"/>
          <w:divBdr>
            <w:top w:val="none" w:sz="0" w:space="0" w:color="auto"/>
            <w:left w:val="none" w:sz="0" w:space="0" w:color="auto"/>
            <w:bottom w:val="none" w:sz="0" w:space="0" w:color="auto"/>
            <w:right w:val="none" w:sz="0" w:space="0" w:color="auto"/>
          </w:divBdr>
          <w:divsChild>
            <w:div w:id="854030714">
              <w:marLeft w:val="0"/>
              <w:marRight w:val="0"/>
              <w:marTop w:val="0"/>
              <w:marBottom w:val="0"/>
              <w:divBdr>
                <w:top w:val="none" w:sz="0" w:space="0" w:color="auto"/>
                <w:left w:val="none" w:sz="0" w:space="0" w:color="auto"/>
                <w:bottom w:val="none" w:sz="0" w:space="0" w:color="auto"/>
                <w:right w:val="none" w:sz="0" w:space="0" w:color="auto"/>
              </w:divBdr>
            </w:div>
          </w:divsChild>
        </w:div>
        <w:div w:id="105274583">
          <w:marLeft w:val="0"/>
          <w:marRight w:val="0"/>
          <w:marTop w:val="0"/>
          <w:marBottom w:val="0"/>
          <w:divBdr>
            <w:top w:val="none" w:sz="0" w:space="0" w:color="auto"/>
            <w:left w:val="none" w:sz="0" w:space="0" w:color="auto"/>
            <w:bottom w:val="none" w:sz="0" w:space="0" w:color="auto"/>
            <w:right w:val="none" w:sz="0" w:space="0" w:color="auto"/>
          </w:divBdr>
          <w:divsChild>
            <w:div w:id="1271931656">
              <w:marLeft w:val="0"/>
              <w:marRight w:val="0"/>
              <w:marTop w:val="0"/>
              <w:marBottom w:val="0"/>
              <w:divBdr>
                <w:top w:val="none" w:sz="0" w:space="0" w:color="auto"/>
                <w:left w:val="none" w:sz="0" w:space="0" w:color="auto"/>
                <w:bottom w:val="none" w:sz="0" w:space="0" w:color="auto"/>
                <w:right w:val="none" w:sz="0" w:space="0" w:color="auto"/>
              </w:divBdr>
            </w:div>
          </w:divsChild>
        </w:div>
        <w:div w:id="1486972981">
          <w:marLeft w:val="0"/>
          <w:marRight w:val="0"/>
          <w:marTop w:val="0"/>
          <w:marBottom w:val="0"/>
          <w:divBdr>
            <w:top w:val="none" w:sz="0" w:space="0" w:color="auto"/>
            <w:left w:val="none" w:sz="0" w:space="0" w:color="auto"/>
            <w:bottom w:val="none" w:sz="0" w:space="0" w:color="auto"/>
            <w:right w:val="none" w:sz="0" w:space="0" w:color="auto"/>
          </w:divBdr>
          <w:divsChild>
            <w:div w:id="1105540369">
              <w:marLeft w:val="0"/>
              <w:marRight w:val="0"/>
              <w:marTop w:val="0"/>
              <w:marBottom w:val="0"/>
              <w:divBdr>
                <w:top w:val="none" w:sz="0" w:space="0" w:color="auto"/>
                <w:left w:val="none" w:sz="0" w:space="0" w:color="auto"/>
                <w:bottom w:val="none" w:sz="0" w:space="0" w:color="auto"/>
                <w:right w:val="none" w:sz="0" w:space="0" w:color="auto"/>
              </w:divBdr>
            </w:div>
          </w:divsChild>
        </w:div>
        <w:div w:id="933703126">
          <w:marLeft w:val="0"/>
          <w:marRight w:val="0"/>
          <w:marTop w:val="0"/>
          <w:marBottom w:val="0"/>
          <w:divBdr>
            <w:top w:val="none" w:sz="0" w:space="0" w:color="auto"/>
            <w:left w:val="none" w:sz="0" w:space="0" w:color="auto"/>
            <w:bottom w:val="none" w:sz="0" w:space="0" w:color="auto"/>
            <w:right w:val="none" w:sz="0" w:space="0" w:color="auto"/>
          </w:divBdr>
          <w:divsChild>
            <w:div w:id="1908299890">
              <w:marLeft w:val="0"/>
              <w:marRight w:val="0"/>
              <w:marTop w:val="0"/>
              <w:marBottom w:val="0"/>
              <w:divBdr>
                <w:top w:val="none" w:sz="0" w:space="0" w:color="auto"/>
                <w:left w:val="none" w:sz="0" w:space="0" w:color="auto"/>
                <w:bottom w:val="none" w:sz="0" w:space="0" w:color="auto"/>
                <w:right w:val="none" w:sz="0" w:space="0" w:color="auto"/>
              </w:divBdr>
            </w:div>
          </w:divsChild>
        </w:div>
        <w:div w:id="805776761">
          <w:marLeft w:val="0"/>
          <w:marRight w:val="0"/>
          <w:marTop w:val="0"/>
          <w:marBottom w:val="0"/>
          <w:divBdr>
            <w:top w:val="none" w:sz="0" w:space="0" w:color="auto"/>
            <w:left w:val="none" w:sz="0" w:space="0" w:color="auto"/>
            <w:bottom w:val="none" w:sz="0" w:space="0" w:color="auto"/>
            <w:right w:val="none" w:sz="0" w:space="0" w:color="auto"/>
          </w:divBdr>
          <w:divsChild>
            <w:div w:id="208495804">
              <w:marLeft w:val="0"/>
              <w:marRight w:val="0"/>
              <w:marTop w:val="0"/>
              <w:marBottom w:val="0"/>
              <w:divBdr>
                <w:top w:val="none" w:sz="0" w:space="0" w:color="auto"/>
                <w:left w:val="none" w:sz="0" w:space="0" w:color="auto"/>
                <w:bottom w:val="none" w:sz="0" w:space="0" w:color="auto"/>
                <w:right w:val="none" w:sz="0" w:space="0" w:color="auto"/>
              </w:divBdr>
            </w:div>
          </w:divsChild>
        </w:div>
        <w:div w:id="382826602">
          <w:marLeft w:val="0"/>
          <w:marRight w:val="0"/>
          <w:marTop w:val="0"/>
          <w:marBottom w:val="0"/>
          <w:divBdr>
            <w:top w:val="none" w:sz="0" w:space="0" w:color="auto"/>
            <w:left w:val="none" w:sz="0" w:space="0" w:color="auto"/>
            <w:bottom w:val="none" w:sz="0" w:space="0" w:color="auto"/>
            <w:right w:val="none" w:sz="0" w:space="0" w:color="auto"/>
          </w:divBdr>
          <w:divsChild>
            <w:div w:id="182137513">
              <w:marLeft w:val="0"/>
              <w:marRight w:val="0"/>
              <w:marTop w:val="0"/>
              <w:marBottom w:val="0"/>
              <w:divBdr>
                <w:top w:val="none" w:sz="0" w:space="0" w:color="auto"/>
                <w:left w:val="none" w:sz="0" w:space="0" w:color="auto"/>
                <w:bottom w:val="none" w:sz="0" w:space="0" w:color="auto"/>
                <w:right w:val="none" w:sz="0" w:space="0" w:color="auto"/>
              </w:divBdr>
            </w:div>
          </w:divsChild>
        </w:div>
        <w:div w:id="1424260207">
          <w:marLeft w:val="0"/>
          <w:marRight w:val="0"/>
          <w:marTop w:val="0"/>
          <w:marBottom w:val="0"/>
          <w:divBdr>
            <w:top w:val="none" w:sz="0" w:space="0" w:color="auto"/>
            <w:left w:val="none" w:sz="0" w:space="0" w:color="auto"/>
            <w:bottom w:val="none" w:sz="0" w:space="0" w:color="auto"/>
            <w:right w:val="none" w:sz="0" w:space="0" w:color="auto"/>
          </w:divBdr>
          <w:divsChild>
            <w:div w:id="843277168">
              <w:marLeft w:val="0"/>
              <w:marRight w:val="0"/>
              <w:marTop w:val="0"/>
              <w:marBottom w:val="0"/>
              <w:divBdr>
                <w:top w:val="none" w:sz="0" w:space="0" w:color="auto"/>
                <w:left w:val="none" w:sz="0" w:space="0" w:color="auto"/>
                <w:bottom w:val="none" w:sz="0" w:space="0" w:color="auto"/>
                <w:right w:val="none" w:sz="0" w:space="0" w:color="auto"/>
              </w:divBdr>
            </w:div>
          </w:divsChild>
        </w:div>
        <w:div w:id="142940564">
          <w:marLeft w:val="0"/>
          <w:marRight w:val="0"/>
          <w:marTop w:val="0"/>
          <w:marBottom w:val="0"/>
          <w:divBdr>
            <w:top w:val="none" w:sz="0" w:space="0" w:color="auto"/>
            <w:left w:val="none" w:sz="0" w:space="0" w:color="auto"/>
            <w:bottom w:val="none" w:sz="0" w:space="0" w:color="auto"/>
            <w:right w:val="none" w:sz="0" w:space="0" w:color="auto"/>
          </w:divBdr>
          <w:divsChild>
            <w:div w:id="1249265669">
              <w:marLeft w:val="0"/>
              <w:marRight w:val="0"/>
              <w:marTop w:val="0"/>
              <w:marBottom w:val="0"/>
              <w:divBdr>
                <w:top w:val="none" w:sz="0" w:space="0" w:color="auto"/>
                <w:left w:val="none" w:sz="0" w:space="0" w:color="auto"/>
                <w:bottom w:val="none" w:sz="0" w:space="0" w:color="auto"/>
                <w:right w:val="none" w:sz="0" w:space="0" w:color="auto"/>
              </w:divBdr>
            </w:div>
          </w:divsChild>
        </w:div>
        <w:div w:id="319042693">
          <w:marLeft w:val="0"/>
          <w:marRight w:val="0"/>
          <w:marTop w:val="0"/>
          <w:marBottom w:val="0"/>
          <w:divBdr>
            <w:top w:val="none" w:sz="0" w:space="0" w:color="auto"/>
            <w:left w:val="none" w:sz="0" w:space="0" w:color="auto"/>
            <w:bottom w:val="none" w:sz="0" w:space="0" w:color="auto"/>
            <w:right w:val="none" w:sz="0" w:space="0" w:color="auto"/>
          </w:divBdr>
          <w:divsChild>
            <w:div w:id="1196507705">
              <w:marLeft w:val="0"/>
              <w:marRight w:val="0"/>
              <w:marTop w:val="0"/>
              <w:marBottom w:val="0"/>
              <w:divBdr>
                <w:top w:val="none" w:sz="0" w:space="0" w:color="auto"/>
                <w:left w:val="none" w:sz="0" w:space="0" w:color="auto"/>
                <w:bottom w:val="none" w:sz="0" w:space="0" w:color="auto"/>
                <w:right w:val="none" w:sz="0" w:space="0" w:color="auto"/>
              </w:divBdr>
            </w:div>
          </w:divsChild>
        </w:div>
        <w:div w:id="153762877">
          <w:marLeft w:val="0"/>
          <w:marRight w:val="0"/>
          <w:marTop w:val="0"/>
          <w:marBottom w:val="0"/>
          <w:divBdr>
            <w:top w:val="none" w:sz="0" w:space="0" w:color="auto"/>
            <w:left w:val="none" w:sz="0" w:space="0" w:color="auto"/>
            <w:bottom w:val="none" w:sz="0" w:space="0" w:color="auto"/>
            <w:right w:val="none" w:sz="0" w:space="0" w:color="auto"/>
          </w:divBdr>
          <w:divsChild>
            <w:div w:id="2033725457">
              <w:marLeft w:val="0"/>
              <w:marRight w:val="0"/>
              <w:marTop w:val="0"/>
              <w:marBottom w:val="0"/>
              <w:divBdr>
                <w:top w:val="none" w:sz="0" w:space="0" w:color="auto"/>
                <w:left w:val="none" w:sz="0" w:space="0" w:color="auto"/>
                <w:bottom w:val="none" w:sz="0" w:space="0" w:color="auto"/>
                <w:right w:val="none" w:sz="0" w:space="0" w:color="auto"/>
              </w:divBdr>
            </w:div>
          </w:divsChild>
        </w:div>
        <w:div w:id="601836479">
          <w:marLeft w:val="0"/>
          <w:marRight w:val="0"/>
          <w:marTop w:val="0"/>
          <w:marBottom w:val="0"/>
          <w:divBdr>
            <w:top w:val="none" w:sz="0" w:space="0" w:color="auto"/>
            <w:left w:val="none" w:sz="0" w:space="0" w:color="auto"/>
            <w:bottom w:val="none" w:sz="0" w:space="0" w:color="auto"/>
            <w:right w:val="none" w:sz="0" w:space="0" w:color="auto"/>
          </w:divBdr>
          <w:divsChild>
            <w:div w:id="467555842">
              <w:marLeft w:val="0"/>
              <w:marRight w:val="0"/>
              <w:marTop w:val="0"/>
              <w:marBottom w:val="0"/>
              <w:divBdr>
                <w:top w:val="none" w:sz="0" w:space="0" w:color="auto"/>
                <w:left w:val="none" w:sz="0" w:space="0" w:color="auto"/>
                <w:bottom w:val="none" w:sz="0" w:space="0" w:color="auto"/>
                <w:right w:val="none" w:sz="0" w:space="0" w:color="auto"/>
              </w:divBdr>
            </w:div>
          </w:divsChild>
        </w:div>
        <w:div w:id="2130008568">
          <w:marLeft w:val="0"/>
          <w:marRight w:val="0"/>
          <w:marTop w:val="0"/>
          <w:marBottom w:val="0"/>
          <w:divBdr>
            <w:top w:val="none" w:sz="0" w:space="0" w:color="auto"/>
            <w:left w:val="none" w:sz="0" w:space="0" w:color="auto"/>
            <w:bottom w:val="none" w:sz="0" w:space="0" w:color="auto"/>
            <w:right w:val="none" w:sz="0" w:space="0" w:color="auto"/>
          </w:divBdr>
          <w:divsChild>
            <w:div w:id="1868712621">
              <w:marLeft w:val="0"/>
              <w:marRight w:val="0"/>
              <w:marTop w:val="0"/>
              <w:marBottom w:val="0"/>
              <w:divBdr>
                <w:top w:val="none" w:sz="0" w:space="0" w:color="auto"/>
                <w:left w:val="none" w:sz="0" w:space="0" w:color="auto"/>
                <w:bottom w:val="none" w:sz="0" w:space="0" w:color="auto"/>
                <w:right w:val="none" w:sz="0" w:space="0" w:color="auto"/>
              </w:divBdr>
            </w:div>
          </w:divsChild>
        </w:div>
        <w:div w:id="603464381">
          <w:marLeft w:val="0"/>
          <w:marRight w:val="0"/>
          <w:marTop w:val="0"/>
          <w:marBottom w:val="0"/>
          <w:divBdr>
            <w:top w:val="none" w:sz="0" w:space="0" w:color="auto"/>
            <w:left w:val="none" w:sz="0" w:space="0" w:color="auto"/>
            <w:bottom w:val="none" w:sz="0" w:space="0" w:color="auto"/>
            <w:right w:val="none" w:sz="0" w:space="0" w:color="auto"/>
          </w:divBdr>
          <w:divsChild>
            <w:div w:id="314116481">
              <w:marLeft w:val="0"/>
              <w:marRight w:val="0"/>
              <w:marTop w:val="0"/>
              <w:marBottom w:val="0"/>
              <w:divBdr>
                <w:top w:val="none" w:sz="0" w:space="0" w:color="auto"/>
                <w:left w:val="none" w:sz="0" w:space="0" w:color="auto"/>
                <w:bottom w:val="none" w:sz="0" w:space="0" w:color="auto"/>
                <w:right w:val="none" w:sz="0" w:space="0" w:color="auto"/>
              </w:divBdr>
            </w:div>
          </w:divsChild>
        </w:div>
        <w:div w:id="1601833838">
          <w:marLeft w:val="0"/>
          <w:marRight w:val="0"/>
          <w:marTop w:val="0"/>
          <w:marBottom w:val="0"/>
          <w:divBdr>
            <w:top w:val="none" w:sz="0" w:space="0" w:color="auto"/>
            <w:left w:val="none" w:sz="0" w:space="0" w:color="auto"/>
            <w:bottom w:val="none" w:sz="0" w:space="0" w:color="auto"/>
            <w:right w:val="none" w:sz="0" w:space="0" w:color="auto"/>
          </w:divBdr>
          <w:divsChild>
            <w:div w:id="877619703">
              <w:marLeft w:val="0"/>
              <w:marRight w:val="0"/>
              <w:marTop w:val="0"/>
              <w:marBottom w:val="0"/>
              <w:divBdr>
                <w:top w:val="none" w:sz="0" w:space="0" w:color="auto"/>
                <w:left w:val="none" w:sz="0" w:space="0" w:color="auto"/>
                <w:bottom w:val="none" w:sz="0" w:space="0" w:color="auto"/>
                <w:right w:val="none" w:sz="0" w:space="0" w:color="auto"/>
              </w:divBdr>
            </w:div>
          </w:divsChild>
        </w:div>
        <w:div w:id="182669712">
          <w:marLeft w:val="0"/>
          <w:marRight w:val="0"/>
          <w:marTop w:val="0"/>
          <w:marBottom w:val="0"/>
          <w:divBdr>
            <w:top w:val="none" w:sz="0" w:space="0" w:color="auto"/>
            <w:left w:val="none" w:sz="0" w:space="0" w:color="auto"/>
            <w:bottom w:val="none" w:sz="0" w:space="0" w:color="auto"/>
            <w:right w:val="none" w:sz="0" w:space="0" w:color="auto"/>
          </w:divBdr>
          <w:divsChild>
            <w:div w:id="2123378655">
              <w:marLeft w:val="0"/>
              <w:marRight w:val="0"/>
              <w:marTop w:val="0"/>
              <w:marBottom w:val="0"/>
              <w:divBdr>
                <w:top w:val="none" w:sz="0" w:space="0" w:color="auto"/>
                <w:left w:val="none" w:sz="0" w:space="0" w:color="auto"/>
                <w:bottom w:val="none" w:sz="0" w:space="0" w:color="auto"/>
                <w:right w:val="none" w:sz="0" w:space="0" w:color="auto"/>
              </w:divBdr>
            </w:div>
          </w:divsChild>
        </w:div>
        <w:div w:id="1354116241">
          <w:marLeft w:val="0"/>
          <w:marRight w:val="0"/>
          <w:marTop w:val="0"/>
          <w:marBottom w:val="0"/>
          <w:divBdr>
            <w:top w:val="none" w:sz="0" w:space="0" w:color="auto"/>
            <w:left w:val="none" w:sz="0" w:space="0" w:color="auto"/>
            <w:bottom w:val="none" w:sz="0" w:space="0" w:color="auto"/>
            <w:right w:val="none" w:sz="0" w:space="0" w:color="auto"/>
          </w:divBdr>
          <w:divsChild>
            <w:div w:id="815534006">
              <w:marLeft w:val="0"/>
              <w:marRight w:val="0"/>
              <w:marTop w:val="0"/>
              <w:marBottom w:val="0"/>
              <w:divBdr>
                <w:top w:val="none" w:sz="0" w:space="0" w:color="auto"/>
                <w:left w:val="none" w:sz="0" w:space="0" w:color="auto"/>
                <w:bottom w:val="none" w:sz="0" w:space="0" w:color="auto"/>
                <w:right w:val="none" w:sz="0" w:space="0" w:color="auto"/>
              </w:divBdr>
            </w:div>
          </w:divsChild>
        </w:div>
        <w:div w:id="1731802572">
          <w:marLeft w:val="0"/>
          <w:marRight w:val="0"/>
          <w:marTop w:val="0"/>
          <w:marBottom w:val="0"/>
          <w:divBdr>
            <w:top w:val="none" w:sz="0" w:space="0" w:color="auto"/>
            <w:left w:val="none" w:sz="0" w:space="0" w:color="auto"/>
            <w:bottom w:val="none" w:sz="0" w:space="0" w:color="auto"/>
            <w:right w:val="none" w:sz="0" w:space="0" w:color="auto"/>
          </w:divBdr>
          <w:divsChild>
            <w:div w:id="1336572782">
              <w:marLeft w:val="0"/>
              <w:marRight w:val="0"/>
              <w:marTop w:val="0"/>
              <w:marBottom w:val="0"/>
              <w:divBdr>
                <w:top w:val="none" w:sz="0" w:space="0" w:color="auto"/>
                <w:left w:val="none" w:sz="0" w:space="0" w:color="auto"/>
                <w:bottom w:val="none" w:sz="0" w:space="0" w:color="auto"/>
                <w:right w:val="none" w:sz="0" w:space="0" w:color="auto"/>
              </w:divBdr>
            </w:div>
          </w:divsChild>
        </w:div>
        <w:div w:id="198858557">
          <w:marLeft w:val="0"/>
          <w:marRight w:val="0"/>
          <w:marTop w:val="0"/>
          <w:marBottom w:val="0"/>
          <w:divBdr>
            <w:top w:val="none" w:sz="0" w:space="0" w:color="auto"/>
            <w:left w:val="none" w:sz="0" w:space="0" w:color="auto"/>
            <w:bottom w:val="none" w:sz="0" w:space="0" w:color="auto"/>
            <w:right w:val="none" w:sz="0" w:space="0" w:color="auto"/>
          </w:divBdr>
          <w:divsChild>
            <w:div w:id="1548639959">
              <w:marLeft w:val="0"/>
              <w:marRight w:val="0"/>
              <w:marTop w:val="0"/>
              <w:marBottom w:val="0"/>
              <w:divBdr>
                <w:top w:val="none" w:sz="0" w:space="0" w:color="auto"/>
                <w:left w:val="none" w:sz="0" w:space="0" w:color="auto"/>
                <w:bottom w:val="none" w:sz="0" w:space="0" w:color="auto"/>
                <w:right w:val="none" w:sz="0" w:space="0" w:color="auto"/>
              </w:divBdr>
            </w:div>
          </w:divsChild>
        </w:div>
        <w:div w:id="1879732644">
          <w:marLeft w:val="0"/>
          <w:marRight w:val="0"/>
          <w:marTop w:val="0"/>
          <w:marBottom w:val="0"/>
          <w:divBdr>
            <w:top w:val="none" w:sz="0" w:space="0" w:color="auto"/>
            <w:left w:val="none" w:sz="0" w:space="0" w:color="auto"/>
            <w:bottom w:val="none" w:sz="0" w:space="0" w:color="auto"/>
            <w:right w:val="none" w:sz="0" w:space="0" w:color="auto"/>
          </w:divBdr>
          <w:divsChild>
            <w:div w:id="1555122547">
              <w:marLeft w:val="0"/>
              <w:marRight w:val="0"/>
              <w:marTop w:val="0"/>
              <w:marBottom w:val="0"/>
              <w:divBdr>
                <w:top w:val="none" w:sz="0" w:space="0" w:color="auto"/>
                <w:left w:val="none" w:sz="0" w:space="0" w:color="auto"/>
                <w:bottom w:val="none" w:sz="0" w:space="0" w:color="auto"/>
                <w:right w:val="none" w:sz="0" w:space="0" w:color="auto"/>
              </w:divBdr>
            </w:div>
          </w:divsChild>
        </w:div>
        <w:div w:id="533469360">
          <w:marLeft w:val="0"/>
          <w:marRight w:val="0"/>
          <w:marTop w:val="0"/>
          <w:marBottom w:val="0"/>
          <w:divBdr>
            <w:top w:val="none" w:sz="0" w:space="0" w:color="auto"/>
            <w:left w:val="none" w:sz="0" w:space="0" w:color="auto"/>
            <w:bottom w:val="none" w:sz="0" w:space="0" w:color="auto"/>
            <w:right w:val="none" w:sz="0" w:space="0" w:color="auto"/>
          </w:divBdr>
          <w:divsChild>
            <w:div w:id="958800732">
              <w:marLeft w:val="0"/>
              <w:marRight w:val="0"/>
              <w:marTop w:val="0"/>
              <w:marBottom w:val="0"/>
              <w:divBdr>
                <w:top w:val="none" w:sz="0" w:space="0" w:color="auto"/>
                <w:left w:val="none" w:sz="0" w:space="0" w:color="auto"/>
                <w:bottom w:val="none" w:sz="0" w:space="0" w:color="auto"/>
                <w:right w:val="none" w:sz="0" w:space="0" w:color="auto"/>
              </w:divBdr>
            </w:div>
          </w:divsChild>
        </w:div>
        <w:div w:id="1126973116">
          <w:marLeft w:val="0"/>
          <w:marRight w:val="0"/>
          <w:marTop w:val="0"/>
          <w:marBottom w:val="0"/>
          <w:divBdr>
            <w:top w:val="none" w:sz="0" w:space="0" w:color="auto"/>
            <w:left w:val="none" w:sz="0" w:space="0" w:color="auto"/>
            <w:bottom w:val="none" w:sz="0" w:space="0" w:color="auto"/>
            <w:right w:val="none" w:sz="0" w:space="0" w:color="auto"/>
          </w:divBdr>
          <w:divsChild>
            <w:div w:id="364839147">
              <w:marLeft w:val="0"/>
              <w:marRight w:val="0"/>
              <w:marTop w:val="0"/>
              <w:marBottom w:val="0"/>
              <w:divBdr>
                <w:top w:val="none" w:sz="0" w:space="0" w:color="auto"/>
                <w:left w:val="none" w:sz="0" w:space="0" w:color="auto"/>
                <w:bottom w:val="none" w:sz="0" w:space="0" w:color="auto"/>
                <w:right w:val="none" w:sz="0" w:space="0" w:color="auto"/>
              </w:divBdr>
            </w:div>
          </w:divsChild>
        </w:div>
        <w:div w:id="433596938">
          <w:marLeft w:val="0"/>
          <w:marRight w:val="0"/>
          <w:marTop w:val="0"/>
          <w:marBottom w:val="0"/>
          <w:divBdr>
            <w:top w:val="none" w:sz="0" w:space="0" w:color="auto"/>
            <w:left w:val="none" w:sz="0" w:space="0" w:color="auto"/>
            <w:bottom w:val="none" w:sz="0" w:space="0" w:color="auto"/>
            <w:right w:val="none" w:sz="0" w:space="0" w:color="auto"/>
          </w:divBdr>
          <w:divsChild>
            <w:div w:id="1395852039">
              <w:marLeft w:val="0"/>
              <w:marRight w:val="0"/>
              <w:marTop w:val="0"/>
              <w:marBottom w:val="0"/>
              <w:divBdr>
                <w:top w:val="none" w:sz="0" w:space="0" w:color="auto"/>
                <w:left w:val="none" w:sz="0" w:space="0" w:color="auto"/>
                <w:bottom w:val="none" w:sz="0" w:space="0" w:color="auto"/>
                <w:right w:val="none" w:sz="0" w:space="0" w:color="auto"/>
              </w:divBdr>
            </w:div>
          </w:divsChild>
        </w:div>
        <w:div w:id="2041317390">
          <w:marLeft w:val="0"/>
          <w:marRight w:val="0"/>
          <w:marTop w:val="0"/>
          <w:marBottom w:val="0"/>
          <w:divBdr>
            <w:top w:val="none" w:sz="0" w:space="0" w:color="auto"/>
            <w:left w:val="none" w:sz="0" w:space="0" w:color="auto"/>
            <w:bottom w:val="none" w:sz="0" w:space="0" w:color="auto"/>
            <w:right w:val="none" w:sz="0" w:space="0" w:color="auto"/>
          </w:divBdr>
          <w:divsChild>
            <w:div w:id="1258060194">
              <w:marLeft w:val="0"/>
              <w:marRight w:val="0"/>
              <w:marTop w:val="0"/>
              <w:marBottom w:val="0"/>
              <w:divBdr>
                <w:top w:val="none" w:sz="0" w:space="0" w:color="auto"/>
                <w:left w:val="none" w:sz="0" w:space="0" w:color="auto"/>
                <w:bottom w:val="none" w:sz="0" w:space="0" w:color="auto"/>
                <w:right w:val="none" w:sz="0" w:space="0" w:color="auto"/>
              </w:divBdr>
            </w:div>
          </w:divsChild>
        </w:div>
        <w:div w:id="109252438">
          <w:marLeft w:val="0"/>
          <w:marRight w:val="0"/>
          <w:marTop w:val="0"/>
          <w:marBottom w:val="0"/>
          <w:divBdr>
            <w:top w:val="none" w:sz="0" w:space="0" w:color="auto"/>
            <w:left w:val="none" w:sz="0" w:space="0" w:color="auto"/>
            <w:bottom w:val="none" w:sz="0" w:space="0" w:color="auto"/>
            <w:right w:val="none" w:sz="0" w:space="0" w:color="auto"/>
          </w:divBdr>
          <w:divsChild>
            <w:div w:id="102842676">
              <w:marLeft w:val="0"/>
              <w:marRight w:val="0"/>
              <w:marTop w:val="0"/>
              <w:marBottom w:val="0"/>
              <w:divBdr>
                <w:top w:val="none" w:sz="0" w:space="0" w:color="auto"/>
                <w:left w:val="none" w:sz="0" w:space="0" w:color="auto"/>
                <w:bottom w:val="none" w:sz="0" w:space="0" w:color="auto"/>
                <w:right w:val="none" w:sz="0" w:space="0" w:color="auto"/>
              </w:divBdr>
            </w:div>
          </w:divsChild>
        </w:div>
        <w:div w:id="292252707">
          <w:marLeft w:val="0"/>
          <w:marRight w:val="0"/>
          <w:marTop w:val="0"/>
          <w:marBottom w:val="0"/>
          <w:divBdr>
            <w:top w:val="none" w:sz="0" w:space="0" w:color="auto"/>
            <w:left w:val="none" w:sz="0" w:space="0" w:color="auto"/>
            <w:bottom w:val="none" w:sz="0" w:space="0" w:color="auto"/>
            <w:right w:val="none" w:sz="0" w:space="0" w:color="auto"/>
          </w:divBdr>
          <w:divsChild>
            <w:div w:id="1676879378">
              <w:marLeft w:val="0"/>
              <w:marRight w:val="0"/>
              <w:marTop w:val="0"/>
              <w:marBottom w:val="0"/>
              <w:divBdr>
                <w:top w:val="none" w:sz="0" w:space="0" w:color="auto"/>
                <w:left w:val="none" w:sz="0" w:space="0" w:color="auto"/>
                <w:bottom w:val="none" w:sz="0" w:space="0" w:color="auto"/>
                <w:right w:val="none" w:sz="0" w:space="0" w:color="auto"/>
              </w:divBdr>
            </w:div>
          </w:divsChild>
        </w:div>
        <w:div w:id="990326946">
          <w:marLeft w:val="0"/>
          <w:marRight w:val="0"/>
          <w:marTop w:val="0"/>
          <w:marBottom w:val="0"/>
          <w:divBdr>
            <w:top w:val="none" w:sz="0" w:space="0" w:color="auto"/>
            <w:left w:val="none" w:sz="0" w:space="0" w:color="auto"/>
            <w:bottom w:val="none" w:sz="0" w:space="0" w:color="auto"/>
            <w:right w:val="none" w:sz="0" w:space="0" w:color="auto"/>
          </w:divBdr>
          <w:divsChild>
            <w:div w:id="770706795">
              <w:marLeft w:val="0"/>
              <w:marRight w:val="0"/>
              <w:marTop w:val="0"/>
              <w:marBottom w:val="0"/>
              <w:divBdr>
                <w:top w:val="none" w:sz="0" w:space="0" w:color="auto"/>
                <w:left w:val="none" w:sz="0" w:space="0" w:color="auto"/>
                <w:bottom w:val="none" w:sz="0" w:space="0" w:color="auto"/>
                <w:right w:val="none" w:sz="0" w:space="0" w:color="auto"/>
              </w:divBdr>
            </w:div>
          </w:divsChild>
        </w:div>
        <w:div w:id="1741903856">
          <w:marLeft w:val="0"/>
          <w:marRight w:val="0"/>
          <w:marTop w:val="0"/>
          <w:marBottom w:val="0"/>
          <w:divBdr>
            <w:top w:val="none" w:sz="0" w:space="0" w:color="auto"/>
            <w:left w:val="none" w:sz="0" w:space="0" w:color="auto"/>
            <w:bottom w:val="none" w:sz="0" w:space="0" w:color="auto"/>
            <w:right w:val="none" w:sz="0" w:space="0" w:color="auto"/>
          </w:divBdr>
          <w:divsChild>
            <w:div w:id="1070151593">
              <w:marLeft w:val="0"/>
              <w:marRight w:val="0"/>
              <w:marTop w:val="0"/>
              <w:marBottom w:val="0"/>
              <w:divBdr>
                <w:top w:val="none" w:sz="0" w:space="0" w:color="auto"/>
                <w:left w:val="none" w:sz="0" w:space="0" w:color="auto"/>
                <w:bottom w:val="none" w:sz="0" w:space="0" w:color="auto"/>
                <w:right w:val="none" w:sz="0" w:space="0" w:color="auto"/>
              </w:divBdr>
            </w:div>
          </w:divsChild>
        </w:div>
        <w:div w:id="130444604">
          <w:marLeft w:val="0"/>
          <w:marRight w:val="0"/>
          <w:marTop w:val="0"/>
          <w:marBottom w:val="0"/>
          <w:divBdr>
            <w:top w:val="none" w:sz="0" w:space="0" w:color="auto"/>
            <w:left w:val="none" w:sz="0" w:space="0" w:color="auto"/>
            <w:bottom w:val="none" w:sz="0" w:space="0" w:color="auto"/>
            <w:right w:val="none" w:sz="0" w:space="0" w:color="auto"/>
          </w:divBdr>
          <w:divsChild>
            <w:div w:id="579296703">
              <w:marLeft w:val="0"/>
              <w:marRight w:val="0"/>
              <w:marTop w:val="0"/>
              <w:marBottom w:val="0"/>
              <w:divBdr>
                <w:top w:val="none" w:sz="0" w:space="0" w:color="auto"/>
                <w:left w:val="none" w:sz="0" w:space="0" w:color="auto"/>
                <w:bottom w:val="none" w:sz="0" w:space="0" w:color="auto"/>
                <w:right w:val="none" w:sz="0" w:space="0" w:color="auto"/>
              </w:divBdr>
            </w:div>
          </w:divsChild>
        </w:div>
        <w:div w:id="1310746801">
          <w:marLeft w:val="0"/>
          <w:marRight w:val="0"/>
          <w:marTop w:val="0"/>
          <w:marBottom w:val="0"/>
          <w:divBdr>
            <w:top w:val="none" w:sz="0" w:space="0" w:color="auto"/>
            <w:left w:val="none" w:sz="0" w:space="0" w:color="auto"/>
            <w:bottom w:val="none" w:sz="0" w:space="0" w:color="auto"/>
            <w:right w:val="none" w:sz="0" w:space="0" w:color="auto"/>
          </w:divBdr>
          <w:divsChild>
            <w:div w:id="937251814">
              <w:marLeft w:val="0"/>
              <w:marRight w:val="0"/>
              <w:marTop w:val="0"/>
              <w:marBottom w:val="0"/>
              <w:divBdr>
                <w:top w:val="none" w:sz="0" w:space="0" w:color="auto"/>
                <w:left w:val="none" w:sz="0" w:space="0" w:color="auto"/>
                <w:bottom w:val="none" w:sz="0" w:space="0" w:color="auto"/>
                <w:right w:val="none" w:sz="0" w:space="0" w:color="auto"/>
              </w:divBdr>
            </w:div>
          </w:divsChild>
        </w:div>
        <w:div w:id="1991592634">
          <w:marLeft w:val="0"/>
          <w:marRight w:val="0"/>
          <w:marTop w:val="0"/>
          <w:marBottom w:val="0"/>
          <w:divBdr>
            <w:top w:val="none" w:sz="0" w:space="0" w:color="auto"/>
            <w:left w:val="none" w:sz="0" w:space="0" w:color="auto"/>
            <w:bottom w:val="none" w:sz="0" w:space="0" w:color="auto"/>
            <w:right w:val="none" w:sz="0" w:space="0" w:color="auto"/>
          </w:divBdr>
          <w:divsChild>
            <w:div w:id="1834488019">
              <w:marLeft w:val="0"/>
              <w:marRight w:val="0"/>
              <w:marTop w:val="0"/>
              <w:marBottom w:val="0"/>
              <w:divBdr>
                <w:top w:val="none" w:sz="0" w:space="0" w:color="auto"/>
                <w:left w:val="none" w:sz="0" w:space="0" w:color="auto"/>
                <w:bottom w:val="none" w:sz="0" w:space="0" w:color="auto"/>
                <w:right w:val="none" w:sz="0" w:space="0" w:color="auto"/>
              </w:divBdr>
            </w:div>
          </w:divsChild>
        </w:div>
        <w:div w:id="1918830993">
          <w:marLeft w:val="0"/>
          <w:marRight w:val="0"/>
          <w:marTop w:val="0"/>
          <w:marBottom w:val="0"/>
          <w:divBdr>
            <w:top w:val="none" w:sz="0" w:space="0" w:color="auto"/>
            <w:left w:val="none" w:sz="0" w:space="0" w:color="auto"/>
            <w:bottom w:val="none" w:sz="0" w:space="0" w:color="auto"/>
            <w:right w:val="none" w:sz="0" w:space="0" w:color="auto"/>
          </w:divBdr>
          <w:divsChild>
            <w:div w:id="1799755887">
              <w:marLeft w:val="0"/>
              <w:marRight w:val="0"/>
              <w:marTop w:val="0"/>
              <w:marBottom w:val="0"/>
              <w:divBdr>
                <w:top w:val="none" w:sz="0" w:space="0" w:color="auto"/>
                <w:left w:val="none" w:sz="0" w:space="0" w:color="auto"/>
                <w:bottom w:val="none" w:sz="0" w:space="0" w:color="auto"/>
                <w:right w:val="none" w:sz="0" w:space="0" w:color="auto"/>
              </w:divBdr>
            </w:div>
          </w:divsChild>
        </w:div>
        <w:div w:id="1378505325">
          <w:marLeft w:val="0"/>
          <w:marRight w:val="0"/>
          <w:marTop w:val="0"/>
          <w:marBottom w:val="0"/>
          <w:divBdr>
            <w:top w:val="none" w:sz="0" w:space="0" w:color="auto"/>
            <w:left w:val="none" w:sz="0" w:space="0" w:color="auto"/>
            <w:bottom w:val="none" w:sz="0" w:space="0" w:color="auto"/>
            <w:right w:val="none" w:sz="0" w:space="0" w:color="auto"/>
          </w:divBdr>
          <w:divsChild>
            <w:div w:id="2057662531">
              <w:marLeft w:val="0"/>
              <w:marRight w:val="0"/>
              <w:marTop w:val="0"/>
              <w:marBottom w:val="0"/>
              <w:divBdr>
                <w:top w:val="none" w:sz="0" w:space="0" w:color="auto"/>
                <w:left w:val="none" w:sz="0" w:space="0" w:color="auto"/>
                <w:bottom w:val="none" w:sz="0" w:space="0" w:color="auto"/>
                <w:right w:val="none" w:sz="0" w:space="0" w:color="auto"/>
              </w:divBdr>
            </w:div>
          </w:divsChild>
        </w:div>
        <w:div w:id="1276789104">
          <w:marLeft w:val="0"/>
          <w:marRight w:val="0"/>
          <w:marTop w:val="0"/>
          <w:marBottom w:val="0"/>
          <w:divBdr>
            <w:top w:val="none" w:sz="0" w:space="0" w:color="auto"/>
            <w:left w:val="none" w:sz="0" w:space="0" w:color="auto"/>
            <w:bottom w:val="none" w:sz="0" w:space="0" w:color="auto"/>
            <w:right w:val="none" w:sz="0" w:space="0" w:color="auto"/>
          </w:divBdr>
          <w:divsChild>
            <w:div w:id="1145008962">
              <w:marLeft w:val="0"/>
              <w:marRight w:val="0"/>
              <w:marTop w:val="0"/>
              <w:marBottom w:val="0"/>
              <w:divBdr>
                <w:top w:val="none" w:sz="0" w:space="0" w:color="auto"/>
                <w:left w:val="none" w:sz="0" w:space="0" w:color="auto"/>
                <w:bottom w:val="none" w:sz="0" w:space="0" w:color="auto"/>
                <w:right w:val="none" w:sz="0" w:space="0" w:color="auto"/>
              </w:divBdr>
            </w:div>
          </w:divsChild>
        </w:div>
        <w:div w:id="1021591192">
          <w:marLeft w:val="0"/>
          <w:marRight w:val="0"/>
          <w:marTop w:val="0"/>
          <w:marBottom w:val="0"/>
          <w:divBdr>
            <w:top w:val="none" w:sz="0" w:space="0" w:color="auto"/>
            <w:left w:val="none" w:sz="0" w:space="0" w:color="auto"/>
            <w:bottom w:val="none" w:sz="0" w:space="0" w:color="auto"/>
            <w:right w:val="none" w:sz="0" w:space="0" w:color="auto"/>
          </w:divBdr>
          <w:divsChild>
            <w:div w:id="271788453">
              <w:marLeft w:val="0"/>
              <w:marRight w:val="0"/>
              <w:marTop w:val="0"/>
              <w:marBottom w:val="0"/>
              <w:divBdr>
                <w:top w:val="none" w:sz="0" w:space="0" w:color="auto"/>
                <w:left w:val="none" w:sz="0" w:space="0" w:color="auto"/>
                <w:bottom w:val="none" w:sz="0" w:space="0" w:color="auto"/>
                <w:right w:val="none" w:sz="0" w:space="0" w:color="auto"/>
              </w:divBdr>
            </w:div>
          </w:divsChild>
        </w:div>
        <w:div w:id="1359965351">
          <w:marLeft w:val="0"/>
          <w:marRight w:val="0"/>
          <w:marTop w:val="0"/>
          <w:marBottom w:val="0"/>
          <w:divBdr>
            <w:top w:val="none" w:sz="0" w:space="0" w:color="auto"/>
            <w:left w:val="none" w:sz="0" w:space="0" w:color="auto"/>
            <w:bottom w:val="none" w:sz="0" w:space="0" w:color="auto"/>
            <w:right w:val="none" w:sz="0" w:space="0" w:color="auto"/>
          </w:divBdr>
          <w:divsChild>
            <w:div w:id="1612592107">
              <w:marLeft w:val="0"/>
              <w:marRight w:val="0"/>
              <w:marTop w:val="0"/>
              <w:marBottom w:val="0"/>
              <w:divBdr>
                <w:top w:val="none" w:sz="0" w:space="0" w:color="auto"/>
                <w:left w:val="none" w:sz="0" w:space="0" w:color="auto"/>
                <w:bottom w:val="none" w:sz="0" w:space="0" w:color="auto"/>
                <w:right w:val="none" w:sz="0" w:space="0" w:color="auto"/>
              </w:divBdr>
            </w:div>
          </w:divsChild>
        </w:div>
        <w:div w:id="473521228">
          <w:marLeft w:val="0"/>
          <w:marRight w:val="0"/>
          <w:marTop w:val="0"/>
          <w:marBottom w:val="0"/>
          <w:divBdr>
            <w:top w:val="none" w:sz="0" w:space="0" w:color="auto"/>
            <w:left w:val="none" w:sz="0" w:space="0" w:color="auto"/>
            <w:bottom w:val="none" w:sz="0" w:space="0" w:color="auto"/>
            <w:right w:val="none" w:sz="0" w:space="0" w:color="auto"/>
          </w:divBdr>
          <w:divsChild>
            <w:div w:id="2004963765">
              <w:marLeft w:val="0"/>
              <w:marRight w:val="0"/>
              <w:marTop w:val="0"/>
              <w:marBottom w:val="0"/>
              <w:divBdr>
                <w:top w:val="none" w:sz="0" w:space="0" w:color="auto"/>
                <w:left w:val="none" w:sz="0" w:space="0" w:color="auto"/>
                <w:bottom w:val="none" w:sz="0" w:space="0" w:color="auto"/>
                <w:right w:val="none" w:sz="0" w:space="0" w:color="auto"/>
              </w:divBdr>
            </w:div>
          </w:divsChild>
        </w:div>
        <w:div w:id="805708511">
          <w:marLeft w:val="0"/>
          <w:marRight w:val="0"/>
          <w:marTop w:val="0"/>
          <w:marBottom w:val="0"/>
          <w:divBdr>
            <w:top w:val="none" w:sz="0" w:space="0" w:color="auto"/>
            <w:left w:val="none" w:sz="0" w:space="0" w:color="auto"/>
            <w:bottom w:val="none" w:sz="0" w:space="0" w:color="auto"/>
            <w:right w:val="none" w:sz="0" w:space="0" w:color="auto"/>
          </w:divBdr>
          <w:divsChild>
            <w:div w:id="1927615704">
              <w:marLeft w:val="0"/>
              <w:marRight w:val="0"/>
              <w:marTop w:val="0"/>
              <w:marBottom w:val="0"/>
              <w:divBdr>
                <w:top w:val="none" w:sz="0" w:space="0" w:color="auto"/>
                <w:left w:val="none" w:sz="0" w:space="0" w:color="auto"/>
                <w:bottom w:val="none" w:sz="0" w:space="0" w:color="auto"/>
                <w:right w:val="none" w:sz="0" w:space="0" w:color="auto"/>
              </w:divBdr>
            </w:div>
          </w:divsChild>
        </w:div>
        <w:div w:id="1941333323">
          <w:marLeft w:val="0"/>
          <w:marRight w:val="0"/>
          <w:marTop w:val="0"/>
          <w:marBottom w:val="0"/>
          <w:divBdr>
            <w:top w:val="none" w:sz="0" w:space="0" w:color="auto"/>
            <w:left w:val="none" w:sz="0" w:space="0" w:color="auto"/>
            <w:bottom w:val="none" w:sz="0" w:space="0" w:color="auto"/>
            <w:right w:val="none" w:sz="0" w:space="0" w:color="auto"/>
          </w:divBdr>
          <w:divsChild>
            <w:div w:id="1414275601">
              <w:marLeft w:val="0"/>
              <w:marRight w:val="0"/>
              <w:marTop w:val="0"/>
              <w:marBottom w:val="0"/>
              <w:divBdr>
                <w:top w:val="none" w:sz="0" w:space="0" w:color="auto"/>
                <w:left w:val="none" w:sz="0" w:space="0" w:color="auto"/>
                <w:bottom w:val="none" w:sz="0" w:space="0" w:color="auto"/>
                <w:right w:val="none" w:sz="0" w:space="0" w:color="auto"/>
              </w:divBdr>
            </w:div>
          </w:divsChild>
        </w:div>
        <w:div w:id="398595880">
          <w:marLeft w:val="0"/>
          <w:marRight w:val="0"/>
          <w:marTop w:val="0"/>
          <w:marBottom w:val="0"/>
          <w:divBdr>
            <w:top w:val="none" w:sz="0" w:space="0" w:color="auto"/>
            <w:left w:val="none" w:sz="0" w:space="0" w:color="auto"/>
            <w:bottom w:val="none" w:sz="0" w:space="0" w:color="auto"/>
            <w:right w:val="none" w:sz="0" w:space="0" w:color="auto"/>
          </w:divBdr>
          <w:divsChild>
            <w:div w:id="353269032">
              <w:marLeft w:val="0"/>
              <w:marRight w:val="0"/>
              <w:marTop w:val="0"/>
              <w:marBottom w:val="0"/>
              <w:divBdr>
                <w:top w:val="none" w:sz="0" w:space="0" w:color="auto"/>
                <w:left w:val="none" w:sz="0" w:space="0" w:color="auto"/>
                <w:bottom w:val="none" w:sz="0" w:space="0" w:color="auto"/>
                <w:right w:val="none" w:sz="0" w:space="0" w:color="auto"/>
              </w:divBdr>
            </w:div>
          </w:divsChild>
        </w:div>
        <w:div w:id="496968641">
          <w:marLeft w:val="0"/>
          <w:marRight w:val="0"/>
          <w:marTop w:val="0"/>
          <w:marBottom w:val="0"/>
          <w:divBdr>
            <w:top w:val="none" w:sz="0" w:space="0" w:color="auto"/>
            <w:left w:val="none" w:sz="0" w:space="0" w:color="auto"/>
            <w:bottom w:val="none" w:sz="0" w:space="0" w:color="auto"/>
            <w:right w:val="none" w:sz="0" w:space="0" w:color="auto"/>
          </w:divBdr>
          <w:divsChild>
            <w:div w:id="1698197930">
              <w:marLeft w:val="0"/>
              <w:marRight w:val="0"/>
              <w:marTop w:val="0"/>
              <w:marBottom w:val="0"/>
              <w:divBdr>
                <w:top w:val="none" w:sz="0" w:space="0" w:color="auto"/>
                <w:left w:val="none" w:sz="0" w:space="0" w:color="auto"/>
                <w:bottom w:val="none" w:sz="0" w:space="0" w:color="auto"/>
                <w:right w:val="none" w:sz="0" w:space="0" w:color="auto"/>
              </w:divBdr>
            </w:div>
          </w:divsChild>
        </w:div>
        <w:div w:id="1324578367">
          <w:marLeft w:val="0"/>
          <w:marRight w:val="0"/>
          <w:marTop w:val="0"/>
          <w:marBottom w:val="0"/>
          <w:divBdr>
            <w:top w:val="none" w:sz="0" w:space="0" w:color="auto"/>
            <w:left w:val="none" w:sz="0" w:space="0" w:color="auto"/>
            <w:bottom w:val="none" w:sz="0" w:space="0" w:color="auto"/>
            <w:right w:val="none" w:sz="0" w:space="0" w:color="auto"/>
          </w:divBdr>
          <w:divsChild>
            <w:div w:id="739450417">
              <w:marLeft w:val="0"/>
              <w:marRight w:val="0"/>
              <w:marTop w:val="0"/>
              <w:marBottom w:val="0"/>
              <w:divBdr>
                <w:top w:val="none" w:sz="0" w:space="0" w:color="auto"/>
                <w:left w:val="none" w:sz="0" w:space="0" w:color="auto"/>
                <w:bottom w:val="none" w:sz="0" w:space="0" w:color="auto"/>
                <w:right w:val="none" w:sz="0" w:space="0" w:color="auto"/>
              </w:divBdr>
            </w:div>
          </w:divsChild>
        </w:div>
        <w:div w:id="1623151071">
          <w:marLeft w:val="0"/>
          <w:marRight w:val="0"/>
          <w:marTop w:val="0"/>
          <w:marBottom w:val="0"/>
          <w:divBdr>
            <w:top w:val="none" w:sz="0" w:space="0" w:color="auto"/>
            <w:left w:val="none" w:sz="0" w:space="0" w:color="auto"/>
            <w:bottom w:val="none" w:sz="0" w:space="0" w:color="auto"/>
            <w:right w:val="none" w:sz="0" w:space="0" w:color="auto"/>
          </w:divBdr>
          <w:divsChild>
            <w:div w:id="64186438">
              <w:marLeft w:val="0"/>
              <w:marRight w:val="0"/>
              <w:marTop w:val="0"/>
              <w:marBottom w:val="0"/>
              <w:divBdr>
                <w:top w:val="none" w:sz="0" w:space="0" w:color="auto"/>
                <w:left w:val="none" w:sz="0" w:space="0" w:color="auto"/>
                <w:bottom w:val="none" w:sz="0" w:space="0" w:color="auto"/>
                <w:right w:val="none" w:sz="0" w:space="0" w:color="auto"/>
              </w:divBdr>
            </w:div>
          </w:divsChild>
        </w:div>
        <w:div w:id="157961072">
          <w:marLeft w:val="0"/>
          <w:marRight w:val="0"/>
          <w:marTop w:val="0"/>
          <w:marBottom w:val="0"/>
          <w:divBdr>
            <w:top w:val="none" w:sz="0" w:space="0" w:color="auto"/>
            <w:left w:val="none" w:sz="0" w:space="0" w:color="auto"/>
            <w:bottom w:val="none" w:sz="0" w:space="0" w:color="auto"/>
            <w:right w:val="none" w:sz="0" w:space="0" w:color="auto"/>
          </w:divBdr>
          <w:divsChild>
            <w:div w:id="1850679402">
              <w:marLeft w:val="0"/>
              <w:marRight w:val="0"/>
              <w:marTop w:val="0"/>
              <w:marBottom w:val="0"/>
              <w:divBdr>
                <w:top w:val="none" w:sz="0" w:space="0" w:color="auto"/>
                <w:left w:val="none" w:sz="0" w:space="0" w:color="auto"/>
                <w:bottom w:val="none" w:sz="0" w:space="0" w:color="auto"/>
                <w:right w:val="none" w:sz="0" w:space="0" w:color="auto"/>
              </w:divBdr>
            </w:div>
          </w:divsChild>
        </w:div>
        <w:div w:id="43869257">
          <w:marLeft w:val="0"/>
          <w:marRight w:val="0"/>
          <w:marTop w:val="0"/>
          <w:marBottom w:val="0"/>
          <w:divBdr>
            <w:top w:val="none" w:sz="0" w:space="0" w:color="auto"/>
            <w:left w:val="none" w:sz="0" w:space="0" w:color="auto"/>
            <w:bottom w:val="none" w:sz="0" w:space="0" w:color="auto"/>
            <w:right w:val="none" w:sz="0" w:space="0" w:color="auto"/>
          </w:divBdr>
          <w:divsChild>
            <w:div w:id="371199888">
              <w:marLeft w:val="0"/>
              <w:marRight w:val="0"/>
              <w:marTop w:val="0"/>
              <w:marBottom w:val="0"/>
              <w:divBdr>
                <w:top w:val="none" w:sz="0" w:space="0" w:color="auto"/>
                <w:left w:val="none" w:sz="0" w:space="0" w:color="auto"/>
                <w:bottom w:val="none" w:sz="0" w:space="0" w:color="auto"/>
                <w:right w:val="none" w:sz="0" w:space="0" w:color="auto"/>
              </w:divBdr>
            </w:div>
          </w:divsChild>
        </w:div>
        <w:div w:id="1887985404">
          <w:marLeft w:val="0"/>
          <w:marRight w:val="0"/>
          <w:marTop w:val="0"/>
          <w:marBottom w:val="0"/>
          <w:divBdr>
            <w:top w:val="none" w:sz="0" w:space="0" w:color="auto"/>
            <w:left w:val="none" w:sz="0" w:space="0" w:color="auto"/>
            <w:bottom w:val="none" w:sz="0" w:space="0" w:color="auto"/>
            <w:right w:val="none" w:sz="0" w:space="0" w:color="auto"/>
          </w:divBdr>
          <w:divsChild>
            <w:div w:id="1689523271">
              <w:marLeft w:val="0"/>
              <w:marRight w:val="0"/>
              <w:marTop w:val="0"/>
              <w:marBottom w:val="0"/>
              <w:divBdr>
                <w:top w:val="none" w:sz="0" w:space="0" w:color="auto"/>
                <w:left w:val="none" w:sz="0" w:space="0" w:color="auto"/>
                <w:bottom w:val="none" w:sz="0" w:space="0" w:color="auto"/>
                <w:right w:val="none" w:sz="0" w:space="0" w:color="auto"/>
              </w:divBdr>
            </w:div>
          </w:divsChild>
        </w:div>
        <w:div w:id="434905171">
          <w:marLeft w:val="0"/>
          <w:marRight w:val="0"/>
          <w:marTop w:val="0"/>
          <w:marBottom w:val="0"/>
          <w:divBdr>
            <w:top w:val="none" w:sz="0" w:space="0" w:color="auto"/>
            <w:left w:val="none" w:sz="0" w:space="0" w:color="auto"/>
            <w:bottom w:val="none" w:sz="0" w:space="0" w:color="auto"/>
            <w:right w:val="none" w:sz="0" w:space="0" w:color="auto"/>
          </w:divBdr>
          <w:divsChild>
            <w:div w:id="354235900">
              <w:marLeft w:val="0"/>
              <w:marRight w:val="0"/>
              <w:marTop w:val="0"/>
              <w:marBottom w:val="0"/>
              <w:divBdr>
                <w:top w:val="none" w:sz="0" w:space="0" w:color="auto"/>
                <w:left w:val="none" w:sz="0" w:space="0" w:color="auto"/>
                <w:bottom w:val="none" w:sz="0" w:space="0" w:color="auto"/>
                <w:right w:val="none" w:sz="0" w:space="0" w:color="auto"/>
              </w:divBdr>
            </w:div>
          </w:divsChild>
        </w:div>
        <w:div w:id="1092822125">
          <w:marLeft w:val="0"/>
          <w:marRight w:val="0"/>
          <w:marTop w:val="0"/>
          <w:marBottom w:val="0"/>
          <w:divBdr>
            <w:top w:val="none" w:sz="0" w:space="0" w:color="auto"/>
            <w:left w:val="none" w:sz="0" w:space="0" w:color="auto"/>
            <w:bottom w:val="none" w:sz="0" w:space="0" w:color="auto"/>
            <w:right w:val="none" w:sz="0" w:space="0" w:color="auto"/>
          </w:divBdr>
          <w:divsChild>
            <w:div w:id="499581090">
              <w:marLeft w:val="0"/>
              <w:marRight w:val="0"/>
              <w:marTop w:val="0"/>
              <w:marBottom w:val="0"/>
              <w:divBdr>
                <w:top w:val="none" w:sz="0" w:space="0" w:color="auto"/>
                <w:left w:val="none" w:sz="0" w:space="0" w:color="auto"/>
                <w:bottom w:val="none" w:sz="0" w:space="0" w:color="auto"/>
                <w:right w:val="none" w:sz="0" w:space="0" w:color="auto"/>
              </w:divBdr>
            </w:div>
          </w:divsChild>
        </w:div>
        <w:div w:id="235748152">
          <w:marLeft w:val="0"/>
          <w:marRight w:val="0"/>
          <w:marTop w:val="0"/>
          <w:marBottom w:val="0"/>
          <w:divBdr>
            <w:top w:val="none" w:sz="0" w:space="0" w:color="auto"/>
            <w:left w:val="none" w:sz="0" w:space="0" w:color="auto"/>
            <w:bottom w:val="none" w:sz="0" w:space="0" w:color="auto"/>
            <w:right w:val="none" w:sz="0" w:space="0" w:color="auto"/>
          </w:divBdr>
          <w:divsChild>
            <w:div w:id="2037072951">
              <w:marLeft w:val="0"/>
              <w:marRight w:val="0"/>
              <w:marTop w:val="0"/>
              <w:marBottom w:val="0"/>
              <w:divBdr>
                <w:top w:val="none" w:sz="0" w:space="0" w:color="auto"/>
                <w:left w:val="none" w:sz="0" w:space="0" w:color="auto"/>
                <w:bottom w:val="none" w:sz="0" w:space="0" w:color="auto"/>
                <w:right w:val="none" w:sz="0" w:space="0" w:color="auto"/>
              </w:divBdr>
            </w:div>
          </w:divsChild>
        </w:div>
        <w:div w:id="2114201697">
          <w:marLeft w:val="0"/>
          <w:marRight w:val="0"/>
          <w:marTop w:val="0"/>
          <w:marBottom w:val="0"/>
          <w:divBdr>
            <w:top w:val="none" w:sz="0" w:space="0" w:color="auto"/>
            <w:left w:val="none" w:sz="0" w:space="0" w:color="auto"/>
            <w:bottom w:val="none" w:sz="0" w:space="0" w:color="auto"/>
            <w:right w:val="none" w:sz="0" w:space="0" w:color="auto"/>
          </w:divBdr>
          <w:divsChild>
            <w:div w:id="1738354284">
              <w:marLeft w:val="0"/>
              <w:marRight w:val="0"/>
              <w:marTop w:val="0"/>
              <w:marBottom w:val="0"/>
              <w:divBdr>
                <w:top w:val="none" w:sz="0" w:space="0" w:color="auto"/>
                <w:left w:val="none" w:sz="0" w:space="0" w:color="auto"/>
                <w:bottom w:val="none" w:sz="0" w:space="0" w:color="auto"/>
                <w:right w:val="none" w:sz="0" w:space="0" w:color="auto"/>
              </w:divBdr>
            </w:div>
          </w:divsChild>
        </w:div>
        <w:div w:id="742945920">
          <w:marLeft w:val="0"/>
          <w:marRight w:val="0"/>
          <w:marTop w:val="0"/>
          <w:marBottom w:val="0"/>
          <w:divBdr>
            <w:top w:val="none" w:sz="0" w:space="0" w:color="auto"/>
            <w:left w:val="none" w:sz="0" w:space="0" w:color="auto"/>
            <w:bottom w:val="none" w:sz="0" w:space="0" w:color="auto"/>
            <w:right w:val="none" w:sz="0" w:space="0" w:color="auto"/>
          </w:divBdr>
          <w:divsChild>
            <w:div w:id="487021115">
              <w:marLeft w:val="0"/>
              <w:marRight w:val="0"/>
              <w:marTop w:val="0"/>
              <w:marBottom w:val="0"/>
              <w:divBdr>
                <w:top w:val="none" w:sz="0" w:space="0" w:color="auto"/>
                <w:left w:val="none" w:sz="0" w:space="0" w:color="auto"/>
                <w:bottom w:val="none" w:sz="0" w:space="0" w:color="auto"/>
                <w:right w:val="none" w:sz="0" w:space="0" w:color="auto"/>
              </w:divBdr>
            </w:div>
          </w:divsChild>
        </w:div>
        <w:div w:id="1541361568">
          <w:marLeft w:val="0"/>
          <w:marRight w:val="0"/>
          <w:marTop w:val="0"/>
          <w:marBottom w:val="0"/>
          <w:divBdr>
            <w:top w:val="none" w:sz="0" w:space="0" w:color="auto"/>
            <w:left w:val="none" w:sz="0" w:space="0" w:color="auto"/>
            <w:bottom w:val="none" w:sz="0" w:space="0" w:color="auto"/>
            <w:right w:val="none" w:sz="0" w:space="0" w:color="auto"/>
          </w:divBdr>
          <w:divsChild>
            <w:div w:id="2100562954">
              <w:marLeft w:val="0"/>
              <w:marRight w:val="0"/>
              <w:marTop w:val="0"/>
              <w:marBottom w:val="0"/>
              <w:divBdr>
                <w:top w:val="none" w:sz="0" w:space="0" w:color="auto"/>
                <w:left w:val="none" w:sz="0" w:space="0" w:color="auto"/>
                <w:bottom w:val="none" w:sz="0" w:space="0" w:color="auto"/>
                <w:right w:val="none" w:sz="0" w:space="0" w:color="auto"/>
              </w:divBdr>
            </w:div>
          </w:divsChild>
        </w:div>
        <w:div w:id="105737813">
          <w:marLeft w:val="0"/>
          <w:marRight w:val="0"/>
          <w:marTop w:val="0"/>
          <w:marBottom w:val="0"/>
          <w:divBdr>
            <w:top w:val="none" w:sz="0" w:space="0" w:color="auto"/>
            <w:left w:val="none" w:sz="0" w:space="0" w:color="auto"/>
            <w:bottom w:val="none" w:sz="0" w:space="0" w:color="auto"/>
            <w:right w:val="none" w:sz="0" w:space="0" w:color="auto"/>
          </w:divBdr>
          <w:divsChild>
            <w:div w:id="1024211775">
              <w:marLeft w:val="0"/>
              <w:marRight w:val="0"/>
              <w:marTop w:val="0"/>
              <w:marBottom w:val="0"/>
              <w:divBdr>
                <w:top w:val="none" w:sz="0" w:space="0" w:color="auto"/>
                <w:left w:val="none" w:sz="0" w:space="0" w:color="auto"/>
                <w:bottom w:val="none" w:sz="0" w:space="0" w:color="auto"/>
                <w:right w:val="none" w:sz="0" w:space="0" w:color="auto"/>
              </w:divBdr>
            </w:div>
          </w:divsChild>
        </w:div>
        <w:div w:id="699939637">
          <w:marLeft w:val="0"/>
          <w:marRight w:val="0"/>
          <w:marTop w:val="0"/>
          <w:marBottom w:val="0"/>
          <w:divBdr>
            <w:top w:val="none" w:sz="0" w:space="0" w:color="auto"/>
            <w:left w:val="none" w:sz="0" w:space="0" w:color="auto"/>
            <w:bottom w:val="none" w:sz="0" w:space="0" w:color="auto"/>
            <w:right w:val="none" w:sz="0" w:space="0" w:color="auto"/>
          </w:divBdr>
          <w:divsChild>
            <w:div w:id="1605916522">
              <w:marLeft w:val="0"/>
              <w:marRight w:val="0"/>
              <w:marTop w:val="0"/>
              <w:marBottom w:val="0"/>
              <w:divBdr>
                <w:top w:val="none" w:sz="0" w:space="0" w:color="auto"/>
                <w:left w:val="none" w:sz="0" w:space="0" w:color="auto"/>
                <w:bottom w:val="none" w:sz="0" w:space="0" w:color="auto"/>
                <w:right w:val="none" w:sz="0" w:space="0" w:color="auto"/>
              </w:divBdr>
            </w:div>
          </w:divsChild>
        </w:div>
        <w:div w:id="102504377">
          <w:marLeft w:val="0"/>
          <w:marRight w:val="0"/>
          <w:marTop w:val="0"/>
          <w:marBottom w:val="0"/>
          <w:divBdr>
            <w:top w:val="none" w:sz="0" w:space="0" w:color="auto"/>
            <w:left w:val="none" w:sz="0" w:space="0" w:color="auto"/>
            <w:bottom w:val="none" w:sz="0" w:space="0" w:color="auto"/>
            <w:right w:val="none" w:sz="0" w:space="0" w:color="auto"/>
          </w:divBdr>
          <w:divsChild>
            <w:div w:id="163669676">
              <w:marLeft w:val="0"/>
              <w:marRight w:val="0"/>
              <w:marTop w:val="0"/>
              <w:marBottom w:val="0"/>
              <w:divBdr>
                <w:top w:val="none" w:sz="0" w:space="0" w:color="auto"/>
                <w:left w:val="none" w:sz="0" w:space="0" w:color="auto"/>
                <w:bottom w:val="none" w:sz="0" w:space="0" w:color="auto"/>
                <w:right w:val="none" w:sz="0" w:space="0" w:color="auto"/>
              </w:divBdr>
            </w:div>
          </w:divsChild>
        </w:div>
        <w:div w:id="1494564735">
          <w:marLeft w:val="0"/>
          <w:marRight w:val="0"/>
          <w:marTop w:val="0"/>
          <w:marBottom w:val="0"/>
          <w:divBdr>
            <w:top w:val="none" w:sz="0" w:space="0" w:color="auto"/>
            <w:left w:val="none" w:sz="0" w:space="0" w:color="auto"/>
            <w:bottom w:val="none" w:sz="0" w:space="0" w:color="auto"/>
            <w:right w:val="none" w:sz="0" w:space="0" w:color="auto"/>
          </w:divBdr>
          <w:divsChild>
            <w:div w:id="907808611">
              <w:marLeft w:val="0"/>
              <w:marRight w:val="0"/>
              <w:marTop w:val="0"/>
              <w:marBottom w:val="0"/>
              <w:divBdr>
                <w:top w:val="none" w:sz="0" w:space="0" w:color="auto"/>
                <w:left w:val="none" w:sz="0" w:space="0" w:color="auto"/>
                <w:bottom w:val="none" w:sz="0" w:space="0" w:color="auto"/>
                <w:right w:val="none" w:sz="0" w:space="0" w:color="auto"/>
              </w:divBdr>
            </w:div>
          </w:divsChild>
        </w:div>
        <w:div w:id="1446462617">
          <w:marLeft w:val="0"/>
          <w:marRight w:val="0"/>
          <w:marTop w:val="0"/>
          <w:marBottom w:val="0"/>
          <w:divBdr>
            <w:top w:val="none" w:sz="0" w:space="0" w:color="auto"/>
            <w:left w:val="none" w:sz="0" w:space="0" w:color="auto"/>
            <w:bottom w:val="none" w:sz="0" w:space="0" w:color="auto"/>
            <w:right w:val="none" w:sz="0" w:space="0" w:color="auto"/>
          </w:divBdr>
          <w:divsChild>
            <w:div w:id="2037193632">
              <w:marLeft w:val="0"/>
              <w:marRight w:val="0"/>
              <w:marTop w:val="0"/>
              <w:marBottom w:val="0"/>
              <w:divBdr>
                <w:top w:val="none" w:sz="0" w:space="0" w:color="auto"/>
                <w:left w:val="none" w:sz="0" w:space="0" w:color="auto"/>
                <w:bottom w:val="none" w:sz="0" w:space="0" w:color="auto"/>
                <w:right w:val="none" w:sz="0" w:space="0" w:color="auto"/>
              </w:divBdr>
            </w:div>
          </w:divsChild>
        </w:div>
        <w:div w:id="1162888197">
          <w:marLeft w:val="0"/>
          <w:marRight w:val="0"/>
          <w:marTop w:val="0"/>
          <w:marBottom w:val="0"/>
          <w:divBdr>
            <w:top w:val="none" w:sz="0" w:space="0" w:color="auto"/>
            <w:left w:val="none" w:sz="0" w:space="0" w:color="auto"/>
            <w:bottom w:val="none" w:sz="0" w:space="0" w:color="auto"/>
            <w:right w:val="none" w:sz="0" w:space="0" w:color="auto"/>
          </w:divBdr>
          <w:divsChild>
            <w:div w:id="1351907742">
              <w:marLeft w:val="0"/>
              <w:marRight w:val="0"/>
              <w:marTop w:val="0"/>
              <w:marBottom w:val="0"/>
              <w:divBdr>
                <w:top w:val="none" w:sz="0" w:space="0" w:color="auto"/>
                <w:left w:val="none" w:sz="0" w:space="0" w:color="auto"/>
                <w:bottom w:val="none" w:sz="0" w:space="0" w:color="auto"/>
                <w:right w:val="none" w:sz="0" w:space="0" w:color="auto"/>
              </w:divBdr>
            </w:div>
          </w:divsChild>
        </w:div>
        <w:div w:id="132798671">
          <w:marLeft w:val="0"/>
          <w:marRight w:val="0"/>
          <w:marTop w:val="0"/>
          <w:marBottom w:val="0"/>
          <w:divBdr>
            <w:top w:val="none" w:sz="0" w:space="0" w:color="auto"/>
            <w:left w:val="none" w:sz="0" w:space="0" w:color="auto"/>
            <w:bottom w:val="none" w:sz="0" w:space="0" w:color="auto"/>
            <w:right w:val="none" w:sz="0" w:space="0" w:color="auto"/>
          </w:divBdr>
          <w:divsChild>
            <w:div w:id="71857003">
              <w:marLeft w:val="0"/>
              <w:marRight w:val="0"/>
              <w:marTop w:val="0"/>
              <w:marBottom w:val="0"/>
              <w:divBdr>
                <w:top w:val="none" w:sz="0" w:space="0" w:color="auto"/>
                <w:left w:val="none" w:sz="0" w:space="0" w:color="auto"/>
                <w:bottom w:val="none" w:sz="0" w:space="0" w:color="auto"/>
                <w:right w:val="none" w:sz="0" w:space="0" w:color="auto"/>
              </w:divBdr>
            </w:div>
          </w:divsChild>
        </w:div>
        <w:div w:id="791630785">
          <w:marLeft w:val="0"/>
          <w:marRight w:val="0"/>
          <w:marTop w:val="0"/>
          <w:marBottom w:val="0"/>
          <w:divBdr>
            <w:top w:val="none" w:sz="0" w:space="0" w:color="auto"/>
            <w:left w:val="none" w:sz="0" w:space="0" w:color="auto"/>
            <w:bottom w:val="none" w:sz="0" w:space="0" w:color="auto"/>
            <w:right w:val="none" w:sz="0" w:space="0" w:color="auto"/>
          </w:divBdr>
          <w:divsChild>
            <w:div w:id="653145146">
              <w:marLeft w:val="0"/>
              <w:marRight w:val="0"/>
              <w:marTop w:val="0"/>
              <w:marBottom w:val="0"/>
              <w:divBdr>
                <w:top w:val="none" w:sz="0" w:space="0" w:color="auto"/>
                <w:left w:val="none" w:sz="0" w:space="0" w:color="auto"/>
                <w:bottom w:val="none" w:sz="0" w:space="0" w:color="auto"/>
                <w:right w:val="none" w:sz="0" w:space="0" w:color="auto"/>
              </w:divBdr>
            </w:div>
          </w:divsChild>
        </w:div>
        <w:div w:id="1760559709">
          <w:marLeft w:val="0"/>
          <w:marRight w:val="0"/>
          <w:marTop w:val="0"/>
          <w:marBottom w:val="0"/>
          <w:divBdr>
            <w:top w:val="none" w:sz="0" w:space="0" w:color="auto"/>
            <w:left w:val="none" w:sz="0" w:space="0" w:color="auto"/>
            <w:bottom w:val="none" w:sz="0" w:space="0" w:color="auto"/>
            <w:right w:val="none" w:sz="0" w:space="0" w:color="auto"/>
          </w:divBdr>
          <w:divsChild>
            <w:div w:id="1114708673">
              <w:marLeft w:val="0"/>
              <w:marRight w:val="0"/>
              <w:marTop w:val="0"/>
              <w:marBottom w:val="0"/>
              <w:divBdr>
                <w:top w:val="none" w:sz="0" w:space="0" w:color="auto"/>
                <w:left w:val="none" w:sz="0" w:space="0" w:color="auto"/>
                <w:bottom w:val="none" w:sz="0" w:space="0" w:color="auto"/>
                <w:right w:val="none" w:sz="0" w:space="0" w:color="auto"/>
              </w:divBdr>
            </w:div>
          </w:divsChild>
        </w:div>
        <w:div w:id="1450860026">
          <w:marLeft w:val="0"/>
          <w:marRight w:val="0"/>
          <w:marTop w:val="0"/>
          <w:marBottom w:val="0"/>
          <w:divBdr>
            <w:top w:val="none" w:sz="0" w:space="0" w:color="auto"/>
            <w:left w:val="none" w:sz="0" w:space="0" w:color="auto"/>
            <w:bottom w:val="none" w:sz="0" w:space="0" w:color="auto"/>
            <w:right w:val="none" w:sz="0" w:space="0" w:color="auto"/>
          </w:divBdr>
          <w:divsChild>
            <w:div w:id="1133712911">
              <w:marLeft w:val="0"/>
              <w:marRight w:val="0"/>
              <w:marTop w:val="0"/>
              <w:marBottom w:val="0"/>
              <w:divBdr>
                <w:top w:val="none" w:sz="0" w:space="0" w:color="auto"/>
                <w:left w:val="none" w:sz="0" w:space="0" w:color="auto"/>
                <w:bottom w:val="none" w:sz="0" w:space="0" w:color="auto"/>
                <w:right w:val="none" w:sz="0" w:space="0" w:color="auto"/>
              </w:divBdr>
            </w:div>
          </w:divsChild>
        </w:div>
        <w:div w:id="1654218069">
          <w:marLeft w:val="0"/>
          <w:marRight w:val="0"/>
          <w:marTop w:val="0"/>
          <w:marBottom w:val="0"/>
          <w:divBdr>
            <w:top w:val="none" w:sz="0" w:space="0" w:color="auto"/>
            <w:left w:val="none" w:sz="0" w:space="0" w:color="auto"/>
            <w:bottom w:val="none" w:sz="0" w:space="0" w:color="auto"/>
            <w:right w:val="none" w:sz="0" w:space="0" w:color="auto"/>
          </w:divBdr>
          <w:divsChild>
            <w:div w:id="1815216381">
              <w:marLeft w:val="0"/>
              <w:marRight w:val="0"/>
              <w:marTop w:val="0"/>
              <w:marBottom w:val="0"/>
              <w:divBdr>
                <w:top w:val="none" w:sz="0" w:space="0" w:color="auto"/>
                <w:left w:val="none" w:sz="0" w:space="0" w:color="auto"/>
                <w:bottom w:val="none" w:sz="0" w:space="0" w:color="auto"/>
                <w:right w:val="none" w:sz="0" w:space="0" w:color="auto"/>
              </w:divBdr>
            </w:div>
          </w:divsChild>
        </w:div>
        <w:div w:id="1869180179">
          <w:marLeft w:val="0"/>
          <w:marRight w:val="0"/>
          <w:marTop w:val="0"/>
          <w:marBottom w:val="0"/>
          <w:divBdr>
            <w:top w:val="none" w:sz="0" w:space="0" w:color="auto"/>
            <w:left w:val="none" w:sz="0" w:space="0" w:color="auto"/>
            <w:bottom w:val="none" w:sz="0" w:space="0" w:color="auto"/>
            <w:right w:val="none" w:sz="0" w:space="0" w:color="auto"/>
          </w:divBdr>
          <w:divsChild>
            <w:div w:id="908151199">
              <w:marLeft w:val="0"/>
              <w:marRight w:val="0"/>
              <w:marTop w:val="0"/>
              <w:marBottom w:val="0"/>
              <w:divBdr>
                <w:top w:val="none" w:sz="0" w:space="0" w:color="auto"/>
                <w:left w:val="none" w:sz="0" w:space="0" w:color="auto"/>
                <w:bottom w:val="none" w:sz="0" w:space="0" w:color="auto"/>
                <w:right w:val="none" w:sz="0" w:space="0" w:color="auto"/>
              </w:divBdr>
            </w:div>
          </w:divsChild>
        </w:div>
        <w:div w:id="283314728">
          <w:marLeft w:val="0"/>
          <w:marRight w:val="0"/>
          <w:marTop w:val="0"/>
          <w:marBottom w:val="0"/>
          <w:divBdr>
            <w:top w:val="none" w:sz="0" w:space="0" w:color="auto"/>
            <w:left w:val="none" w:sz="0" w:space="0" w:color="auto"/>
            <w:bottom w:val="none" w:sz="0" w:space="0" w:color="auto"/>
            <w:right w:val="none" w:sz="0" w:space="0" w:color="auto"/>
          </w:divBdr>
          <w:divsChild>
            <w:div w:id="330304013">
              <w:marLeft w:val="0"/>
              <w:marRight w:val="0"/>
              <w:marTop w:val="0"/>
              <w:marBottom w:val="0"/>
              <w:divBdr>
                <w:top w:val="none" w:sz="0" w:space="0" w:color="auto"/>
                <w:left w:val="none" w:sz="0" w:space="0" w:color="auto"/>
                <w:bottom w:val="none" w:sz="0" w:space="0" w:color="auto"/>
                <w:right w:val="none" w:sz="0" w:space="0" w:color="auto"/>
              </w:divBdr>
            </w:div>
          </w:divsChild>
        </w:div>
        <w:div w:id="804348243">
          <w:marLeft w:val="0"/>
          <w:marRight w:val="0"/>
          <w:marTop w:val="0"/>
          <w:marBottom w:val="0"/>
          <w:divBdr>
            <w:top w:val="none" w:sz="0" w:space="0" w:color="auto"/>
            <w:left w:val="none" w:sz="0" w:space="0" w:color="auto"/>
            <w:bottom w:val="none" w:sz="0" w:space="0" w:color="auto"/>
            <w:right w:val="none" w:sz="0" w:space="0" w:color="auto"/>
          </w:divBdr>
          <w:divsChild>
            <w:div w:id="989477623">
              <w:marLeft w:val="0"/>
              <w:marRight w:val="0"/>
              <w:marTop w:val="0"/>
              <w:marBottom w:val="0"/>
              <w:divBdr>
                <w:top w:val="none" w:sz="0" w:space="0" w:color="auto"/>
                <w:left w:val="none" w:sz="0" w:space="0" w:color="auto"/>
                <w:bottom w:val="none" w:sz="0" w:space="0" w:color="auto"/>
                <w:right w:val="none" w:sz="0" w:space="0" w:color="auto"/>
              </w:divBdr>
            </w:div>
          </w:divsChild>
        </w:div>
        <w:div w:id="745300991">
          <w:marLeft w:val="0"/>
          <w:marRight w:val="0"/>
          <w:marTop w:val="0"/>
          <w:marBottom w:val="0"/>
          <w:divBdr>
            <w:top w:val="none" w:sz="0" w:space="0" w:color="auto"/>
            <w:left w:val="none" w:sz="0" w:space="0" w:color="auto"/>
            <w:bottom w:val="none" w:sz="0" w:space="0" w:color="auto"/>
            <w:right w:val="none" w:sz="0" w:space="0" w:color="auto"/>
          </w:divBdr>
          <w:divsChild>
            <w:div w:id="1436250084">
              <w:marLeft w:val="0"/>
              <w:marRight w:val="0"/>
              <w:marTop w:val="0"/>
              <w:marBottom w:val="0"/>
              <w:divBdr>
                <w:top w:val="none" w:sz="0" w:space="0" w:color="auto"/>
                <w:left w:val="none" w:sz="0" w:space="0" w:color="auto"/>
                <w:bottom w:val="none" w:sz="0" w:space="0" w:color="auto"/>
                <w:right w:val="none" w:sz="0" w:space="0" w:color="auto"/>
              </w:divBdr>
            </w:div>
          </w:divsChild>
        </w:div>
        <w:div w:id="72165751">
          <w:marLeft w:val="0"/>
          <w:marRight w:val="0"/>
          <w:marTop w:val="0"/>
          <w:marBottom w:val="0"/>
          <w:divBdr>
            <w:top w:val="none" w:sz="0" w:space="0" w:color="auto"/>
            <w:left w:val="none" w:sz="0" w:space="0" w:color="auto"/>
            <w:bottom w:val="none" w:sz="0" w:space="0" w:color="auto"/>
            <w:right w:val="none" w:sz="0" w:space="0" w:color="auto"/>
          </w:divBdr>
          <w:divsChild>
            <w:div w:id="1378509024">
              <w:marLeft w:val="0"/>
              <w:marRight w:val="0"/>
              <w:marTop w:val="0"/>
              <w:marBottom w:val="0"/>
              <w:divBdr>
                <w:top w:val="none" w:sz="0" w:space="0" w:color="auto"/>
                <w:left w:val="none" w:sz="0" w:space="0" w:color="auto"/>
                <w:bottom w:val="none" w:sz="0" w:space="0" w:color="auto"/>
                <w:right w:val="none" w:sz="0" w:space="0" w:color="auto"/>
              </w:divBdr>
            </w:div>
          </w:divsChild>
        </w:div>
        <w:div w:id="249169661">
          <w:marLeft w:val="0"/>
          <w:marRight w:val="0"/>
          <w:marTop w:val="0"/>
          <w:marBottom w:val="0"/>
          <w:divBdr>
            <w:top w:val="none" w:sz="0" w:space="0" w:color="auto"/>
            <w:left w:val="none" w:sz="0" w:space="0" w:color="auto"/>
            <w:bottom w:val="none" w:sz="0" w:space="0" w:color="auto"/>
            <w:right w:val="none" w:sz="0" w:space="0" w:color="auto"/>
          </w:divBdr>
          <w:divsChild>
            <w:div w:id="1635670630">
              <w:marLeft w:val="0"/>
              <w:marRight w:val="0"/>
              <w:marTop w:val="0"/>
              <w:marBottom w:val="0"/>
              <w:divBdr>
                <w:top w:val="none" w:sz="0" w:space="0" w:color="auto"/>
                <w:left w:val="none" w:sz="0" w:space="0" w:color="auto"/>
                <w:bottom w:val="none" w:sz="0" w:space="0" w:color="auto"/>
                <w:right w:val="none" w:sz="0" w:space="0" w:color="auto"/>
              </w:divBdr>
            </w:div>
          </w:divsChild>
        </w:div>
        <w:div w:id="334260420">
          <w:marLeft w:val="0"/>
          <w:marRight w:val="0"/>
          <w:marTop w:val="0"/>
          <w:marBottom w:val="0"/>
          <w:divBdr>
            <w:top w:val="none" w:sz="0" w:space="0" w:color="auto"/>
            <w:left w:val="none" w:sz="0" w:space="0" w:color="auto"/>
            <w:bottom w:val="none" w:sz="0" w:space="0" w:color="auto"/>
            <w:right w:val="none" w:sz="0" w:space="0" w:color="auto"/>
          </w:divBdr>
          <w:divsChild>
            <w:div w:id="686449411">
              <w:marLeft w:val="0"/>
              <w:marRight w:val="0"/>
              <w:marTop w:val="0"/>
              <w:marBottom w:val="0"/>
              <w:divBdr>
                <w:top w:val="none" w:sz="0" w:space="0" w:color="auto"/>
                <w:left w:val="none" w:sz="0" w:space="0" w:color="auto"/>
                <w:bottom w:val="none" w:sz="0" w:space="0" w:color="auto"/>
                <w:right w:val="none" w:sz="0" w:space="0" w:color="auto"/>
              </w:divBdr>
            </w:div>
          </w:divsChild>
        </w:div>
        <w:div w:id="743381521">
          <w:marLeft w:val="0"/>
          <w:marRight w:val="0"/>
          <w:marTop w:val="0"/>
          <w:marBottom w:val="0"/>
          <w:divBdr>
            <w:top w:val="none" w:sz="0" w:space="0" w:color="auto"/>
            <w:left w:val="none" w:sz="0" w:space="0" w:color="auto"/>
            <w:bottom w:val="none" w:sz="0" w:space="0" w:color="auto"/>
            <w:right w:val="none" w:sz="0" w:space="0" w:color="auto"/>
          </w:divBdr>
          <w:divsChild>
            <w:div w:id="1380206782">
              <w:marLeft w:val="0"/>
              <w:marRight w:val="0"/>
              <w:marTop w:val="0"/>
              <w:marBottom w:val="0"/>
              <w:divBdr>
                <w:top w:val="none" w:sz="0" w:space="0" w:color="auto"/>
                <w:left w:val="none" w:sz="0" w:space="0" w:color="auto"/>
                <w:bottom w:val="none" w:sz="0" w:space="0" w:color="auto"/>
                <w:right w:val="none" w:sz="0" w:space="0" w:color="auto"/>
              </w:divBdr>
            </w:div>
          </w:divsChild>
        </w:div>
        <w:div w:id="1532064381">
          <w:marLeft w:val="0"/>
          <w:marRight w:val="0"/>
          <w:marTop w:val="0"/>
          <w:marBottom w:val="0"/>
          <w:divBdr>
            <w:top w:val="none" w:sz="0" w:space="0" w:color="auto"/>
            <w:left w:val="none" w:sz="0" w:space="0" w:color="auto"/>
            <w:bottom w:val="none" w:sz="0" w:space="0" w:color="auto"/>
            <w:right w:val="none" w:sz="0" w:space="0" w:color="auto"/>
          </w:divBdr>
          <w:divsChild>
            <w:div w:id="172963075">
              <w:marLeft w:val="0"/>
              <w:marRight w:val="0"/>
              <w:marTop w:val="0"/>
              <w:marBottom w:val="0"/>
              <w:divBdr>
                <w:top w:val="none" w:sz="0" w:space="0" w:color="auto"/>
                <w:left w:val="none" w:sz="0" w:space="0" w:color="auto"/>
                <w:bottom w:val="none" w:sz="0" w:space="0" w:color="auto"/>
                <w:right w:val="none" w:sz="0" w:space="0" w:color="auto"/>
              </w:divBdr>
            </w:div>
          </w:divsChild>
        </w:div>
        <w:div w:id="1049375507">
          <w:marLeft w:val="0"/>
          <w:marRight w:val="0"/>
          <w:marTop w:val="0"/>
          <w:marBottom w:val="0"/>
          <w:divBdr>
            <w:top w:val="none" w:sz="0" w:space="0" w:color="auto"/>
            <w:left w:val="none" w:sz="0" w:space="0" w:color="auto"/>
            <w:bottom w:val="none" w:sz="0" w:space="0" w:color="auto"/>
            <w:right w:val="none" w:sz="0" w:space="0" w:color="auto"/>
          </w:divBdr>
          <w:divsChild>
            <w:div w:id="1335835083">
              <w:marLeft w:val="0"/>
              <w:marRight w:val="0"/>
              <w:marTop w:val="0"/>
              <w:marBottom w:val="0"/>
              <w:divBdr>
                <w:top w:val="none" w:sz="0" w:space="0" w:color="auto"/>
                <w:left w:val="none" w:sz="0" w:space="0" w:color="auto"/>
                <w:bottom w:val="none" w:sz="0" w:space="0" w:color="auto"/>
                <w:right w:val="none" w:sz="0" w:space="0" w:color="auto"/>
              </w:divBdr>
            </w:div>
          </w:divsChild>
        </w:div>
        <w:div w:id="1870994364">
          <w:marLeft w:val="0"/>
          <w:marRight w:val="0"/>
          <w:marTop w:val="0"/>
          <w:marBottom w:val="0"/>
          <w:divBdr>
            <w:top w:val="none" w:sz="0" w:space="0" w:color="auto"/>
            <w:left w:val="none" w:sz="0" w:space="0" w:color="auto"/>
            <w:bottom w:val="none" w:sz="0" w:space="0" w:color="auto"/>
            <w:right w:val="none" w:sz="0" w:space="0" w:color="auto"/>
          </w:divBdr>
          <w:divsChild>
            <w:div w:id="2123911276">
              <w:marLeft w:val="0"/>
              <w:marRight w:val="0"/>
              <w:marTop w:val="0"/>
              <w:marBottom w:val="0"/>
              <w:divBdr>
                <w:top w:val="none" w:sz="0" w:space="0" w:color="auto"/>
                <w:left w:val="none" w:sz="0" w:space="0" w:color="auto"/>
                <w:bottom w:val="none" w:sz="0" w:space="0" w:color="auto"/>
                <w:right w:val="none" w:sz="0" w:space="0" w:color="auto"/>
              </w:divBdr>
            </w:div>
          </w:divsChild>
        </w:div>
        <w:div w:id="541945668">
          <w:marLeft w:val="0"/>
          <w:marRight w:val="0"/>
          <w:marTop w:val="0"/>
          <w:marBottom w:val="0"/>
          <w:divBdr>
            <w:top w:val="none" w:sz="0" w:space="0" w:color="auto"/>
            <w:left w:val="none" w:sz="0" w:space="0" w:color="auto"/>
            <w:bottom w:val="none" w:sz="0" w:space="0" w:color="auto"/>
            <w:right w:val="none" w:sz="0" w:space="0" w:color="auto"/>
          </w:divBdr>
          <w:divsChild>
            <w:div w:id="2040620944">
              <w:marLeft w:val="0"/>
              <w:marRight w:val="0"/>
              <w:marTop w:val="0"/>
              <w:marBottom w:val="0"/>
              <w:divBdr>
                <w:top w:val="none" w:sz="0" w:space="0" w:color="auto"/>
                <w:left w:val="none" w:sz="0" w:space="0" w:color="auto"/>
                <w:bottom w:val="none" w:sz="0" w:space="0" w:color="auto"/>
                <w:right w:val="none" w:sz="0" w:space="0" w:color="auto"/>
              </w:divBdr>
            </w:div>
          </w:divsChild>
        </w:div>
        <w:div w:id="1083188581">
          <w:marLeft w:val="0"/>
          <w:marRight w:val="0"/>
          <w:marTop w:val="0"/>
          <w:marBottom w:val="0"/>
          <w:divBdr>
            <w:top w:val="none" w:sz="0" w:space="0" w:color="auto"/>
            <w:left w:val="none" w:sz="0" w:space="0" w:color="auto"/>
            <w:bottom w:val="none" w:sz="0" w:space="0" w:color="auto"/>
            <w:right w:val="none" w:sz="0" w:space="0" w:color="auto"/>
          </w:divBdr>
          <w:divsChild>
            <w:div w:id="644316691">
              <w:marLeft w:val="0"/>
              <w:marRight w:val="0"/>
              <w:marTop w:val="0"/>
              <w:marBottom w:val="0"/>
              <w:divBdr>
                <w:top w:val="none" w:sz="0" w:space="0" w:color="auto"/>
                <w:left w:val="none" w:sz="0" w:space="0" w:color="auto"/>
                <w:bottom w:val="none" w:sz="0" w:space="0" w:color="auto"/>
                <w:right w:val="none" w:sz="0" w:space="0" w:color="auto"/>
              </w:divBdr>
            </w:div>
          </w:divsChild>
        </w:div>
        <w:div w:id="1696152851">
          <w:marLeft w:val="0"/>
          <w:marRight w:val="0"/>
          <w:marTop w:val="0"/>
          <w:marBottom w:val="0"/>
          <w:divBdr>
            <w:top w:val="none" w:sz="0" w:space="0" w:color="auto"/>
            <w:left w:val="none" w:sz="0" w:space="0" w:color="auto"/>
            <w:bottom w:val="none" w:sz="0" w:space="0" w:color="auto"/>
            <w:right w:val="none" w:sz="0" w:space="0" w:color="auto"/>
          </w:divBdr>
          <w:divsChild>
            <w:div w:id="573668166">
              <w:marLeft w:val="0"/>
              <w:marRight w:val="0"/>
              <w:marTop w:val="0"/>
              <w:marBottom w:val="0"/>
              <w:divBdr>
                <w:top w:val="none" w:sz="0" w:space="0" w:color="auto"/>
                <w:left w:val="none" w:sz="0" w:space="0" w:color="auto"/>
                <w:bottom w:val="none" w:sz="0" w:space="0" w:color="auto"/>
                <w:right w:val="none" w:sz="0" w:space="0" w:color="auto"/>
              </w:divBdr>
            </w:div>
          </w:divsChild>
        </w:div>
        <w:div w:id="2026326334">
          <w:marLeft w:val="0"/>
          <w:marRight w:val="0"/>
          <w:marTop w:val="0"/>
          <w:marBottom w:val="0"/>
          <w:divBdr>
            <w:top w:val="none" w:sz="0" w:space="0" w:color="auto"/>
            <w:left w:val="none" w:sz="0" w:space="0" w:color="auto"/>
            <w:bottom w:val="none" w:sz="0" w:space="0" w:color="auto"/>
            <w:right w:val="none" w:sz="0" w:space="0" w:color="auto"/>
          </w:divBdr>
          <w:divsChild>
            <w:div w:id="643047379">
              <w:marLeft w:val="0"/>
              <w:marRight w:val="0"/>
              <w:marTop w:val="0"/>
              <w:marBottom w:val="0"/>
              <w:divBdr>
                <w:top w:val="none" w:sz="0" w:space="0" w:color="auto"/>
                <w:left w:val="none" w:sz="0" w:space="0" w:color="auto"/>
                <w:bottom w:val="none" w:sz="0" w:space="0" w:color="auto"/>
                <w:right w:val="none" w:sz="0" w:space="0" w:color="auto"/>
              </w:divBdr>
            </w:div>
          </w:divsChild>
        </w:div>
        <w:div w:id="1033728917">
          <w:marLeft w:val="0"/>
          <w:marRight w:val="0"/>
          <w:marTop w:val="0"/>
          <w:marBottom w:val="0"/>
          <w:divBdr>
            <w:top w:val="none" w:sz="0" w:space="0" w:color="auto"/>
            <w:left w:val="none" w:sz="0" w:space="0" w:color="auto"/>
            <w:bottom w:val="none" w:sz="0" w:space="0" w:color="auto"/>
            <w:right w:val="none" w:sz="0" w:space="0" w:color="auto"/>
          </w:divBdr>
          <w:divsChild>
            <w:div w:id="1825508521">
              <w:marLeft w:val="0"/>
              <w:marRight w:val="0"/>
              <w:marTop w:val="0"/>
              <w:marBottom w:val="0"/>
              <w:divBdr>
                <w:top w:val="none" w:sz="0" w:space="0" w:color="auto"/>
                <w:left w:val="none" w:sz="0" w:space="0" w:color="auto"/>
                <w:bottom w:val="none" w:sz="0" w:space="0" w:color="auto"/>
                <w:right w:val="none" w:sz="0" w:space="0" w:color="auto"/>
              </w:divBdr>
            </w:div>
          </w:divsChild>
        </w:div>
        <w:div w:id="1195843598">
          <w:marLeft w:val="0"/>
          <w:marRight w:val="0"/>
          <w:marTop w:val="0"/>
          <w:marBottom w:val="0"/>
          <w:divBdr>
            <w:top w:val="none" w:sz="0" w:space="0" w:color="auto"/>
            <w:left w:val="none" w:sz="0" w:space="0" w:color="auto"/>
            <w:bottom w:val="none" w:sz="0" w:space="0" w:color="auto"/>
            <w:right w:val="none" w:sz="0" w:space="0" w:color="auto"/>
          </w:divBdr>
          <w:divsChild>
            <w:div w:id="1350133345">
              <w:marLeft w:val="0"/>
              <w:marRight w:val="0"/>
              <w:marTop w:val="0"/>
              <w:marBottom w:val="0"/>
              <w:divBdr>
                <w:top w:val="none" w:sz="0" w:space="0" w:color="auto"/>
                <w:left w:val="none" w:sz="0" w:space="0" w:color="auto"/>
                <w:bottom w:val="none" w:sz="0" w:space="0" w:color="auto"/>
                <w:right w:val="none" w:sz="0" w:space="0" w:color="auto"/>
              </w:divBdr>
            </w:div>
          </w:divsChild>
        </w:div>
        <w:div w:id="113987516">
          <w:marLeft w:val="0"/>
          <w:marRight w:val="0"/>
          <w:marTop w:val="0"/>
          <w:marBottom w:val="0"/>
          <w:divBdr>
            <w:top w:val="none" w:sz="0" w:space="0" w:color="auto"/>
            <w:left w:val="none" w:sz="0" w:space="0" w:color="auto"/>
            <w:bottom w:val="none" w:sz="0" w:space="0" w:color="auto"/>
            <w:right w:val="none" w:sz="0" w:space="0" w:color="auto"/>
          </w:divBdr>
          <w:divsChild>
            <w:div w:id="1228611957">
              <w:marLeft w:val="0"/>
              <w:marRight w:val="0"/>
              <w:marTop w:val="0"/>
              <w:marBottom w:val="0"/>
              <w:divBdr>
                <w:top w:val="none" w:sz="0" w:space="0" w:color="auto"/>
                <w:left w:val="none" w:sz="0" w:space="0" w:color="auto"/>
                <w:bottom w:val="none" w:sz="0" w:space="0" w:color="auto"/>
                <w:right w:val="none" w:sz="0" w:space="0" w:color="auto"/>
              </w:divBdr>
            </w:div>
          </w:divsChild>
        </w:div>
        <w:div w:id="923152682">
          <w:marLeft w:val="0"/>
          <w:marRight w:val="0"/>
          <w:marTop w:val="0"/>
          <w:marBottom w:val="0"/>
          <w:divBdr>
            <w:top w:val="none" w:sz="0" w:space="0" w:color="auto"/>
            <w:left w:val="none" w:sz="0" w:space="0" w:color="auto"/>
            <w:bottom w:val="none" w:sz="0" w:space="0" w:color="auto"/>
            <w:right w:val="none" w:sz="0" w:space="0" w:color="auto"/>
          </w:divBdr>
          <w:divsChild>
            <w:div w:id="1869249619">
              <w:marLeft w:val="0"/>
              <w:marRight w:val="0"/>
              <w:marTop w:val="0"/>
              <w:marBottom w:val="0"/>
              <w:divBdr>
                <w:top w:val="none" w:sz="0" w:space="0" w:color="auto"/>
                <w:left w:val="none" w:sz="0" w:space="0" w:color="auto"/>
                <w:bottom w:val="none" w:sz="0" w:space="0" w:color="auto"/>
                <w:right w:val="none" w:sz="0" w:space="0" w:color="auto"/>
              </w:divBdr>
            </w:div>
          </w:divsChild>
        </w:div>
        <w:div w:id="1386371577">
          <w:marLeft w:val="0"/>
          <w:marRight w:val="0"/>
          <w:marTop w:val="0"/>
          <w:marBottom w:val="0"/>
          <w:divBdr>
            <w:top w:val="none" w:sz="0" w:space="0" w:color="auto"/>
            <w:left w:val="none" w:sz="0" w:space="0" w:color="auto"/>
            <w:bottom w:val="none" w:sz="0" w:space="0" w:color="auto"/>
            <w:right w:val="none" w:sz="0" w:space="0" w:color="auto"/>
          </w:divBdr>
          <w:divsChild>
            <w:div w:id="876086364">
              <w:marLeft w:val="0"/>
              <w:marRight w:val="0"/>
              <w:marTop w:val="0"/>
              <w:marBottom w:val="0"/>
              <w:divBdr>
                <w:top w:val="none" w:sz="0" w:space="0" w:color="auto"/>
                <w:left w:val="none" w:sz="0" w:space="0" w:color="auto"/>
                <w:bottom w:val="none" w:sz="0" w:space="0" w:color="auto"/>
                <w:right w:val="none" w:sz="0" w:space="0" w:color="auto"/>
              </w:divBdr>
            </w:div>
          </w:divsChild>
        </w:div>
        <w:div w:id="1767919152">
          <w:marLeft w:val="0"/>
          <w:marRight w:val="0"/>
          <w:marTop w:val="0"/>
          <w:marBottom w:val="0"/>
          <w:divBdr>
            <w:top w:val="none" w:sz="0" w:space="0" w:color="auto"/>
            <w:left w:val="none" w:sz="0" w:space="0" w:color="auto"/>
            <w:bottom w:val="none" w:sz="0" w:space="0" w:color="auto"/>
            <w:right w:val="none" w:sz="0" w:space="0" w:color="auto"/>
          </w:divBdr>
          <w:divsChild>
            <w:div w:id="1422065833">
              <w:marLeft w:val="0"/>
              <w:marRight w:val="0"/>
              <w:marTop w:val="0"/>
              <w:marBottom w:val="0"/>
              <w:divBdr>
                <w:top w:val="none" w:sz="0" w:space="0" w:color="auto"/>
                <w:left w:val="none" w:sz="0" w:space="0" w:color="auto"/>
                <w:bottom w:val="none" w:sz="0" w:space="0" w:color="auto"/>
                <w:right w:val="none" w:sz="0" w:space="0" w:color="auto"/>
              </w:divBdr>
            </w:div>
          </w:divsChild>
        </w:div>
        <w:div w:id="1817212396">
          <w:marLeft w:val="0"/>
          <w:marRight w:val="0"/>
          <w:marTop w:val="0"/>
          <w:marBottom w:val="0"/>
          <w:divBdr>
            <w:top w:val="none" w:sz="0" w:space="0" w:color="auto"/>
            <w:left w:val="none" w:sz="0" w:space="0" w:color="auto"/>
            <w:bottom w:val="none" w:sz="0" w:space="0" w:color="auto"/>
            <w:right w:val="none" w:sz="0" w:space="0" w:color="auto"/>
          </w:divBdr>
          <w:divsChild>
            <w:div w:id="664406803">
              <w:marLeft w:val="0"/>
              <w:marRight w:val="0"/>
              <w:marTop w:val="0"/>
              <w:marBottom w:val="0"/>
              <w:divBdr>
                <w:top w:val="none" w:sz="0" w:space="0" w:color="auto"/>
                <w:left w:val="none" w:sz="0" w:space="0" w:color="auto"/>
                <w:bottom w:val="none" w:sz="0" w:space="0" w:color="auto"/>
                <w:right w:val="none" w:sz="0" w:space="0" w:color="auto"/>
              </w:divBdr>
            </w:div>
          </w:divsChild>
        </w:div>
        <w:div w:id="1940719835">
          <w:marLeft w:val="0"/>
          <w:marRight w:val="0"/>
          <w:marTop w:val="0"/>
          <w:marBottom w:val="0"/>
          <w:divBdr>
            <w:top w:val="none" w:sz="0" w:space="0" w:color="auto"/>
            <w:left w:val="none" w:sz="0" w:space="0" w:color="auto"/>
            <w:bottom w:val="none" w:sz="0" w:space="0" w:color="auto"/>
            <w:right w:val="none" w:sz="0" w:space="0" w:color="auto"/>
          </w:divBdr>
          <w:divsChild>
            <w:div w:id="400104773">
              <w:marLeft w:val="0"/>
              <w:marRight w:val="0"/>
              <w:marTop w:val="0"/>
              <w:marBottom w:val="0"/>
              <w:divBdr>
                <w:top w:val="none" w:sz="0" w:space="0" w:color="auto"/>
                <w:left w:val="none" w:sz="0" w:space="0" w:color="auto"/>
                <w:bottom w:val="none" w:sz="0" w:space="0" w:color="auto"/>
                <w:right w:val="none" w:sz="0" w:space="0" w:color="auto"/>
              </w:divBdr>
            </w:div>
          </w:divsChild>
        </w:div>
        <w:div w:id="417942305">
          <w:marLeft w:val="0"/>
          <w:marRight w:val="0"/>
          <w:marTop w:val="0"/>
          <w:marBottom w:val="0"/>
          <w:divBdr>
            <w:top w:val="none" w:sz="0" w:space="0" w:color="auto"/>
            <w:left w:val="none" w:sz="0" w:space="0" w:color="auto"/>
            <w:bottom w:val="none" w:sz="0" w:space="0" w:color="auto"/>
            <w:right w:val="none" w:sz="0" w:space="0" w:color="auto"/>
          </w:divBdr>
          <w:divsChild>
            <w:div w:id="873421491">
              <w:marLeft w:val="0"/>
              <w:marRight w:val="0"/>
              <w:marTop w:val="0"/>
              <w:marBottom w:val="0"/>
              <w:divBdr>
                <w:top w:val="none" w:sz="0" w:space="0" w:color="auto"/>
                <w:left w:val="none" w:sz="0" w:space="0" w:color="auto"/>
                <w:bottom w:val="none" w:sz="0" w:space="0" w:color="auto"/>
                <w:right w:val="none" w:sz="0" w:space="0" w:color="auto"/>
              </w:divBdr>
            </w:div>
          </w:divsChild>
        </w:div>
        <w:div w:id="2055425790">
          <w:marLeft w:val="0"/>
          <w:marRight w:val="0"/>
          <w:marTop w:val="0"/>
          <w:marBottom w:val="0"/>
          <w:divBdr>
            <w:top w:val="none" w:sz="0" w:space="0" w:color="auto"/>
            <w:left w:val="none" w:sz="0" w:space="0" w:color="auto"/>
            <w:bottom w:val="none" w:sz="0" w:space="0" w:color="auto"/>
            <w:right w:val="none" w:sz="0" w:space="0" w:color="auto"/>
          </w:divBdr>
          <w:divsChild>
            <w:div w:id="1089034863">
              <w:marLeft w:val="0"/>
              <w:marRight w:val="0"/>
              <w:marTop w:val="0"/>
              <w:marBottom w:val="0"/>
              <w:divBdr>
                <w:top w:val="none" w:sz="0" w:space="0" w:color="auto"/>
                <w:left w:val="none" w:sz="0" w:space="0" w:color="auto"/>
                <w:bottom w:val="none" w:sz="0" w:space="0" w:color="auto"/>
                <w:right w:val="none" w:sz="0" w:space="0" w:color="auto"/>
              </w:divBdr>
            </w:div>
          </w:divsChild>
        </w:div>
        <w:div w:id="1196576557">
          <w:marLeft w:val="0"/>
          <w:marRight w:val="0"/>
          <w:marTop w:val="0"/>
          <w:marBottom w:val="0"/>
          <w:divBdr>
            <w:top w:val="none" w:sz="0" w:space="0" w:color="auto"/>
            <w:left w:val="none" w:sz="0" w:space="0" w:color="auto"/>
            <w:bottom w:val="none" w:sz="0" w:space="0" w:color="auto"/>
            <w:right w:val="none" w:sz="0" w:space="0" w:color="auto"/>
          </w:divBdr>
          <w:divsChild>
            <w:div w:id="2108499175">
              <w:marLeft w:val="0"/>
              <w:marRight w:val="0"/>
              <w:marTop w:val="0"/>
              <w:marBottom w:val="0"/>
              <w:divBdr>
                <w:top w:val="none" w:sz="0" w:space="0" w:color="auto"/>
                <w:left w:val="none" w:sz="0" w:space="0" w:color="auto"/>
                <w:bottom w:val="none" w:sz="0" w:space="0" w:color="auto"/>
                <w:right w:val="none" w:sz="0" w:space="0" w:color="auto"/>
              </w:divBdr>
            </w:div>
          </w:divsChild>
        </w:div>
        <w:div w:id="1124663861">
          <w:marLeft w:val="0"/>
          <w:marRight w:val="0"/>
          <w:marTop w:val="0"/>
          <w:marBottom w:val="0"/>
          <w:divBdr>
            <w:top w:val="none" w:sz="0" w:space="0" w:color="auto"/>
            <w:left w:val="none" w:sz="0" w:space="0" w:color="auto"/>
            <w:bottom w:val="none" w:sz="0" w:space="0" w:color="auto"/>
            <w:right w:val="none" w:sz="0" w:space="0" w:color="auto"/>
          </w:divBdr>
          <w:divsChild>
            <w:div w:id="203057318">
              <w:marLeft w:val="0"/>
              <w:marRight w:val="0"/>
              <w:marTop w:val="0"/>
              <w:marBottom w:val="0"/>
              <w:divBdr>
                <w:top w:val="none" w:sz="0" w:space="0" w:color="auto"/>
                <w:left w:val="none" w:sz="0" w:space="0" w:color="auto"/>
                <w:bottom w:val="none" w:sz="0" w:space="0" w:color="auto"/>
                <w:right w:val="none" w:sz="0" w:space="0" w:color="auto"/>
              </w:divBdr>
            </w:div>
          </w:divsChild>
        </w:div>
        <w:div w:id="1527938619">
          <w:marLeft w:val="0"/>
          <w:marRight w:val="0"/>
          <w:marTop w:val="0"/>
          <w:marBottom w:val="0"/>
          <w:divBdr>
            <w:top w:val="none" w:sz="0" w:space="0" w:color="auto"/>
            <w:left w:val="none" w:sz="0" w:space="0" w:color="auto"/>
            <w:bottom w:val="none" w:sz="0" w:space="0" w:color="auto"/>
            <w:right w:val="none" w:sz="0" w:space="0" w:color="auto"/>
          </w:divBdr>
          <w:divsChild>
            <w:div w:id="648637063">
              <w:marLeft w:val="0"/>
              <w:marRight w:val="0"/>
              <w:marTop w:val="0"/>
              <w:marBottom w:val="0"/>
              <w:divBdr>
                <w:top w:val="none" w:sz="0" w:space="0" w:color="auto"/>
                <w:left w:val="none" w:sz="0" w:space="0" w:color="auto"/>
                <w:bottom w:val="none" w:sz="0" w:space="0" w:color="auto"/>
                <w:right w:val="none" w:sz="0" w:space="0" w:color="auto"/>
              </w:divBdr>
            </w:div>
          </w:divsChild>
        </w:div>
        <w:div w:id="249235623">
          <w:marLeft w:val="0"/>
          <w:marRight w:val="0"/>
          <w:marTop w:val="0"/>
          <w:marBottom w:val="0"/>
          <w:divBdr>
            <w:top w:val="none" w:sz="0" w:space="0" w:color="auto"/>
            <w:left w:val="none" w:sz="0" w:space="0" w:color="auto"/>
            <w:bottom w:val="none" w:sz="0" w:space="0" w:color="auto"/>
            <w:right w:val="none" w:sz="0" w:space="0" w:color="auto"/>
          </w:divBdr>
          <w:divsChild>
            <w:div w:id="1279605808">
              <w:marLeft w:val="0"/>
              <w:marRight w:val="0"/>
              <w:marTop w:val="0"/>
              <w:marBottom w:val="0"/>
              <w:divBdr>
                <w:top w:val="none" w:sz="0" w:space="0" w:color="auto"/>
                <w:left w:val="none" w:sz="0" w:space="0" w:color="auto"/>
                <w:bottom w:val="none" w:sz="0" w:space="0" w:color="auto"/>
                <w:right w:val="none" w:sz="0" w:space="0" w:color="auto"/>
              </w:divBdr>
            </w:div>
          </w:divsChild>
        </w:div>
        <w:div w:id="556431092">
          <w:marLeft w:val="0"/>
          <w:marRight w:val="0"/>
          <w:marTop w:val="0"/>
          <w:marBottom w:val="0"/>
          <w:divBdr>
            <w:top w:val="none" w:sz="0" w:space="0" w:color="auto"/>
            <w:left w:val="none" w:sz="0" w:space="0" w:color="auto"/>
            <w:bottom w:val="none" w:sz="0" w:space="0" w:color="auto"/>
            <w:right w:val="none" w:sz="0" w:space="0" w:color="auto"/>
          </w:divBdr>
          <w:divsChild>
            <w:div w:id="15348120">
              <w:marLeft w:val="0"/>
              <w:marRight w:val="0"/>
              <w:marTop w:val="0"/>
              <w:marBottom w:val="0"/>
              <w:divBdr>
                <w:top w:val="none" w:sz="0" w:space="0" w:color="auto"/>
                <w:left w:val="none" w:sz="0" w:space="0" w:color="auto"/>
                <w:bottom w:val="none" w:sz="0" w:space="0" w:color="auto"/>
                <w:right w:val="none" w:sz="0" w:space="0" w:color="auto"/>
              </w:divBdr>
            </w:div>
          </w:divsChild>
        </w:div>
        <w:div w:id="424109653">
          <w:marLeft w:val="0"/>
          <w:marRight w:val="0"/>
          <w:marTop w:val="0"/>
          <w:marBottom w:val="0"/>
          <w:divBdr>
            <w:top w:val="none" w:sz="0" w:space="0" w:color="auto"/>
            <w:left w:val="none" w:sz="0" w:space="0" w:color="auto"/>
            <w:bottom w:val="none" w:sz="0" w:space="0" w:color="auto"/>
            <w:right w:val="none" w:sz="0" w:space="0" w:color="auto"/>
          </w:divBdr>
          <w:divsChild>
            <w:div w:id="142045986">
              <w:marLeft w:val="0"/>
              <w:marRight w:val="0"/>
              <w:marTop w:val="0"/>
              <w:marBottom w:val="0"/>
              <w:divBdr>
                <w:top w:val="none" w:sz="0" w:space="0" w:color="auto"/>
                <w:left w:val="none" w:sz="0" w:space="0" w:color="auto"/>
                <w:bottom w:val="none" w:sz="0" w:space="0" w:color="auto"/>
                <w:right w:val="none" w:sz="0" w:space="0" w:color="auto"/>
              </w:divBdr>
            </w:div>
          </w:divsChild>
        </w:div>
        <w:div w:id="631178501">
          <w:marLeft w:val="0"/>
          <w:marRight w:val="0"/>
          <w:marTop w:val="0"/>
          <w:marBottom w:val="0"/>
          <w:divBdr>
            <w:top w:val="none" w:sz="0" w:space="0" w:color="auto"/>
            <w:left w:val="none" w:sz="0" w:space="0" w:color="auto"/>
            <w:bottom w:val="none" w:sz="0" w:space="0" w:color="auto"/>
            <w:right w:val="none" w:sz="0" w:space="0" w:color="auto"/>
          </w:divBdr>
          <w:divsChild>
            <w:div w:id="1638681436">
              <w:marLeft w:val="0"/>
              <w:marRight w:val="0"/>
              <w:marTop w:val="0"/>
              <w:marBottom w:val="0"/>
              <w:divBdr>
                <w:top w:val="none" w:sz="0" w:space="0" w:color="auto"/>
                <w:left w:val="none" w:sz="0" w:space="0" w:color="auto"/>
                <w:bottom w:val="none" w:sz="0" w:space="0" w:color="auto"/>
                <w:right w:val="none" w:sz="0" w:space="0" w:color="auto"/>
              </w:divBdr>
            </w:div>
          </w:divsChild>
        </w:div>
        <w:div w:id="1938244803">
          <w:marLeft w:val="0"/>
          <w:marRight w:val="0"/>
          <w:marTop w:val="0"/>
          <w:marBottom w:val="0"/>
          <w:divBdr>
            <w:top w:val="none" w:sz="0" w:space="0" w:color="auto"/>
            <w:left w:val="none" w:sz="0" w:space="0" w:color="auto"/>
            <w:bottom w:val="none" w:sz="0" w:space="0" w:color="auto"/>
            <w:right w:val="none" w:sz="0" w:space="0" w:color="auto"/>
          </w:divBdr>
          <w:divsChild>
            <w:div w:id="424806133">
              <w:marLeft w:val="0"/>
              <w:marRight w:val="0"/>
              <w:marTop w:val="0"/>
              <w:marBottom w:val="0"/>
              <w:divBdr>
                <w:top w:val="none" w:sz="0" w:space="0" w:color="auto"/>
                <w:left w:val="none" w:sz="0" w:space="0" w:color="auto"/>
                <w:bottom w:val="none" w:sz="0" w:space="0" w:color="auto"/>
                <w:right w:val="none" w:sz="0" w:space="0" w:color="auto"/>
              </w:divBdr>
            </w:div>
          </w:divsChild>
        </w:div>
        <w:div w:id="1485702812">
          <w:marLeft w:val="0"/>
          <w:marRight w:val="0"/>
          <w:marTop w:val="0"/>
          <w:marBottom w:val="0"/>
          <w:divBdr>
            <w:top w:val="none" w:sz="0" w:space="0" w:color="auto"/>
            <w:left w:val="none" w:sz="0" w:space="0" w:color="auto"/>
            <w:bottom w:val="none" w:sz="0" w:space="0" w:color="auto"/>
            <w:right w:val="none" w:sz="0" w:space="0" w:color="auto"/>
          </w:divBdr>
          <w:divsChild>
            <w:div w:id="434908472">
              <w:marLeft w:val="0"/>
              <w:marRight w:val="0"/>
              <w:marTop w:val="0"/>
              <w:marBottom w:val="0"/>
              <w:divBdr>
                <w:top w:val="none" w:sz="0" w:space="0" w:color="auto"/>
                <w:left w:val="none" w:sz="0" w:space="0" w:color="auto"/>
                <w:bottom w:val="none" w:sz="0" w:space="0" w:color="auto"/>
                <w:right w:val="none" w:sz="0" w:space="0" w:color="auto"/>
              </w:divBdr>
            </w:div>
          </w:divsChild>
        </w:div>
        <w:div w:id="802305529">
          <w:marLeft w:val="0"/>
          <w:marRight w:val="0"/>
          <w:marTop w:val="0"/>
          <w:marBottom w:val="0"/>
          <w:divBdr>
            <w:top w:val="none" w:sz="0" w:space="0" w:color="auto"/>
            <w:left w:val="none" w:sz="0" w:space="0" w:color="auto"/>
            <w:bottom w:val="none" w:sz="0" w:space="0" w:color="auto"/>
            <w:right w:val="none" w:sz="0" w:space="0" w:color="auto"/>
          </w:divBdr>
          <w:divsChild>
            <w:div w:id="454569371">
              <w:marLeft w:val="0"/>
              <w:marRight w:val="0"/>
              <w:marTop w:val="0"/>
              <w:marBottom w:val="0"/>
              <w:divBdr>
                <w:top w:val="none" w:sz="0" w:space="0" w:color="auto"/>
                <w:left w:val="none" w:sz="0" w:space="0" w:color="auto"/>
                <w:bottom w:val="none" w:sz="0" w:space="0" w:color="auto"/>
                <w:right w:val="none" w:sz="0" w:space="0" w:color="auto"/>
              </w:divBdr>
            </w:div>
          </w:divsChild>
        </w:div>
        <w:div w:id="680471149">
          <w:marLeft w:val="0"/>
          <w:marRight w:val="0"/>
          <w:marTop w:val="0"/>
          <w:marBottom w:val="0"/>
          <w:divBdr>
            <w:top w:val="none" w:sz="0" w:space="0" w:color="auto"/>
            <w:left w:val="none" w:sz="0" w:space="0" w:color="auto"/>
            <w:bottom w:val="none" w:sz="0" w:space="0" w:color="auto"/>
            <w:right w:val="none" w:sz="0" w:space="0" w:color="auto"/>
          </w:divBdr>
          <w:divsChild>
            <w:div w:id="513303136">
              <w:marLeft w:val="0"/>
              <w:marRight w:val="0"/>
              <w:marTop w:val="0"/>
              <w:marBottom w:val="0"/>
              <w:divBdr>
                <w:top w:val="none" w:sz="0" w:space="0" w:color="auto"/>
                <w:left w:val="none" w:sz="0" w:space="0" w:color="auto"/>
                <w:bottom w:val="none" w:sz="0" w:space="0" w:color="auto"/>
                <w:right w:val="none" w:sz="0" w:space="0" w:color="auto"/>
              </w:divBdr>
            </w:div>
          </w:divsChild>
        </w:div>
        <w:div w:id="693848440">
          <w:marLeft w:val="0"/>
          <w:marRight w:val="0"/>
          <w:marTop w:val="0"/>
          <w:marBottom w:val="0"/>
          <w:divBdr>
            <w:top w:val="none" w:sz="0" w:space="0" w:color="auto"/>
            <w:left w:val="none" w:sz="0" w:space="0" w:color="auto"/>
            <w:bottom w:val="none" w:sz="0" w:space="0" w:color="auto"/>
            <w:right w:val="none" w:sz="0" w:space="0" w:color="auto"/>
          </w:divBdr>
          <w:divsChild>
            <w:div w:id="805272536">
              <w:marLeft w:val="0"/>
              <w:marRight w:val="0"/>
              <w:marTop w:val="0"/>
              <w:marBottom w:val="0"/>
              <w:divBdr>
                <w:top w:val="none" w:sz="0" w:space="0" w:color="auto"/>
                <w:left w:val="none" w:sz="0" w:space="0" w:color="auto"/>
                <w:bottom w:val="none" w:sz="0" w:space="0" w:color="auto"/>
                <w:right w:val="none" w:sz="0" w:space="0" w:color="auto"/>
              </w:divBdr>
            </w:div>
          </w:divsChild>
        </w:div>
        <w:div w:id="1837453101">
          <w:marLeft w:val="0"/>
          <w:marRight w:val="0"/>
          <w:marTop w:val="0"/>
          <w:marBottom w:val="0"/>
          <w:divBdr>
            <w:top w:val="none" w:sz="0" w:space="0" w:color="auto"/>
            <w:left w:val="none" w:sz="0" w:space="0" w:color="auto"/>
            <w:bottom w:val="none" w:sz="0" w:space="0" w:color="auto"/>
            <w:right w:val="none" w:sz="0" w:space="0" w:color="auto"/>
          </w:divBdr>
          <w:divsChild>
            <w:div w:id="318579023">
              <w:marLeft w:val="0"/>
              <w:marRight w:val="0"/>
              <w:marTop w:val="0"/>
              <w:marBottom w:val="0"/>
              <w:divBdr>
                <w:top w:val="none" w:sz="0" w:space="0" w:color="auto"/>
                <w:left w:val="none" w:sz="0" w:space="0" w:color="auto"/>
                <w:bottom w:val="none" w:sz="0" w:space="0" w:color="auto"/>
                <w:right w:val="none" w:sz="0" w:space="0" w:color="auto"/>
              </w:divBdr>
            </w:div>
          </w:divsChild>
        </w:div>
        <w:div w:id="161700919">
          <w:marLeft w:val="0"/>
          <w:marRight w:val="0"/>
          <w:marTop w:val="0"/>
          <w:marBottom w:val="0"/>
          <w:divBdr>
            <w:top w:val="none" w:sz="0" w:space="0" w:color="auto"/>
            <w:left w:val="none" w:sz="0" w:space="0" w:color="auto"/>
            <w:bottom w:val="none" w:sz="0" w:space="0" w:color="auto"/>
            <w:right w:val="none" w:sz="0" w:space="0" w:color="auto"/>
          </w:divBdr>
          <w:divsChild>
            <w:div w:id="472135220">
              <w:marLeft w:val="0"/>
              <w:marRight w:val="0"/>
              <w:marTop w:val="0"/>
              <w:marBottom w:val="0"/>
              <w:divBdr>
                <w:top w:val="none" w:sz="0" w:space="0" w:color="auto"/>
                <w:left w:val="none" w:sz="0" w:space="0" w:color="auto"/>
                <w:bottom w:val="none" w:sz="0" w:space="0" w:color="auto"/>
                <w:right w:val="none" w:sz="0" w:space="0" w:color="auto"/>
              </w:divBdr>
            </w:div>
          </w:divsChild>
        </w:div>
        <w:div w:id="1841508653">
          <w:marLeft w:val="0"/>
          <w:marRight w:val="0"/>
          <w:marTop w:val="0"/>
          <w:marBottom w:val="0"/>
          <w:divBdr>
            <w:top w:val="none" w:sz="0" w:space="0" w:color="auto"/>
            <w:left w:val="none" w:sz="0" w:space="0" w:color="auto"/>
            <w:bottom w:val="none" w:sz="0" w:space="0" w:color="auto"/>
            <w:right w:val="none" w:sz="0" w:space="0" w:color="auto"/>
          </w:divBdr>
          <w:divsChild>
            <w:div w:id="1118917457">
              <w:marLeft w:val="0"/>
              <w:marRight w:val="0"/>
              <w:marTop w:val="0"/>
              <w:marBottom w:val="0"/>
              <w:divBdr>
                <w:top w:val="none" w:sz="0" w:space="0" w:color="auto"/>
                <w:left w:val="none" w:sz="0" w:space="0" w:color="auto"/>
                <w:bottom w:val="none" w:sz="0" w:space="0" w:color="auto"/>
                <w:right w:val="none" w:sz="0" w:space="0" w:color="auto"/>
              </w:divBdr>
            </w:div>
          </w:divsChild>
        </w:div>
        <w:div w:id="677003423">
          <w:marLeft w:val="0"/>
          <w:marRight w:val="0"/>
          <w:marTop w:val="0"/>
          <w:marBottom w:val="0"/>
          <w:divBdr>
            <w:top w:val="none" w:sz="0" w:space="0" w:color="auto"/>
            <w:left w:val="none" w:sz="0" w:space="0" w:color="auto"/>
            <w:bottom w:val="none" w:sz="0" w:space="0" w:color="auto"/>
            <w:right w:val="none" w:sz="0" w:space="0" w:color="auto"/>
          </w:divBdr>
          <w:divsChild>
            <w:div w:id="454102572">
              <w:marLeft w:val="0"/>
              <w:marRight w:val="0"/>
              <w:marTop w:val="0"/>
              <w:marBottom w:val="0"/>
              <w:divBdr>
                <w:top w:val="none" w:sz="0" w:space="0" w:color="auto"/>
                <w:left w:val="none" w:sz="0" w:space="0" w:color="auto"/>
                <w:bottom w:val="none" w:sz="0" w:space="0" w:color="auto"/>
                <w:right w:val="none" w:sz="0" w:space="0" w:color="auto"/>
              </w:divBdr>
            </w:div>
          </w:divsChild>
        </w:div>
        <w:div w:id="1040478933">
          <w:marLeft w:val="0"/>
          <w:marRight w:val="0"/>
          <w:marTop w:val="0"/>
          <w:marBottom w:val="0"/>
          <w:divBdr>
            <w:top w:val="none" w:sz="0" w:space="0" w:color="auto"/>
            <w:left w:val="none" w:sz="0" w:space="0" w:color="auto"/>
            <w:bottom w:val="none" w:sz="0" w:space="0" w:color="auto"/>
            <w:right w:val="none" w:sz="0" w:space="0" w:color="auto"/>
          </w:divBdr>
          <w:divsChild>
            <w:div w:id="648021227">
              <w:marLeft w:val="0"/>
              <w:marRight w:val="0"/>
              <w:marTop w:val="0"/>
              <w:marBottom w:val="0"/>
              <w:divBdr>
                <w:top w:val="none" w:sz="0" w:space="0" w:color="auto"/>
                <w:left w:val="none" w:sz="0" w:space="0" w:color="auto"/>
                <w:bottom w:val="none" w:sz="0" w:space="0" w:color="auto"/>
                <w:right w:val="none" w:sz="0" w:space="0" w:color="auto"/>
              </w:divBdr>
            </w:div>
          </w:divsChild>
        </w:div>
        <w:div w:id="997196916">
          <w:marLeft w:val="0"/>
          <w:marRight w:val="0"/>
          <w:marTop w:val="0"/>
          <w:marBottom w:val="0"/>
          <w:divBdr>
            <w:top w:val="none" w:sz="0" w:space="0" w:color="auto"/>
            <w:left w:val="none" w:sz="0" w:space="0" w:color="auto"/>
            <w:bottom w:val="none" w:sz="0" w:space="0" w:color="auto"/>
            <w:right w:val="none" w:sz="0" w:space="0" w:color="auto"/>
          </w:divBdr>
          <w:divsChild>
            <w:div w:id="1995916137">
              <w:marLeft w:val="0"/>
              <w:marRight w:val="0"/>
              <w:marTop w:val="0"/>
              <w:marBottom w:val="0"/>
              <w:divBdr>
                <w:top w:val="none" w:sz="0" w:space="0" w:color="auto"/>
                <w:left w:val="none" w:sz="0" w:space="0" w:color="auto"/>
                <w:bottom w:val="none" w:sz="0" w:space="0" w:color="auto"/>
                <w:right w:val="none" w:sz="0" w:space="0" w:color="auto"/>
              </w:divBdr>
            </w:div>
          </w:divsChild>
        </w:div>
        <w:div w:id="1380009450">
          <w:marLeft w:val="0"/>
          <w:marRight w:val="0"/>
          <w:marTop w:val="0"/>
          <w:marBottom w:val="0"/>
          <w:divBdr>
            <w:top w:val="none" w:sz="0" w:space="0" w:color="auto"/>
            <w:left w:val="none" w:sz="0" w:space="0" w:color="auto"/>
            <w:bottom w:val="none" w:sz="0" w:space="0" w:color="auto"/>
            <w:right w:val="none" w:sz="0" w:space="0" w:color="auto"/>
          </w:divBdr>
          <w:divsChild>
            <w:div w:id="1739401601">
              <w:marLeft w:val="0"/>
              <w:marRight w:val="0"/>
              <w:marTop w:val="0"/>
              <w:marBottom w:val="0"/>
              <w:divBdr>
                <w:top w:val="none" w:sz="0" w:space="0" w:color="auto"/>
                <w:left w:val="none" w:sz="0" w:space="0" w:color="auto"/>
                <w:bottom w:val="none" w:sz="0" w:space="0" w:color="auto"/>
                <w:right w:val="none" w:sz="0" w:space="0" w:color="auto"/>
              </w:divBdr>
            </w:div>
          </w:divsChild>
        </w:div>
        <w:div w:id="1611858101">
          <w:marLeft w:val="0"/>
          <w:marRight w:val="0"/>
          <w:marTop w:val="0"/>
          <w:marBottom w:val="0"/>
          <w:divBdr>
            <w:top w:val="none" w:sz="0" w:space="0" w:color="auto"/>
            <w:left w:val="none" w:sz="0" w:space="0" w:color="auto"/>
            <w:bottom w:val="none" w:sz="0" w:space="0" w:color="auto"/>
            <w:right w:val="none" w:sz="0" w:space="0" w:color="auto"/>
          </w:divBdr>
          <w:divsChild>
            <w:div w:id="1300917488">
              <w:marLeft w:val="0"/>
              <w:marRight w:val="0"/>
              <w:marTop w:val="0"/>
              <w:marBottom w:val="0"/>
              <w:divBdr>
                <w:top w:val="none" w:sz="0" w:space="0" w:color="auto"/>
                <w:left w:val="none" w:sz="0" w:space="0" w:color="auto"/>
                <w:bottom w:val="none" w:sz="0" w:space="0" w:color="auto"/>
                <w:right w:val="none" w:sz="0" w:space="0" w:color="auto"/>
              </w:divBdr>
            </w:div>
          </w:divsChild>
        </w:div>
        <w:div w:id="2064522401">
          <w:marLeft w:val="0"/>
          <w:marRight w:val="0"/>
          <w:marTop w:val="0"/>
          <w:marBottom w:val="0"/>
          <w:divBdr>
            <w:top w:val="none" w:sz="0" w:space="0" w:color="auto"/>
            <w:left w:val="none" w:sz="0" w:space="0" w:color="auto"/>
            <w:bottom w:val="none" w:sz="0" w:space="0" w:color="auto"/>
            <w:right w:val="none" w:sz="0" w:space="0" w:color="auto"/>
          </w:divBdr>
          <w:divsChild>
            <w:div w:id="475024883">
              <w:marLeft w:val="0"/>
              <w:marRight w:val="0"/>
              <w:marTop w:val="0"/>
              <w:marBottom w:val="0"/>
              <w:divBdr>
                <w:top w:val="none" w:sz="0" w:space="0" w:color="auto"/>
                <w:left w:val="none" w:sz="0" w:space="0" w:color="auto"/>
                <w:bottom w:val="none" w:sz="0" w:space="0" w:color="auto"/>
                <w:right w:val="none" w:sz="0" w:space="0" w:color="auto"/>
              </w:divBdr>
            </w:div>
          </w:divsChild>
        </w:div>
        <w:div w:id="995106402">
          <w:marLeft w:val="0"/>
          <w:marRight w:val="0"/>
          <w:marTop w:val="0"/>
          <w:marBottom w:val="0"/>
          <w:divBdr>
            <w:top w:val="none" w:sz="0" w:space="0" w:color="auto"/>
            <w:left w:val="none" w:sz="0" w:space="0" w:color="auto"/>
            <w:bottom w:val="none" w:sz="0" w:space="0" w:color="auto"/>
            <w:right w:val="none" w:sz="0" w:space="0" w:color="auto"/>
          </w:divBdr>
          <w:divsChild>
            <w:div w:id="1799911627">
              <w:marLeft w:val="0"/>
              <w:marRight w:val="0"/>
              <w:marTop w:val="0"/>
              <w:marBottom w:val="0"/>
              <w:divBdr>
                <w:top w:val="none" w:sz="0" w:space="0" w:color="auto"/>
                <w:left w:val="none" w:sz="0" w:space="0" w:color="auto"/>
                <w:bottom w:val="none" w:sz="0" w:space="0" w:color="auto"/>
                <w:right w:val="none" w:sz="0" w:space="0" w:color="auto"/>
              </w:divBdr>
            </w:div>
          </w:divsChild>
        </w:div>
        <w:div w:id="595869224">
          <w:marLeft w:val="0"/>
          <w:marRight w:val="0"/>
          <w:marTop w:val="0"/>
          <w:marBottom w:val="0"/>
          <w:divBdr>
            <w:top w:val="none" w:sz="0" w:space="0" w:color="auto"/>
            <w:left w:val="none" w:sz="0" w:space="0" w:color="auto"/>
            <w:bottom w:val="none" w:sz="0" w:space="0" w:color="auto"/>
            <w:right w:val="none" w:sz="0" w:space="0" w:color="auto"/>
          </w:divBdr>
          <w:divsChild>
            <w:div w:id="366032607">
              <w:marLeft w:val="0"/>
              <w:marRight w:val="0"/>
              <w:marTop w:val="0"/>
              <w:marBottom w:val="0"/>
              <w:divBdr>
                <w:top w:val="none" w:sz="0" w:space="0" w:color="auto"/>
                <w:left w:val="none" w:sz="0" w:space="0" w:color="auto"/>
                <w:bottom w:val="none" w:sz="0" w:space="0" w:color="auto"/>
                <w:right w:val="none" w:sz="0" w:space="0" w:color="auto"/>
              </w:divBdr>
            </w:div>
          </w:divsChild>
        </w:div>
        <w:div w:id="683943470">
          <w:marLeft w:val="0"/>
          <w:marRight w:val="0"/>
          <w:marTop w:val="0"/>
          <w:marBottom w:val="0"/>
          <w:divBdr>
            <w:top w:val="none" w:sz="0" w:space="0" w:color="auto"/>
            <w:left w:val="none" w:sz="0" w:space="0" w:color="auto"/>
            <w:bottom w:val="none" w:sz="0" w:space="0" w:color="auto"/>
            <w:right w:val="none" w:sz="0" w:space="0" w:color="auto"/>
          </w:divBdr>
          <w:divsChild>
            <w:div w:id="530268079">
              <w:marLeft w:val="0"/>
              <w:marRight w:val="0"/>
              <w:marTop w:val="0"/>
              <w:marBottom w:val="0"/>
              <w:divBdr>
                <w:top w:val="none" w:sz="0" w:space="0" w:color="auto"/>
                <w:left w:val="none" w:sz="0" w:space="0" w:color="auto"/>
                <w:bottom w:val="none" w:sz="0" w:space="0" w:color="auto"/>
                <w:right w:val="none" w:sz="0" w:space="0" w:color="auto"/>
              </w:divBdr>
            </w:div>
          </w:divsChild>
        </w:div>
        <w:div w:id="987172030">
          <w:marLeft w:val="0"/>
          <w:marRight w:val="0"/>
          <w:marTop w:val="0"/>
          <w:marBottom w:val="0"/>
          <w:divBdr>
            <w:top w:val="none" w:sz="0" w:space="0" w:color="auto"/>
            <w:left w:val="none" w:sz="0" w:space="0" w:color="auto"/>
            <w:bottom w:val="none" w:sz="0" w:space="0" w:color="auto"/>
            <w:right w:val="none" w:sz="0" w:space="0" w:color="auto"/>
          </w:divBdr>
          <w:divsChild>
            <w:div w:id="1019938918">
              <w:marLeft w:val="0"/>
              <w:marRight w:val="0"/>
              <w:marTop w:val="0"/>
              <w:marBottom w:val="0"/>
              <w:divBdr>
                <w:top w:val="none" w:sz="0" w:space="0" w:color="auto"/>
                <w:left w:val="none" w:sz="0" w:space="0" w:color="auto"/>
                <w:bottom w:val="none" w:sz="0" w:space="0" w:color="auto"/>
                <w:right w:val="none" w:sz="0" w:space="0" w:color="auto"/>
              </w:divBdr>
            </w:div>
          </w:divsChild>
        </w:div>
        <w:div w:id="1903522374">
          <w:marLeft w:val="0"/>
          <w:marRight w:val="0"/>
          <w:marTop w:val="0"/>
          <w:marBottom w:val="0"/>
          <w:divBdr>
            <w:top w:val="none" w:sz="0" w:space="0" w:color="auto"/>
            <w:left w:val="none" w:sz="0" w:space="0" w:color="auto"/>
            <w:bottom w:val="none" w:sz="0" w:space="0" w:color="auto"/>
            <w:right w:val="none" w:sz="0" w:space="0" w:color="auto"/>
          </w:divBdr>
          <w:divsChild>
            <w:div w:id="1305045376">
              <w:marLeft w:val="0"/>
              <w:marRight w:val="0"/>
              <w:marTop w:val="0"/>
              <w:marBottom w:val="0"/>
              <w:divBdr>
                <w:top w:val="none" w:sz="0" w:space="0" w:color="auto"/>
                <w:left w:val="none" w:sz="0" w:space="0" w:color="auto"/>
                <w:bottom w:val="none" w:sz="0" w:space="0" w:color="auto"/>
                <w:right w:val="none" w:sz="0" w:space="0" w:color="auto"/>
              </w:divBdr>
            </w:div>
          </w:divsChild>
        </w:div>
        <w:div w:id="229777280">
          <w:marLeft w:val="0"/>
          <w:marRight w:val="0"/>
          <w:marTop w:val="0"/>
          <w:marBottom w:val="0"/>
          <w:divBdr>
            <w:top w:val="none" w:sz="0" w:space="0" w:color="auto"/>
            <w:left w:val="none" w:sz="0" w:space="0" w:color="auto"/>
            <w:bottom w:val="none" w:sz="0" w:space="0" w:color="auto"/>
            <w:right w:val="none" w:sz="0" w:space="0" w:color="auto"/>
          </w:divBdr>
          <w:divsChild>
            <w:div w:id="292951392">
              <w:marLeft w:val="0"/>
              <w:marRight w:val="0"/>
              <w:marTop w:val="0"/>
              <w:marBottom w:val="0"/>
              <w:divBdr>
                <w:top w:val="none" w:sz="0" w:space="0" w:color="auto"/>
                <w:left w:val="none" w:sz="0" w:space="0" w:color="auto"/>
                <w:bottom w:val="none" w:sz="0" w:space="0" w:color="auto"/>
                <w:right w:val="none" w:sz="0" w:space="0" w:color="auto"/>
              </w:divBdr>
            </w:div>
          </w:divsChild>
        </w:div>
        <w:div w:id="1814104285">
          <w:marLeft w:val="0"/>
          <w:marRight w:val="0"/>
          <w:marTop w:val="0"/>
          <w:marBottom w:val="0"/>
          <w:divBdr>
            <w:top w:val="none" w:sz="0" w:space="0" w:color="auto"/>
            <w:left w:val="none" w:sz="0" w:space="0" w:color="auto"/>
            <w:bottom w:val="none" w:sz="0" w:space="0" w:color="auto"/>
            <w:right w:val="none" w:sz="0" w:space="0" w:color="auto"/>
          </w:divBdr>
          <w:divsChild>
            <w:div w:id="350955118">
              <w:marLeft w:val="0"/>
              <w:marRight w:val="0"/>
              <w:marTop w:val="0"/>
              <w:marBottom w:val="0"/>
              <w:divBdr>
                <w:top w:val="none" w:sz="0" w:space="0" w:color="auto"/>
                <w:left w:val="none" w:sz="0" w:space="0" w:color="auto"/>
                <w:bottom w:val="none" w:sz="0" w:space="0" w:color="auto"/>
                <w:right w:val="none" w:sz="0" w:space="0" w:color="auto"/>
              </w:divBdr>
            </w:div>
          </w:divsChild>
        </w:div>
        <w:div w:id="500972605">
          <w:marLeft w:val="0"/>
          <w:marRight w:val="0"/>
          <w:marTop w:val="0"/>
          <w:marBottom w:val="0"/>
          <w:divBdr>
            <w:top w:val="none" w:sz="0" w:space="0" w:color="auto"/>
            <w:left w:val="none" w:sz="0" w:space="0" w:color="auto"/>
            <w:bottom w:val="none" w:sz="0" w:space="0" w:color="auto"/>
            <w:right w:val="none" w:sz="0" w:space="0" w:color="auto"/>
          </w:divBdr>
          <w:divsChild>
            <w:div w:id="2129425277">
              <w:marLeft w:val="0"/>
              <w:marRight w:val="0"/>
              <w:marTop w:val="0"/>
              <w:marBottom w:val="0"/>
              <w:divBdr>
                <w:top w:val="none" w:sz="0" w:space="0" w:color="auto"/>
                <w:left w:val="none" w:sz="0" w:space="0" w:color="auto"/>
                <w:bottom w:val="none" w:sz="0" w:space="0" w:color="auto"/>
                <w:right w:val="none" w:sz="0" w:space="0" w:color="auto"/>
              </w:divBdr>
            </w:div>
          </w:divsChild>
        </w:div>
        <w:div w:id="414715147">
          <w:marLeft w:val="0"/>
          <w:marRight w:val="0"/>
          <w:marTop w:val="0"/>
          <w:marBottom w:val="0"/>
          <w:divBdr>
            <w:top w:val="none" w:sz="0" w:space="0" w:color="auto"/>
            <w:left w:val="none" w:sz="0" w:space="0" w:color="auto"/>
            <w:bottom w:val="none" w:sz="0" w:space="0" w:color="auto"/>
            <w:right w:val="none" w:sz="0" w:space="0" w:color="auto"/>
          </w:divBdr>
          <w:divsChild>
            <w:div w:id="2084525046">
              <w:marLeft w:val="0"/>
              <w:marRight w:val="0"/>
              <w:marTop w:val="0"/>
              <w:marBottom w:val="0"/>
              <w:divBdr>
                <w:top w:val="none" w:sz="0" w:space="0" w:color="auto"/>
                <w:left w:val="none" w:sz="0" w:space="0" w:color="auto"/>
                <w:bottom w:val="none" w:sz="0" w:space="0" w:color="auto"/>
                <w:right w:val="none" w:sz="0" w:space="0" w:color="auto"/>
              </w:divBdr>
            </w:div>
          </w:divsChild>
        </w:div>
        <w:div w:id="615135244">
          <w:marLeft w:val="0"/>
          <w:marRight w:val="0"/>
          <w:marTop w:val="0"/>
          <w:marBottom w:val="0"/>
          <w:divBdr>
            <w:top w:val="none" w:sz="0" w:space="0" w:color="auto"/>
            <w:left w:val="none" w:sz="0" w:space="0" w:color="auto"/>
            <w:bottom w:val="none" w:sz="0" w:space="0" w:color="auto"/>
            <w:right w:val="none" w:sz="0" w:space="0" w:color="auto"/>
          </w:divBdr>
          <w:divsChild>
            <w:div w:id="1522160103">
              <w:marLeft w:val="0"/>
              <w:marRight w:val="0"/>
              <w:marTop w:val="0"/>
              <w:marBottom w:val="0"/>
              <w:divBdr>
                <w:top w:val="none" w:sz="0" w:space="0" w:color="auto"/>
                <w:left w:val="none" w:sz="0" w:space="0" w:color="auto"/>
                <w:bottom w:val="none" w:sz="0" w:space="0" w:color="auto"/>
                <w:right w:val="none" w:sz="0" w:space="0" w:color="auto"/>
              </w:divBdr>
            </w:div>
          </w:divsChild>
        </w:div>
        <w:div w:id="1106774207">
          <w:marLeft w:val="0"/>
          <w:marRight w:val="0"/>
          <w:marTop w:val="0"/>
          <w:marBottom w:val="0"/>
          <w:divBdr>
            <w:top w:val="none" w:sz="0" w:space="0" w:color="auto"/>
            <w:left w:val="none" w:sz="0" w:space="0" w:color="auto"/>
            <w:bottom w:val="none" w:sz="0" w:space="0" w:color="auto"/>
            <w:right w:val="none" w:sz="0" w:space="0" w:color="auto"/>
          </w:divBdr>
          <w:divsChild>
            <w:div w:id="1166625539">
              <w:marLeft w:val="0"/>
              <w:marRight w:val="0"/>
              <w:marTop w:val="0"/>
              <w:marBottom w:val="0"/>
              <w:divBdr>
                <w:top w:val="none" w:sz="0" w:space="0" w:color="auto"/>
                <w:left w:val="none" w:sz="0" w:space="0" w:color="auto"/>
                <w:bottom w:val="none" w:sz="0" w:space="0" w:color="auto"/>
                <w:right w:val="none" w:sz="0" w:space="0" w:color="auto"/>
              </w:divBdr>
            </w:div>
          </w:divsChild>
        </w:div>
        <w:div w:id="1956599972">
          <w:marLeft w:val="0"/>
          <w:marRight w:val="0"/>
          <w:marTop w:val="0"/>
          <w:marBottom w:val="0"/>
          <w:divBdr>
            <w:top w:val="none" w:sz="0" w:space="0" w:color="auto"/>
            <w:left w:val="none" w:sz="0" w:space="0" w:color="auto"/>
            <w:bottom w:val="none" w:sz="0" w:space="0" w:color="auto"/>
            <w:right w:val="none" w:sz="0" w:space="0" w:color="auto"/>
          </w:divBdr>
          <w:divsChild>
            <w:div w:id="238515027">
              <w:marLeft w:val="0"/>
              <w:marRight w:val="0"/>
              <w:marTop w:val="0"/>
              <w:marBottom w:val="0"/>
              <w:divBdr>
                <w:top w:val="none" w:sz="0" w:space="0" w:color="auto"/>
                <w:left w:val="none" w:sz="0" w:space="0" w:color="auto"/>
                <w:bottom w:val="none" w:sz="0" w:space="0" w:color="auto"/>
                <w:right w:val="none" w:sz="0" w:space="0" w:color="auto"/>
              </w:divBdr>
            </w:div>
          </w:divsChild>
        </w:div>
        <w:div w:id="1885558412">
          <w:marLeft w:val="0"/>
          <w:marRight w:val="0"/>
          <w:marTop w:val="0"/>
          <w:marBottom w:val="0"/>
          <w:divBdr>
            <w:top w:val="none" w:sz="0" w:space="0" w:color="auto"/>
            <w:left w:val="none" w:sz="0" w:space="0" w:color="auto"/>
            <w:bottom w:val="none" w:sz="0" w:space="0" w:color="auto"/>
            <w:right w:val="none" w:sz="0" w:space="0" w:color="auto"/>
          </w:divBdr>
          <w:divsChild>
            <w:div w:id="954871834">
              <w:marLeft w:val="0"/>
              <w:marRight w:val="0"/>
              <w:marTop w:val="0"/>
              <w:marBottom w:val="0"/>
              <w:divBdr>
                <w:top w:val="none" w:sz="0" w:space="0" w:color="auto"/>
                <w:left w:val="none" w:sz="0" w:space="0" w:color="auto"/>
                <w:bottom w:val="none" w:sz="0" w:space="0" w:color="auto"/>
                <w:right w:val="none" w:sz="0" w:space="0" w:color="auto"/>
              </w:divBdr>
            </w:div>
          </w:divsChild>
        </w:div>
        <w:div w:id="1592471105">
          <w:marLeft w:val="0"/>
          <w:marRight w:val="0"/>
          <w:marTop w:val="0"/>
          <w:marBottom w:val="0"/>
          <w:divBdr>
            <w:top w:val="none" w:sz="0" w:space="0" w:color="auto"/>
            <w:left w:val="none" w:sz="0" w:space="0" w:color="auto"/>
            <w:bottom w:val="none" w:sz="0" w:space="0" w:color="auto"/>
            <w:right w:val="none" w:sz="0" w:space="0" w:color="auto"/>
          </w:divBdr>
          <w:divsChild>
            <w:div w:id="1428506244">
              <w:marLeft w:val="0"/>
              <w:marRight w:val="0"/>
              <w:marTop w:val="0"/>
              <w:marBottom w:val="0"/>
              <w:divBdr>
                <w:top w:val="none" w:sz="0" w:space="0" w:color="auto"/>
                <w:left w:val="none" w:sz="0" w:space="0" w:color="auto"/>
                <w:bottom w:val="none" w:sz="0" w:space="0" w:color="auto"/>
                <w:right w:val="none" w:sz="0" w:space="0" w:color="auto"/>
              </w:divBdr>
            </w:div>
          </w:divsChild>
        </w:div>
        <w:div w:id="1885748707">
          <w:marLeft w:val="0"/>
          <w:marRight w:val="0"/>
          <w:marTop w:val="0"/>
          <w:marBottom w:val="0"/>
          <w:divBdr>
            <w:top w:val="none" w:sz="0" w:space="0" w:color="auto"/>
            <w:left w:val="none" w:sz="0" w:space="0" w:color="auto"/>
            <w:bottom w:val="none" w:sz="0" w:space="0" w:color="auto"/>
            <w:right w:val="none" w:sz="0" w:space="0" w:color="auto"/>
          </w:divBdr>
          <w:divsChild>
            <w:div w:id="211036723">
              <w:marLeft w:val="0"/>
              <w:marRight w:val="0"/>
              <w:marTop w:val="0"/>
              <w:marBottom w:val="0"/>
              <w:divBdr>
                <w:top w:val="none" w:sz="0" w:space="0" w:color="auto"/>
                <w:left w:val="none" w:sz="0" w:space="0" w:color="auto"/>
                <w:bottom w:val="none" w:sz="0" w:space="0" w:color="auto"/>
                <w:right w:val="none" w:sz="0" w:space="0" w:color="auto"/>
              </w:divBdr>
            </w:div>
          </w:divsChild>
        </w:div>
        <w:div w:id="42413793">
          <w:marLeft w:val="0"/>
          <w:marRight w:val="0"/>
          <w:marTop w:val="0"/>
          <w:marBottom w:val="0"/>
          <w:divBdr>
            <w:top w:val="none" w:sz="0" w:space="0" w:color="auto"/>
            <w:left w:val="none" w:sz="0" w:space="0" w:color="auto"/>
            <w:bottom w:val="none" w:sz="0" w:space="0" w:color="auto"/>
            <w:right w:val="none" w:sz="0" w:space="0" w:color="auto"/>
          </w:divBdr>
          <w:divsChild>
            <w:div w:id="1158963427">
              <w:marLeft w:val="0"/>
              <w:marRight w:val="0"/>
              <w:marTop w:val="0"/>
              <w:marBottom w:val="0"/>
              <w:divBdr>
                <w:top w:val="none" w:sz="0" w:space="0" w:color="auto"/>
                <w:left w:val="none" w:sz="0" w:space="0" w:color="auto"/>
                <w:bottom w:val="none" w:sz="0" w:space="0" w:color="auto"/>
                <w:right w:val="none" w:sz="0" w:space="0" w:color="auto"/>
              </w:divBdr>
            </w:div>
          </w:divsChild>
        </w:div>
        <w:div w:id="1192256399">
          <w:marLeft w:val="0"/>
          <w:marRight w:val="0"/>
          <w:marTop w:val="0"/>
          <w:marBottom w:val="0"/>
          <w:divBdr>
            <w:top w:val="none" w:sz="0" w:space="0" w:color="auto"/>
            <w:left w:val="none" w:sz="0" w:space="0" w:color="auto"/>
            <w:bottom w:val="none" w:sz="0" w:space="0" w:color="auto"/>
            <w:right w:val="none" w:sz="0" w:space="0" w:color="auto"/>
          </w:divBdr>
          <w:divsChild>
            <w:div w:id="298926290">
              <w:marLeft w:val="0"/>
              <w:marRight w:val="0"/>
              <w:marTop w:val="0"/>
              <w:marBottom w:val="0"/>
              <w:divBdr>
                <w:top w:val="none" w:sz="0" w:space="0" w:color="auto"/>
                <w:left w:val="none" w:sz="0" w:space="0" w:color="auto"/>
                <w:bottom w:val="none" w:sz="0" w:space="0" w:color="auto"/>
                <w:right w:val="none" w:sz="0" w:space="0" w:color="auto"/>
              </w:divBdr>
            </w:div>
          </w:divsChild>
        </w:div>
        <w:div w:id="13268028">
          <w:marLeft w:val="0"/>
          <w:marRight w:val="0"/>
          <w:marTop w:val="0"/>
          <w:marBottom w:val="0"/>
          <w:divBdr>
            <w:top w:val="none" w:sz="0" w:space="0" w:color="auto"/>
            <w:left w:val="none" w:sz="0" w:space="0" w:color="auto"/>
            <w:bottom w:val="none" w:sz="0" w:space="0" w:color="auto"/>
            <w:right w:val="none" w:sz="0" w:space="0" w:color="auto"/>
          </w:divBdr>
          <w:divsChild>
            <w:div w:id="466556062">
              <w:marLeft w:val="0"/>
              <w:marRight w:val="0"/>
              <w:marTop w:val="0"/>
              <w:marBottom w:val="0"/>
              <w:divBdr>
                <w:top w:val="none" w:sz="0" w:space="0" w:color="auto"/>
                <w:left w:val="none" w:sz="0" w:space="0" w:color="auto"/>
                <w:bottom w:val="none" w:sz="0" w:space="0" w:color="auto"/>
                <w:right w:val="none" w:sz="0" w:space="0" w:color="auto"/>
              </w:divBdr>
            </w:div>
          </w:divsChild>
        </w:div>
        <w:div w:id="1606230974">
          <w:marLeft w:val="0"/>
          <w:marRight w:val="0"/>
          <w:marTop w:val="0"/>
          <w:marBottom w:val="0"/>
          <w:divBdr>
            <w:top w:val="none" w:sz="0" w:space="0" w:color="auto"/>
            <w:left w:val="none" w:sz="0" w:space="0" w:color="auto"/>
            <w:bottom w:val="none" w:sz="0" w:space="0" w:color="auto"/>
            <w:right w:val="none" w:sz="0" w:space="0" w:color="auto"/>
          </w:divBdr>
          <w:divsChild>
            <w:div w:id="1466777423">
              <w:marLeft w:val="0"/>
              <w:marRight w:val="0"/>
              <w:marTop w:val="0"/>
              <w:marBottom w:val="0"/>
              <w:divBdr>
                <w:top w:val="none" w:sz="0" w:space="0" w:color="auto"/>
                <w:left w:val="none" w:sz="0" w:space="0" w:color="auto"/>
                <w:bottom w:val="none" w:sz="0" w:space="0" w:color="auto"/>
                <w:right w:val="none" w:sz="0" w:space="0" w:color="auto"/>
              </w:divBdr>
            </w:div>
          </w:divsChild>
        </w:div>
        <w:div w:id="200747671">
          <w:marLeft w:val="0"/>
          <w:marRight w:val="0"/>
          <w:marTop w:val="0"/>
          <w:marBottom w:val="0"/>
          <w:divBdr>
            <w:top w:val="none" w:sz="0" w:space="0" w:color="auto"/>
            <w:left w:val="none" w:sz="0" w:space="0" w:color="auto"/>
            <w:bottom w:val="none" w:sz="0" w:space="0" w:color="auto"/>
            <w:right w:val="none" w:sz="0" w:space="0" w:color="auto"/>
          </w:divBdr>
          <w:divsChild>
            <w:div w:id="1399207103">
              <w:marLeft w:val="0"/>
              <w:marRight w:val="0"/>
              <w:marTop w:val="0"/>
              <w:marBottom w:val="0"/>
              <w:divBdr>
                <w:top w:val="none" w:sz="0" w:space="0" w:color="auto"/>
                <w:left w:val="none" w:sz="0" w:space="0" w:color="auto"/>
                <w:bottom w:val="none" w:sz="0" w:space="0" w:color="auto"/>
                <w:right w:val="none" w:sz="0" w:space="0" w:color="auto"/>
              </w:divBdr>
            </w:div>
          </w:divsChild>
        </w:div>
        <w:div w:id="1901819504">
          <w:marLeft w:val="0"/>
          <w:marRight w:val="0"/>
          <w:marTop w:val="0"/>
          <w:marBottom w:val="0"/>
          <w:divBdr>
            <w:top w:val="none" w:sz="0" w:space="0" w:color="auto"/>
            <w:left w:val="none" w:sz="0" w:space="0" w:color="auto"/>
            <w:bottom w:val="none" w:sz="0" w:space="0" w:color="auto"/>
            <w:right w:val="none" w:sz="0" w:space="0" w:color="auto"/>
          </w:divBdr>
          <w:divsChild>
            <w:div w:id="2043742375">
              <w:marLeft w:val="0"/>
              <w:marRight w:val="0"/>
              <w:marTop w:val="0"/>
              <w:marBottom w:val="0"/>
              <w:divBdr>
                <w:top w:val="none" w:sz="0" w:space="0" w:color="auto"/>
                <w:left w:val="none" w:sz="0" w:space="0" w:color="auto"/>
                <w:bottom w:val="none" w:sz="0" w:space="0" w:color="auto"/>
                <w:right w:val="none" w:sz="0" w:space="0" w:color="auto"/>
              </w:divBdr>
            </w:div>
          </w:divsChild>
        </w:div>
        <w:div w:id="1881164768">
          <w:marLeft w:val="0"/>
          <w:marRight w:val="0"/>
          <w:marTop w:val="0"/>
          <w:marBottom w:val="0"/>
          <w:divBdr>
            <w:top w:val="none" w:sz="0" w:space="0" w:color="auto"/>
            <w:left w:val="none" w:sz="0" w:space="0" w:color="auto"/>
            <w:bottom w:val="none" w:sz="0" w:space="0" w:color="auto"/>
            <w:right w:val="none" w:sz="0" w:space="0" w:color="auto"/>
          </w:divBdr>
          <w:divsChild>
            <w:div w:id="1550919642">
              <w:marLeft w:val="0"/>
              <w:marRight w:val="0"/>
              <w:marTop w:val="0"/>
              <w:marBottom w:val="0"/>
              <w:divBdr>
                <w:top w:val="none" w:sz="0" w:space="0" w:color="auto"/>
                <w:left w:val="none" w:sz="0" w:space="0" w:color="auto"/>
                <w:bottom w:val="none" w:sz="0" w:space="0" w:color="auto"/>
                <w:right w:val="none" w:sz="0" w:space="0" w:color="auto"/>
              </w:divBdr>
            </w:div>
          </w:divsChild>
        </w:div>
        <w:div w:id="1923563616">
          <w:marLeft w:val="0"/>
          <w:marRight w:val="0"/>
          <w:marTop w:val="0"/>
          <w:marBottom w:val="0"/>
          <w:divBdr>
            <w:top w:val="none" w:sz="0" w:space="0" w:color="auto"/>
            <w:left w:val="none" w:sz="0" w:space="0" w:color="auto"/>
            <w:bottom w:val="none" w:sz="0" w:space="0" w:color="auto"/>
            <w:right w:val="none" w:sz="0" w:space="0" w:color="auto"/>
          </w:divBdr>
          <w:divsChild>
            <w:div w:id="1934168829">
              <w:marLeft w:val="0"/>
              <w:marRight w:val="0"/>
              <w:marTop w:val="0"/>
              <w:marBottom w:val="0"/>
              <w:divBdr>
                <w:top w:val="none" w:sz="0" w:space="0" w:color="auto"/>
                <w:left w:val="none" w:sz="0" w:space="0" w:color="auto"/>
                <w:bottom w:val="none" w:sz="0" w:space="0" w:color="auto"/>
                <w:right w:val="none" w:sz="0" w:space="0" w:color="auto"/>
              </w:divBdr>
            </w:div>
          </w:divsChild>
        </w:div>
        <w:div w:id="1313867276">
          <w:marLeft w:val="0"/>
          <w:marRight w:val="0"/>
          <w:marTop w:val="0"/>
          <w:marBottom w:val="0"/>
          <w:divBdr>
            <w:top w:val="none" w:sz="0" w:space="0" w:color="auto"/>
            <w:left w:val="none" w:sz="0" w:space="0" w:color="auto"/>
            <w:bottom w:val="none" w:sz="0" w:space="0" w:color="auto"/>
            <w:right w:val="none" w:sz="0" w:space="0" w:color="auto"/>
          </w:divBdr>
          <w:divsChild>
            <w:div w:id="737705034">
              <w:marLeft w:val="0"/>
              <w:marRight w:val="0"/>
              <w:marTop w:val="0"/>
              <w:marBottom w:val="0"/>
              <w:divBdr>
                <w:top w:val="none" w:sz="0" w:space="0" w:color="auto"/>
                <w:left w:val="none" w:sz="0" w:space="0" w:color="auto"/>
                <w:bottom w:val="none" w:sz="0" w:space="0" w:color="auto"/>
                <w:right w:val="none" w:sz="0" w:space="0" w:color="auto"/>
              </w:divBdr>
            </w:div>
          </w:divsChild>
        </w:div>
        <w:div w:id="227154815">
          <w:marLeft w:val="0"/>
          <w:marRight w:val="0"/>
          <w:marTop w:val="0"/>
          <w:marBottom w:val="0"/>
          <w:divBdr>
            <w:top w:val="none" w:sz="0" w:space="0" w:color="auto"/>
            <w:left w:val="none" w:sz="0" w:space="0" w:color="auto"/>
            <w:bottom w:val="none" w:sz="0" w:space="0" w:color="auto"/>
            <w:right w:val="none" w:sz="0" w:space="0" w:color="auto"/>
          </w:divBdr>
          <w:divsChild>
            <w:div w:id="158427911">
              <w:marLeft w:val="0"/>
              <w:marRight w:val="0"/>
              <w:marTop w:val="0"/>
              <w:marBottom w:val="0"/>
              <w:divBdr>
                <w:top w:val="none" w:sz="0" w:space="0" w:color="auto"/>
                <w:left w:val="none" w:sz="0" w:space="0" w:color="auto"/>
                <w:bottom w:val="none" w:sz="0" w:space="0" w:color="auto"/>
                <w:right w:val="none" w:sz="0" w:space="0" w:color="auto"/>
              </w:divBdr>
            </w:div>
          </w:divsChild>
        </w:div>
        <w:div w:id="1988582505">
          <w:marLeft w:val="0"/>
          <w:marRight w:val="0"/>
          <w:marTop w:val="0"/>
          <w:marBottom w:val="0"/>
          <w:divBdr>
            <w:top w:val="none" w:sz="0" w:space="0" w:color="auto"/>
            <w:left w:val="none" w:sz="0" w:space="0" w:color="auto"/>
            <w:bottom w:val="none" w:sz="0" w:space="0" w:color="auto"/>
            <w:right w:val="none" w:sz="0" w:space="0" w:color="auto"/>
          </w:divBdr>
          <w:divsChild>
            <w:div w:id="1774089284">
              <w:marLeft w:val="0"/>
              <w:marRight w:val="0"/>
              <w:marTop w:val="0"/>
              <w:marBottom w:val="0"/>
              <w:divBdr>
                <w:top w:val="none" w:sz="0" w:space="0" w:color="auto"/>
                <w:left w:val="none" w:sz="0" w:space="0" w:color="auto"/>
                <w:bottom w:val="none" w:sz="0" w:space="0" w:color="auto"/>
                <w:right w:val="none" w:sz="0" w:space="0" w:color="auto"/>
              </w:divBdr>
            </w:div>
          </w:divsChild>
        </w:div>
        <w:div w:id="13384833">
          <w:marLeft w:val="0"/>
          <w:marRight w:val="0"/>
          <w:marTop w:val="0"/>
          <w:marBottom w:val="0"/>
          <w:divBdr>
            <w:top w:val="none" w:sz="0" w:space="0" w:color="auto"/>
            <w:left w:val="none" w:sz="0" w:space="0" w:color="auto"/>
            <w:bottom w:val="none" w:sz="0" w:space="0" w:color="auto"/>
            <w:right w:val="none" w:sz="0" w:space="0" w:color="auto"/>
          </w:divBdr>
          <w:divsChild>
            <w:div w:id="1319119001">
              <w:marLeft w:val="0"/>
              <w:marRight w:val="0"/>
              <w:marTop w:val="0"/>
              <w:marBottom w:val="0"/>
              <w:divBdr>
                <w:top w:val="none" w:sz="0" w:space="0" w:color="auto"/>
                <w:left w:val="none" w:sz="0" w:space="0" w:color="auto"/>
                <w:bottom w:val="none" w:sz="0" w:space="0" w:color="auto"/>
                <w:right w:val="none" w:sz="0" w:space="0" w:color="auto"/>
              </w:divBdr>
            </w:div>
          </w:divsChild>
        </w:div>
        <w:div w:id="1356034576">
          <w:marLeft w:val="0"/>
          <w:marRight w:val="0"/>
          <w:marTop w:val="0"/>
          <w:marBottom w:val="0"/>
          <w:divBdr>
            <w:top w:val="none" w:sz="0" w:space="0" w:color="auto"/>
            <w:left w:val="none" w:sz="0" w:space="0" w:color="auto"/>
            <w:bottom w:val="none" w:sz="0" w:space="0" w:color="auto"/>
            <w:right w:val="none" w:sz="0" w:space="0" w:color="auto"/>
          </w:divBdr>
          <w:divsChild>
            <w:div w:id="913508591">
              <w:marLeft w:val="0"/>
              <w:marRight w:val="0"/>
              <w:marTop w:val="0"/>
              <w:marBottom w:val="0"/>
              <w:divBdr>
                <w:top w:val="none" w:sz="0" w:space="0" w:color="auto"/>
                <w:left w:val="none" w:sz="0" w:space="0" w:color="auto"/>
                <w:bottom w:val="none" w:sz="0" w:space="0" w:color="auto"/>
                <w:right w:val="none" w:sz="0" w:space="0" w:color="auto"/>
              </w:divBdr>
            </w:div>
          </w:divsChild>
        </w:div>
        <w:div w:id="478110016">
          <w:marLeft w:val="0"/>
          <w:marRight w:val="0"/>
          <w:marTop w:val="0"/>
          <w:marBottom w:val="0"/>
          <w:divBdr>
            <w:top w:val="none" w:sz="0" w:space="0" w:color="auto"/>
            <w:left w:val="none" w:sz="0" w:space="0" w:color="auto"/>
            <w:bottom w:val="none" w:sz="0" w:space="0" w:color="auto"/>
            <w:right w:val="none" w:sz="0" w:space="0" w:color="auto"/>
          </w:divBdr>
          <w:divsChild>
            <w:div w:id="2065909746">
              <w:marLeft w:val="0"/>
              <w:marRight w:val="0"/>
              <w:marTop w:val="0"/>
              <w:marBottom w:val="0"/>
              <w:divBdr>
                <w:top w:val="none" w:sz="0" w:space="0" w:color="auto"/>
                <w:left w:val="none" w:sz="0" w:space="0" w:color="auto"/>
                <w:bottom w:val="none" w:sz="0" w:space="0" w:color="auto"/>
                <w:right w:val="none" w:sz="0" w:space="0" w:color="auto"/>
              </w:divBdr>
            </w:div>
          </w:divsChild>
        </w:div>
        <w:div w:id="1176727809">
          <w:marLeft w:val="0"/>
          <w:marRight w:val="0"/>
          <w:marTop w:val="0"/>
          <w:marBottom w:val="0"/>
          <w:divBdr>
            <w:top w:val="none" w:sz="0" w:space="0" w:color="auto"/>
            <w:left w:val="none" w:sz="0" w:space="0" w:color="auto"/>
            <w:bottom w:val="none" w:sz="0" w:space="0" w:color="auto"/>
            <w:right w:val="none" w:sz="0" w:space="0" w:color="auto"/>
          </w:divBdr>
          <w:divsChild>
            <w:div w:id="1887908702">
              <w:marLeft w:val="0"/>
              <w:marRight w:val="0"/>
              <w:marTop w:val="0"/>
              <w:marBottom w:val="0"/>
              <w:divBdr>
                <w:top w:val="none" w:sz="0" w:space="0" w:color="auto"/>
                <w:left w:val="none" w:sz="0" w:space="0" w:color="auto"/>
                <w:bottom w:val="none" w:sz="0" w:space="0" w:color="auto"/>
                <w:right w:val="none" w:sz="0" w:space="0" w:color="auto"/>
              </w:divBdr>
            </w:div>
          </w:divsChild>
        </w:div>
        <w:div w:id="153762344">
          <w:marLeft w:val="0"/>
          <w:marRight w:val="0"/>
          <w:marTop w:val="0"/>
          <w:marBottom w:val="0"/>
          <w:divBdr>
            <w:top w:val="none" w:sz="0" w:space="0" w:color="auto"/>
            <w:left w:val="none" w:sz="0" w:space="0" w:color="auto"/>
            <w:bottom w:val="none" w:sz="0" w:space="0" w:color="auto"/>
            <w:right w:val="none" w:sz="0" w:space="0" w:color="auto"/>
          </w:divBdr>
          <w:divsChild>
            <w:div w:id="1255171259">
              <w:marLeft w:val="0"/>
              <w:marRight w:val="0"/>
              <w:marTop w:val="0"/>
              <w:marBottom w:val="0"/>
              <w:divBdr>
                <w:top w:val="none" w:sz="0" w:space="0" w:color="auto"/>
                <w:left w:val="none" w:sz="0" w:space="0" w:color="auto"/>
                <w:bottom w:val="none" w:sz="0" w:space="0" w:color="auto"/>
                <w:right w:val="none" w:sz="0" w:space="0" w:color="auto"/>
              </w:divBdr>
            </w:div>
          </w:divsChild>
        </w:div>
        <w:div w:id="155848988">
          <w:marLeft w:val="0"/>
          <w:marRight w:val="0"/>
          <w:marTop w:val="0"/>
          <w:marBottom w:val="0"/>
          <w:divBdr>
            <w:top w:val="none" w:sz="0" w:space="0" w:color="auto"/>
            <w:left w:val="none" w:sz="0" w:space="0" w:color="auto"/>
            <w:bottom w:val="none" w:sz="0" w:space="0" w:color="auto"/>
            <w:right w:val="none" w:sz="0" w:space="0" w:color="auto"/>
          </w:divBdr>
          <w:divsChild>
            <w:div w:id="620500270">
              <w:marLeft w:val="0"/>
              <w:marRight w:val="0"/>
              <w:marTop w:val="0"/>
              <w:marBottom w:val="0"/>
              <w:divBdr>
                <w:top w:val="none" w:sz="0" w:space="0" w:color="auto"/>
                <w:left w:val="none" w:sz="0" w:space="0" w:color="auto"/>
                <w:bottom w:val="none" w:sz="0" w:space="0" w:color="auto"/>
                <w:right w:val="none" w:sz="0" w:space="0" w:color="auto"/>
              </w:divBdr>
            </w:div>
          </w:divsChild>
        </w:div>
        <w:div w:id="135997936">
          <w:marLeft w:val="0"/>
          <w:marRight w:val="0"/>
          <w:marTop w:val="0"/>
          <w:marBottom w:val="0"/>
          <w:divBdr>
            <w:top w:val="none" w:sz="0" w:space="0" w:color="auto"/>
            <w:left w:val="none" w:sz="0" w:space="0" w:color="auto"/>
            <w:bottom w:val="none" w:sz="0" w:space="0" w:color="auto"/>
            <w:right w:val="none" w:sz="0" w:space="0" w:color="auto"/>
          </w:divBdr>
          <w:divsChild>
            <w:div w:id="1932154122">
              <w:marLeft w:val="0"/>
              <w:marRight w:val="0"/>
              <w:marTop w:val="0"/>
              <w:marBottom w:val="0"/>
              <w:divBdr>
                <w:top w:val="none" w:sz="0" w:space="0" w:color="auto"/>
                <w:left w:val="none" w:sz="0" w:space="0" w:color="auto"/>
                <w:bottom w:val="none" w:sz="0" w:space="0" w:color="auto"/>
                <w:right w:val="none" w:sz="0" w:space="0" w:color="auto"/>
              </w:divBdr>
            </w:div>
          </w:divsChild>
        </w:div>
        <w:div w:id="924068745">
          <w:marLeft w:val="0"/>
          <w:marRight w:val="0"/>
          <w:marTop w:val="0"/>
          <w:marBottom w:val="0"/>
          <w:divBdr>
            <w:top w:val="none" w:sz="0" w:space="0" w:color="auto"/>
            <w:left w:val="none" w:sz="0" w:space="0" w:color="auto"/>
            <w:bottom w:val="none" w:sz="0" w:space="0" w:color="auto"/>
            <w:right w:val="none" w:sz="0" w:space="0" w:color="auto"/>
          </w:divBdr>
          <w:divsChild>
            <w:div w:id="1987205187">
              <w:marLeft w:val="0"/>
              <w:marRight w:val="0"/>
              <w:marTop w:val="0"/>
              <w:marBottom w:val="0"/>
              <w:divBdr>
                <w:top w:val="none" w:sz="0" w:space="0" w:color="auto"/>
                <w:left w:val="none" w:sz="0" w:space="0" w:color="auto"/>
                <w:bottom w:val="none" w:sz="0" w:space="0" w:color="auto"/>
                <w:right w:val="none" w:sz="0" w:space="0" w:color="auto"/>
              </w:divBdr>
            </w:div>
          </w:divsChild>
        </w:div>
        <w:div w:id="1795561775">
          <w:marLeft w:val="0"/>
          <w:marRight w:val="0"/>
          <w:marTop w:val="0"/>
          <w:marBottom w:val="0"/>
          <w:divBdr>
            <w:top w:val="none" w:sz="0" w:space="0" w:color="auto"/>
            <w:left w:val="none" w:sz="0" w:space="0" w:color="auto"/>
            <w:bottom w:val="none" w:sz="0" w:space="0" w:color="auto"/>
            <w:right w:val="none" w:sz="0" w:space="0" w:color="auto"/>
          </w:divBdr>
          <w:divsChild>
            <w:div w:id="1083649790">
              <w:marLeft w:val="0"/>
              <w:marRight w:val="0"/>
              <w:marTop w:val="0"/>
              <w:marBottom w:val="0"/>
              <w:divBdr>
                <w:top w:val="none" w:sz="0" w:space="0" w:color="auto"/>
                <w:left w:val="none" w:sz="0" w:space="0" w:color="auto"/>
                <w:bottom w:val="none" w:sz="0" w:space="0" w:color="auto"/>
                <w:right w:val="none" w:sz="0" w:space="0" w:color="auto"/>
              </w:divBdr>
            </w:div>
          </w:divsChild>
        </w:div>
        <w:div w:id="397367096">
          <w:marLeft w:val="0"/>
          <w:marRight w:val="0"/>
          <w:marTop w:val="0"/>
          <w:marBottom w:val="0"/>
          <w:divBdr>
            <w:top w:val="none" w:sz="0" w:space="0" w:color="auto"/>
            <w:left w:val="none" w:sz="0" w:space="0" w:color="auto"/>
            <w:bottom w:val="none" w:sz="0" w:space="0" w:color="auto"/>
            <w:right w:val="none" w:sz="0" w:space="0" w:color="auto"/>
          </w:divBdr>
          <w:divsChild>
            <w:div w:id="608440295">
              <w:marLeft w:val="0"/>
              <w:marRight w:val="0"/>
              <w:marTop w:val="0"/>
              <w:marBottom w:val="0"/>
              <w:divBdr>
                <w:top w:val="none" w:sz="0" w:space="0" w:color="auto"/>
                <w:left w:val="none" w:sz="0" w:space="0" w:color="auto"/>
                <w:bottom w:val="none" w:sz="0" w:space="0" w:color="auto"/>
                <w:right w:val="none" w:sz="0" w:space="0" w:color="auto"/>
              </w:divBdr>
            </w:div>
          </w:divsChild>
        </w:div>
        <w:div w:id="979337171">
          <w:marLeft w:val="0"/>
          <w:marRight w:val="0"/>
          <w:marTop w:val="0"/>
          <w:marBottom w:val="0"/>
          <w:divBdr>
            <w:top w:val="none" w:sz="0" w:space="0" w:color="auto"/>
            <w:left w:val="none" w:sz="0" w:space="0" w:color="auto"/>
            <w:bottom w:val="none" w:sz="0" w:space="0" w:color="auto"/>
            <w:right w:val="none" w:sz="0" w:space="0" w:color="auto"/>
          </w:divBdr>
          <w:divsChild>
            <w:div w:id="555549608">
              <w:marLeft w:val="0"/>
              <w:marRight w:val="0"/>
              <w:marTop w:val="0"/>
              <w:marBottom w:val="0"/>
              <w:divBdr>
                <w:top w:val="none" w:sz="0" w:space="0" w:color="auto"/>
                <w:left w:val="none" w:sz="0" w:space="0" w:color="auto"/>
                <w:bottom w:val="none" w:sz="0" w:space="0" w:color="auto"/>
                <w:right w:val="none" w:sz="0" w:space="0" w:color="auto"/>
              </w:divBdr>
            </w:div>
          </w:divsChild>
        </w:div>
        <w:div w:id="206112380">
          <w:marLeft w:val="0"/>
          <w:marRight w:val="0"/>
          <w:marTop w:val="0"/>
          <w:marBottom w:val="0"/>
          <w:divBdr>
            <w:top w:val="none" w:sz="0" w:space="0" w:color="auto"/>
            <w:left w:val="none" w:sz="0" w:space="0" w:color="auto"/>
            <w:bottom w:val="none" w:sz="0" w:space="0" w:color="auto"/>
            <w:right w:val="none" w:sz="0" w:space="0" w:color="auto"/>
          </w:divBdr>
          <w:divsChild>
            <w:div w:id="1725981686">
              <w:marLeft w:val="0"/>
              <w:marRight w:val="0"/>
              <w:marTop w:val="0"/>
              <w:marBottom w:val="0"/>
              <w:divBdr>
                <w:top w:val="none" w:sz="0" w:space="0" w:color="auto"/>
                <w:left w:val="none" w:sz="0" w:space="0" w:color="auto"/>
                <w:bottom w:val="none" w:sz="0" w:space="0" w:color="auto"/>
                <w:right w:val="none" w:sz="0" w:space="0" w:color="auto"/>
              </w:divBdr>
            </w:div>
          </w:divsChild>
        </w:div>
        <w:div w:id="455488979">
          <w:marLeft w:val="0"/>
          <w:marRight w:val="0"/>
          <w:marTop w:val="0"/>
          <w:marBottom w:val="0"/>
          <w:divBdr>
            <w:top w:val="none" w:sz="0" w:space="0" w:color="auto"/>
            <w:left w:val="none" w:sz="0" w:space="0" w:color="auto"/>
            <w:bottom w:val="none" w:sz="0" w:space="0" w:color="auto"/>
            <w:right w:val="none" w:sz="0" w:space="0" w:color="auto"/>
          </w:divBdr>
          <w:divsChild>
            <w:div w:id="1412389708">
              <w:marLeft w:val="0"/>
              <w:marRight w:val="0"/>
              <w:marTop w:val="0"/>
              <w:marBottom w:val="0"/>
              <w:divBdr>
                <w:top w:val="none" w:sz="0" w:space="0" w:color="auto"/>
                <w:left w:val="none" w:sz="0" w:space="0" w:color="auto"/>
                <w:bottom w:val="none" w:sz="0" w:space="0" w:color="auto"/>
                <w:right w:val="none" w:sz="0" w:space="0" w:color="auto"/>
              </w:divBdr>
            </w:div>
          </w:divsChild>
        </w:div>
        <w:div w:id="2024748049">
          <w:marLeft w:val="0"/>
          <w:marRight w:val="0"/>
          <w:marTop w:val="0"/>
          <w:marBottom w:val="0"/>
          <w:divBdr>
            <w:top w:val="none" w:sz="0" w:space="0" w:color="auto"/>
            <w:left w:val="none" w:sz="0" w:space="0" w:color="auto"/>
            <w:bottom w:val="none" w:sz="0" w:space="0" w:color="auto"/>
            <w:right w:val="none" w:sz="0" w:space="0" w:color="auto"/>
          </w:divBdr>
          <w:divsChild>
            <w:div w:id="1870482924">
              <w:marLeft w:val="0"/>
              <w:marRight w:val="0"/>
              <w:marTop w:val="0"/>
              <w:marBottom w:val="0"/>
              <w:divBdr>
                <w:top w:val="none" w:sz="0" w:space="0" w:color="auto"/>
                <w:left w:val="none" w:sz="0" w:space="0" w:color="auto"/>
                <w:bottom w:val="none" w:sz="0" w:space="0" w:color="auto"/>
                <w:right w:val="none" w:sz="0" w:space="0" w:color="auto"/>
              </w:divBdr>
            </w:div>
          </w:divsChild>
        </w:div>
        <w:div w:id="1516266929">
          <w:marLeft w:val="0"/>
          <w:marRight w:val="0"/>
          <w:marTop w:val="0"/>
          <w:marBottom w:val="0"/>
          <w:divBdr>
            <w:top w:val="none" w:sz="0" w:space="0" w:color="auto"/>
            <w:left w:val="none" w:sz="0" w:space="0" w:color="auto"/>
            <w:bottom w:val="none" w:sz="0" w:space="0" w:color="auto"/>
            <w:right w:val="none" w:sz="0" w:space="0" w:color="auto"/>
          </w:divBdr>
          <w:divsChild>
            <w:div w:id="53817737">
              <w:marLeft w:val="0"/>
              <w:marRight w:val="0"/>
              <w:marTop w:val="0"/>
              <w:marBottom w:val="0"/>
              <w:divBdr>
                <w:top w:val="none" w:sz="0" w:space="0" w:color="auto"/>
                <w:left w:val="none" w:sz="0" w:space="0" w:color="auto"/>
                <w:bottom w:val="none" w:sz="0" w:space="0" w:color="auto"/>
                <w:right w:val="none" w:sz="0" w:space="0" w:color="auto"/>
              </w:divBdr>
            </w:div>
          </w:divsChild>
        </w:div>
        <w:div w:id="1440027962">
          <w:marLeft w:val="0"/>
          <w:marRight w:val="0"/>
          <w:marTop w:val="0"/>
          <w:marBottom w:val="0"/>
          <w:divBdr>
            <w:top w:val="none" w:sz="0" w:space="0" w:color="auto"/>
            <w:left w:val="none" w:sz="0" w:space="0" w:color="auto"/>
            <w:bottom w:val="none" w:sz="0" w:space="0" w:color="auto"/>
            <w:right w:val="none" w:sz="0" w:space="0" w:color="auto"/>
          </w:divBdr>
          <w:divsChild>
            <w:div w:id="1862938563">
              <w:marLeft w:val="0"/>
              <w:marRight w:val="0"/>
              <w:marTop w:val="0"/>
              <w:marBottom w:val="0"/>
              <w:divBdr>
                <w:top w:val="none" w:sz="0" w:space="0" w:color="auto"/>
                <w:left w:val="none" w:sz="0" w:space="0" w:color="auto"/>
                <w:bottom w:val="none" w:sz="0" w:space="0" w:color="auto"/>
                <w:right w:val="none" w:sz="0" w:space="0" w:color="auto"/>
              </w:divBdr>
            </w:div>
          </w:divsChild>
        </w:div>
        <w:div w:id="2048068912">
          <w:marLeft w:val="0"/>
          <w:marRight w:val="0"/>
          <w:marTop w:val="0"/>
          <w:marBottom w:val="0"/>
          <w:divBdr>
            <w:top w:val="none" w:sz="0" w:space="0" w:color="auto"/>
            <w:left w:val="none" w:sz="0" w:space="0" w:color="auto"/>
            <w:bottom w:val="none" w:sz="0" w:space="0" w:color="auto"/>
            <w:right w:val="none" w:sz="0" w:space="0" w:color="auto"/>
          </w:divBdr>
          <w:divsChild>
            <w:div w:id="1331329793">
              <w:marLeft w:val="0"/>
              <w:marRight w:val="0"/>
              <w:marTop w:val="0"/>
              <w:marBottom w:val="0"/>
              <w:divBdr>
                <w:top w:val="none" w:sz="0" w:space="0" w:color="auto"/>
                <w:left w:val="none" w:sz="0" w:space="0" w:color="auto"/>
                <w:bottom w:val="none" w:sz="0" w:space="0" w:color="auto"/>
                <w:right w:val="none" w:sz="0" w:space="0" w:color="auto"/>
              </w:divBdr>
            </w:div>
          </w:divsChild>
        </w:div>
        <w:div w:id="279147278">
          <w:marLeft w:val="0"/>
          <w:marRight w:val="0"/>
          <w:marTop w:val="0"/>
          <w:marBottom w:val="0"/>
          <w:divBdr>
            <w:top w:val="none" w:sz="0" w:space="0" w:color="auto"/>
            <w:left w:val="none" w:sz="0" w:space="0" w:color="auto"/>
            <w:bottom w:val="none" w:sz="0" w:space="0" w:color="auto"/>
            <w:right w:val="none" w:sz="0" w:space="0" w:color="auto"/>
          </w:divBdr>
          <w:divsChild>
            <w:div w:id="2092726771">
              <w:marLeft w:val="0"/>
              <w:marRight w:val="0"/>
              <w:marTop w:val="0"/>
              <w:marBottom w:val="0"/>
              <w:divBdr>
                <w:top w:val="none" w:sz="0" w:space="0" w:color="auto"/>
                <w:left w:val="none" w:sz="0" w:space="0" w:color="auto"/>
                <w:bottom w:val="none" w:sz="0" w:space="0" w:color="auto"/>
                <w:right w:val="none" w:sz="0" w:space="0" w:color="auto"/>
              </w:divBdr>
            </w:div>
          </w:divsChild>
        </w:div>
        <w:div w:id="42215966">
          <w:marLeft w:val="0"/>
          <w:marRight w:val="0"/>
          <w:marTop w:val="0"/>
          <w:marBottom w:val="0"/>
          <w:divBdr>
            <w:top w:val="none" w:sz="0" w:space="0" w:color="auto"/>
            <w:left w:val="none" w:sz="0" w:space="0" w:color="auto"/>
            <w:bottom w:val="none" w:sz="0" w:space="0" w:color="auto"/>
            <w:right w:val="none" w:sz="0" w:space="0" w:color="auto"/>
          </w:divBdr>
          <w:divsChild>
            <w:div w:id="400175698">
              <w:marLeft w:val="0"/>
              <w:marRight w:val="0"/>
              <w:marTop w:val="0"/>
              <w:marBottom w:val="0"/>
              <w:divBdr>
                <w:top w:val="none" w:sz="0" w:space="0" w:color="auto"/>
                <w:left w:val="none" w:sz="0" w:space="0" w:color="auto"/>
                <w:bottom w:val="none" w:sz="0" w:space="0" w:color="auto"/>
                <w:right w:val="none" w:sz="0" w:space="0" w:color="auto"/>
              </w:divBdr>
            </w:div>
          </w:divsChild>
        </w:div>
        <w:div w:id="606545432">
          <w:marLeft w:val="0"/>
          <w:marRight w:val="0"/>
          <w:marTop w:val="0"/>
          <w:marBottom w:val="0"/>
          <w:divBdr>
            <w:top w:val="none" w:sz="0" w:space="0" w:color="auto"/>
            <w:left w:val="none" w:sz="0" w:space="0" w:color="auto"/>
            <w:bottom w:val="none" w:sz="0" w:space="0" w:color="auto"/>
            <w:right w:val="none" w:sz="0" w:space="0" w:color="auto"/>
          </w:divBdr>
          <w:divsChild>
            <w:div w:id="1325819201">
              <w:marLeft w:val="0"/>
              <w:marRight w:val="0"/>
              <w:marTop w:val="0"/>
              <w:marBottom w:val="0"/>
              <w:divBdr>
                <w:top w:val="none" w:sz="0" w:space="0" w:color="auto"/>
                <w:left w:val="none" w:sz="0" w:space="0" w:color="auto"/>
                <w:bottom w:val="none" w:sz="0" w:space="0" w:color="auto"/>
                <w:right w:val="none" w:sz="0" w:space="0" w:color="auto"/>
              </w:divBdr>
            </w:div>
          </w:divsChild>
        </w:div>
        <w:div w:id="405538775">
          <w:marLeft w:val="0"/>
          <w:marRight w:val="0"/>
          <w:marTop w:val="0"/>
          <w:marBottom w:val="0"/>
          <w:divBdr>
            <w:top w:val="none" w:sz="0" w:space="0" w:color="auto"/>
            <w:left w:val="none" w:sz="0" w:space="0" w:color="auto"/>
            <w:bottom w:val="none" w:sz="0" w:space="0" w:color="auto"/>
            <w:right w:val="none" w:sz="0" w:space="0" w:color="auto"/>
          </w:divBdr>
          <w:divsChild>
            <w:div w:id="29383036">
              <w:marLeft w:val="0"/>
              <w:marRight w:val="0"/>
              <w:marTop w:val="0"/>
              <w:marBottom w:val="0"/>
              <w:divBdr>
                <w:top w:val="none" w:sz="0" w:space="0" w:color="auto"/>
                <w:left w:val="none" w:sz="0" w:space="0" w:color="auto"/>
                <w:bottom w:val="none" w:sz="0" w:space="0" w:color="auto"/>
                <w:right w:val="none" w:sz="0" w:space="0" w:color="auto"/>
              </w:divBdr>
            </w:div>
          </w:divsChild>
        </w:div>
        <w:div w:id="1387558868">
          <w:marLeft w:val="0"/>
          <w:marRight w:val="0"/>
          <w:marTop w:val="0"/>
          <w:marBottom w:val="0"/>
          <w:divBdr>
            <w:top w:val="none" w:sz="0" w:space="0" w:color="auto"/>
            <w:left w:val="none" w:sz="0" w:space="0" w:color="auto"/>
            <w:bottom w:val="none" w:sz="0" w:space="0" w:color="auto"/>
            <w:right w:val="none" w:sz="0" w:space="0" w:color="auto"/>
          </w:divBdr>
          <w:divsChild>
            <w:div w:id="1336152728">
              <w:marLeft w:val="0"/>
              <w:marRight w:val="0"/>
              <w:marTop w:val="0"/>
              <w:marBottom w:val="0"/>
              <w:divBdr>
                <w:top w:val="none" w:sz="0" w:space="0" w:color="auto"/>
                <w:left w:val="none" w:sz="0" w:space="0" w:color="auto"/>
                <w:bottom w:val="none" w:sz="0" w:space="0" w:color="auto"/>
                <w:right w:val="none" w:sz="0" w:space="0" w:color="auto"/>
              </w:divBdr>
            </w:div>
          </w:divsChild>
        </w:div>
        <w:div w:id="736363130">
          <w:marLeft w:val="0"/>
          <w:marRight w:val="0"/>
          <w:marTop w:val="0"/>
          <w:marBottom w:val="0"/>
          <w:divBdr>
            <w:top w:val="none" w:sz="0" w:space="0" w:color="auto"/>
            <w:left w:val="none" w:sz="0" w:space="0" w:color="auto"/>
            <w:bottom w:val="none" w:sz="0" w:space="0" w:color="auto"/>
            <w:right w:val="none" w:sz="0" w:space="0" w:color="auto"/>
          </w:divBdr>
          <w:divsChild>
            <w:div w:id="444497403">
              <w:marLeft w:val="0"/>
              <w:marRight w:val="0"/>
              <w:marTop w:val="0"/>
              <w:marBottom w:val="0"/>
              <w:divBdr>
                <w:top w:val="none" w:sz="0" w:space="0" w:color="auto"/>
                <w:left w:val="none" w:sz="0" w:space="0" w:color="auto"/>
                <w:bottom w:val="none" w:sz="0" w:space="0" w:color="auto"/>
                <w:right w:val="none" w:sz="0" w:space="0" w:color="auto"/>
              </w:divBdr>
            </w:div>
          </w:divsChild>
        </w:div>
        <w:div w:id="992442472">
          <w:marLeft w:val="0"/>
          <w:marRight w:val="0"/>
          <w:marTop w:val="0"/>
          <w:marBottom w:val="0"/>
          <w:divBdr>
            <w:top w:val="none" w:sz="0" w:space="0" w:color="auto"/>
            <w:left w:val="none" w:sz="0" w:space="0" w:color="auto"/>
            <w:bottom w:val="none" w:sz="0" w:space="0" w:color="auto"/>
            <w:right w:val="none" w:sz="0" w:space="0" w:color="auto"/>
          </w:divBdr>
          <w:divsChild>
            <w:div w:id="422996857">
              <w:marLeft w:val="0"/>
              <w:marRight w:val="0"/>
              <w:marTop w:val="0"/>
              <w:marBottom w:val="0"/>
              <w:divBdr>
                <w:top w:val="none" w:sz="0" w:space="0" w:color="auto"/>
                <w:left w:val="none" w:sz="0" w:space="0" w:color="auto"/>
                <w:bottom w:val="none" w:sz="0" w:space="0" w:color="auto"/>
                <w:right w:val="none" w:sz="0" w:space="0" w:color="auto"/>
              </w:divBdr>
            </w:div>
          </w:divsChild>
        </w:div>
        <w:div w:id="1512722134">
          <w:marLeft w:val="0"/>
          <w:marRight w:val="0"/>
          <w:marTop w:val="0"/>
          <w:marBottom w:val="0"/>
          <w:divBdr>
            <w:top w:val="none" w:sz="0" w:space="0" w:color="auto"/>
            <w:left w:val="none" w:sz="0" w:space="0" w:color="auto"/>
            <w:bottom w:val="none" w:sz="0" w:space="0" w:color="auto"/>
            <w:right w:val="none" w:sz="0" w:space="0" w:color="auto"/>
          </w:divBdr>
          <w:divsChild>
            <w:div w:id="1385521238">
              <w:marLeft w:val="0"/>
              <w:marRight w:val="0"/>
              <w:marTop w:val="0"/>
              <w:marBottom w:val="0"/>
              <w:divBdr>
                <w:top w:val="none" w:sz="0" w:space="0" w:color="auto"/>
                <w:left w:val="none" w:sz="0" w:space="0" w:color="auto"/>
                <w:bottom w:val="none" w:sz="0" w:space="0" w:color="auto"/>
                <w:right w:val="none" w:sz="0" w:space="0" w:color="auto"/>
              </w:divBdr>
            </w:div>
          </w:divsChild>
        </w:div>
        <w:div w:id="1696229458">
          <w:marLeft w:val="0"/>
          <w:marRight w:val="0"/>
          <w:marTop w:val="0"/>
          <w:marBottom w:val="0"/>
          <w:divBdr>
            <w:top w:val="none" w:sz="0" w:space="0" w:color="auto"/>
            <w:left w:val="none" w:sz="0" w:space="0" w:color="auto"/>
            <w:bottom w:val="none" w:sz="0" w:space="0" w:color="auto"/>
            <w:right w:val="none" w:sz="0" w:space="0" w:color="auto"/>
          </w:divBdr>
          <w:divsChild>
            <w:div w:id="150877807">
              <w:marLeft w:val="0"/>
              <w:marRight w:val="0"/>
              <w:marTop w:val="0"/>
              <w:marBottom w:val="0"/>
              <w:divBdr>
                <w:top w:val="none" w:sz="0" w:space="0" w:color="auto"/>
                <w:left w:val="none" w:sz="0" w:space="0" w:color="auto"/>
                <w:bottom w:val="none" w:sz="0" w:space="0" w:color="auto"/>
                <w:right w:val="none" w:sz="0" w:space="0" w:color="auto"/>
              </w:divBdr>
            </w:div>
          </w:divsChild>
        </w:div>
        <w:div w:id="1880627356">
          <w:marLeft w:val="0"/>
          <w:marRight w:val="0"/>
          <w:marTop w:val="0"/>
          <w:marBottom w:val="0"/>
          <w:divBdr>
            <w:top w:val="none" w:sz="0" w:space="0" w:color="auto"/>
            <w:left w:val="none" w:sz="0" w:space="0" w:color="auto"/>
            <w:bottom w:val="none" w:sz="0" w:space="0" w:color="auto"/>
            <w:right w:val="none" w:sz="0" w:space="0" w:color="auto"/>
          </w:divBdr>
          <w:divsChild>
            <w:div w:id="1101678623">
              <w:marLeft w:val="0"/>
              <w:marRight w:val="0"/>
              <w:marTop w:val="0"/>
              <w:marBottom w:val="0"/>
              <w:divBdr>
                <w:top w:val="none" w:sz="0" w:space="0" w:color="auto"/>
                <w:left w:val="none" w:sz="0" w:space="0" w:color="auto"/>
                <w:bottom w:val="none" w:sz="0" w:space="0" w:color="auto"/>
                <w:right w:val="none" w:sz="0" w:space="0" w:color="auto"/>
              </w:divBdr>
            </w:div>
          </w:divsChild>
        </w:div>
        <w:div w:id="1992244758">
          <w:marLeft w:val="0"/>
          <w:marRight w:val="0"/>
          <w:marTop w:val="0"/>
          <w:marBottom w:val="0"/>
          <w:divBdr>
            <w:top w:val="none" w:sz="0" w:space="0" w:color="auto"/>
            <w:left w:val="none" w:sz="0" w:space="0" w:color="auto"/>
            <w:bottom w:val="none" w:sz="0" w:space="0" w:color="auto"/>
            <w:right w:val="none" w:sz="0" w:space="0" w:color="auto"/>
          </w:divBdr>
          <w:divsChild>
            <w:div w:id="660499146">
              <w:marLeft w:val="0"/>
              <w:marRight w:val="0"/>
              <w:marTop w:val="0"/>
              <w:marBottom w:val="0"/>
              <w:divBdr>
                <w:top w:val="none" w:sz="0" w:space="0" w:color="auto"/>
                <w:left w:val="none" w:sz="0" w:space="0" w:color="auto"/>
                <w:bottom w:val="none" w:sz="0" w:space="0" w:color="auto"/>
                <w:right w:val="none" w:sz="0" w:space="0" w:color="auto"/>
              </w:divBdr>
            </w:div>
          </w:divsChild>
        </w:div>
        <w:div w:id="1628121213">
          <w:marLeft w:val="0"/>
          <w:marRight w:val="0"/>
          <w:marTop w:val="0"/>
          <w:marBottom w:val="0"/>
          <w:divBdr>
            <w:top w:val="none" w:sz="0" w:space="0" w:color="auto"/>
            <w:left w:val="none" w:sz="0" w:space="0" w:color="auto"/>
            <w:bottom w:val="none" w:sz="0" w:space="0" w:color="auto"/>
            <w:right w:val="none" w:sz="0" w:space="0" w:color="auto"/>
          </w:divBdr>
          <w:divsChild>
            <w:div w:id="1664432511">
              <w:marLeft w:val="0"/>
              <w:marRight w:val="0"/>
              <w:marTop w:val="0"/>
              <w:marBottom w:val="0"/>
              <w:divBdr>
                <w:top w:val="none" w:sz="0" w:space="0" w:color="auto"/>
                <w:left w:val="none" w:sz="0" w:space="0" w:color="auto"/>
                <w:bottom w:val="none" w:sz="0" w:space="0" w:color="auto"/>
                <w:right w:val="none" w:sz="0" w:space="0" w:color="auto"/>
              </w:divBdr>
            </w:div>
          </w:divsChild>
        </w:div>
        <w:div w:id="2119641192">
          <w:marLeft w:val="0"/>
          <w:marRight w:val="0"/>
          <w:marTop w:val="0"/>
          <w:marBottom w:val="0"/>
          <w:divBdr>
            <w:top w:val="none" w:sz="0" w:space="0" w:color="auto"/>
            <w:left w:val="none" w:sz="0" w:space="0" w:color="auto"/>
            <w:bottom w:val="none" w:sz="0" w:space="0" w:color="auto"/>
            <w:right w:val="none" w:sz="0" w:space="0" w:color="auto"/>
          </w:divBdr>
          <w:divsChild>
            <w:div w:id="1341539920">
              <w:marLeft w:val="0"/>
              <w:marRight w:val="0"/>
              <w:marTop w:val="0"/>
              <w:marBottom w:val="0"/>
              <w:divBdr>
                <w:top w:val="none" w:sz="0" w:space="0" w:color="auto"/>
                <w:left w:val="none" w:sz="0" w:space="0" w:color="auto"/>
                <w:bottom w:val="none" w:sz="0" w:space="0" w:color="auto"/>
                <w:right w:val="none" w:sz="0" w:space="0" w:color="auto"/>
              </w:divBdr>
            </w:div>
          </w:divsChild>
        </w:div>
        <w:div w:id="1055855054">
          <w:marLeft w:val="0"/>
          <w:marRight w:val="0"/>
          <w:marTop w:val="0"/>
          <w:marBottom w:val="0"/>
          <w:divBdr>
            <w:top w:val="none" w:sz="0" w:space="0" w:color="auto"/>
            <w:left w:val="none" w:sz="0" w:space="0" w:color="auto"/>
            <w:bottom w:val="none" w:sz="0" w:space="0" w:color="auto"/>
            <w:right w:val="none" w:sz="0" w:space="0" w:color="auto"/>
          </w:divBdr>
          <w:divsChild>
            <w:div w:id="834615361">
              <w:marLeft w:val="0"/>
              <w:marRight w:val="0"/>
              <w:marTop w:val="0"/>
              <w:marBottom w:val="0"/>
              <w:divBdr>
                <w:top w:val="none" w:sz="0" w:space="0" w:color="auto"/>
                <w:left w:val="none" w:sz="0" w:space="0" w:color="auto"/>
                <w:bottom w:val="none" w:sz="0" w:space="0" w:color="auto"/>
                <w:right w:val="none" w:sz="0" w:space="0" w:color="auto"/>
              </w:divBdr>
            </w:div>
          </w:divsChild>
        </w:div>
        <w:div w:id="196280836">
          <w:marLeft w:val="0"/>
          <w:marRight w:val="0"/>
          <w:marTop w:val="0"/>
          <w:marBottom w:val="0"/>
          <w:divBdr>
            <w:top w:val="none" w:sz="0" w:space="0" w:color="auto"/>
            <w:left w:val="none" w:sz="0" w:space="0" w:color="auto"/>
            <w:bottom w:val="none" w:sz="0" w:space="0" w:color="auto"/>
            <w:right w:val="none" w:sz="0" w:space="0" w:color="auto"/>
          </w:divBdr>
          <w:divsChild>
            <w:div w:id="565802266">
              <w:marLeft w:val="0"/>
              <w:marRight w:val="0"/>
              <w:marTop w:val="0"/>
              <w:marBottom w:val="0"/>
              <w:divBdr>
                <w:top w:val="none" w:sz="0" w:space="0" w:color="auto"/>
                <w:left w:val="none" w:sz="0" w:space="0" w:color="auto"/>
                <w:bottom w:val="none" w:sz="0" w:space="0" w:color="auto"/>
                <w:right w:val="none" w:sz="0" w:space="0" w:color="auto"/>
              </w:divBdr>
            </w:div>
          </w:divsChild>
        </w:div>
        <w:div w:id="989142034">
          <w:marLeft w:val="0"/>
          <w:marRight w:val="0"/>
          <w:marTop w:val="0"/>
          <w:marBottom w:val="0"/>
          <w:divBdr>
            <w:top w:val="none" w:sz="0" w:space="0" w:color="auto"/>
            <w:left w:val="none" w:sz="0" w:space="0" w:color="auto"/>
            <w:bottom w:val="none" w:sz="0" w:space="0" w:color="auto"/>
            <w:right w:val="none" w:sz="0" w:space="0" w:color="auto"/>
          </w:divBdr>
          <w:divsChild>
            <w:div w:id="1610241375">
              <w:marLeft w:val="0"/>
              <w:marRight w:val="0"/>
              <w:marTop w:val="0"/>
              <w:marBottom w:val="0"/>
              <w:divBdr>
                <w:top w:val="none" w:sz="0" w:space="0" w:color="auto"/>
                <w:left w:val="none" w:sz="0" w:space="0" w:color="auto"/>
                <w:bottom w:val="none" w:sz="0" w:space="0" w:color="auto"/>
                <w:right w:val="none" w:sz="0" w:space="0" w:color="auto"/>
              </w:divBdr>
            </w:div>
          </w:divsChild>
        </w:div>
        <w:div w:id="1657418239">
          <w:marLeft w:val="0"/>
          <w:marRight w:val="0"/>
          <w:marTop w:val="0"/>
          <w:marBottom w:val="0"/>
          <w:divBdr>
            <w:top w:val="none" w:sz="0" w:space="0" w:color="auto"/>
            <w:left w:val="none" w:sz="0" w:space="0" w:color="auto"/>
            <w:bottom w:val="none" w:sz="0" w:space="0" w:color="auto"/>
            <w:right w:val="none" w:sz="0" w:space="0" w:color="auto"/>
          </w:divBdr>
          <w:divsChild>
            <w:div w:id="1916013388">
              <w:marLeft w:val="0"/>
              <w:marRight w:val="0"/>
              <w:marTop w:val="0"/>
              <w:marBottom w:val="0"/>
              <w:divBdr>
                <w:top w:val="none" w:sz="0" w:space="0" w:color="auto"/>
                <w:left w:val="none" w:sz="0" w:space="0" w:color="auto"/>
                <w:bottom w:val="none" w:sz="0" w:space="0" w:color="auto"/>
                <w:right w:val="none" w:sz="0" w:space="0" w:color="auto"/>
              </w:divBdr>
            </w:div>
          </w:divsChild>
        </w:div>
        <w:div w:id="2006661448">
          <w:marLeft w:val="0"/>
          <w:marRight w:val="0"/>
          <w:marTop w:val="0"/>
          <w:marBottom w:val="0"/>
          <w:divBdr>
            <w:top w:val="none" w:sz="0" w:space="0" w:color="auto"/>
            <w:left w:val="none" w:sz="0" w:space="0" w:color="auto"/>
            <w:bottom w:val="none" w:sz="0" w:space="0" w:color="auto"/>
            <w:right w:val="none" w:sz="0" w:space="0" w:color="auto"/>
          </w:divBdr>
          <w:divsChild>
            <w:div w:id="665943365">
              <w:marLeft w:val="0"/>
              <w:marRight w:val="0"/>
              <w:marTop w:val="0"/>
              <w:marBottom w:val="0"/>
              <w:divBdr>
                <w:top w:val="none" w:sz="0" w:space="0" w:color="auto"/>
                <w:left w:val="none" w:sz="0" w:space="0" w:color="auto"/>
                <w:bottom w:val="none" w:sz="0" w:space="0" w:color="auto"/>
                <w:right w:val="none" w:sz="0" w:space="0" w:color="auto"/>
              </w:divBdr>
            </w:div>
          </w:divsChild>
        </w:div>
        <w:div w:id="1213150175">
          <w:marLeft w:val="0"/>
          <w:marRight w:val="0"/>
          <w:marTop w:val="0"/>
          <w:marBottom w:val="0"/>
          <w:divBdr>
            <w:top w:val="none" w:sz="0" w:space="0" w:color="auto"/>
            <w:left w:val="none" w:sz="0" w:space="0" w:color="auto"/>
            <w:bottom w:val="none" w:sz="0" w:space="0" w:color="auto"/>
            <w:right w:val="none" w:sz="0" w:space="0" w:color="auto"/>
          </w:divBdr>
          <w:divsChild>
            <w:div w:id="174659524">
              <w:marLeft w:val="0"/>
              <w:marRight w:val="0"/>
              <w:marTop w:val="0"/>
              <w:marBottom w:val="0"/>
              <w:divBdr>
                <w:top w:val="none" w:sz="0" w:space="0" w:color="auto"/>
                <w:left w:val="none" w:sz="0" w:space="0" w:color="auto"/>
                <w:bottom w:val="none" w:sz="0" w:space="0" w:color="auto"/>
                <w:right w:val="none" w:sz="0" w:space="0" w:color="auto"/>
              </w:divBdr>
            </w:div>
          </w:divsChild>
        </w:div>
        <w:div w:id="1462848766">
          <w:marLeft w:val="0"/>
          <w:marRight w:val="0"/>
          <w:marTop w:val="0"/>
          <w:marBottom w:val="0"/>
          <w:divBdr>
            <w:top w:val="none" w:sz="0" w:space="0" w:color="auto"/>
            <w:left w:val="none" w:sz="0" w:space="0" w:color="auto"/>
            <w:bottom w:val="none" w:sz="0" w:space="0" w:color="auto"/>
            <w:right w:val="none" w:sz="0" w:space="0" w:color="auto"/>
          </w:divBdr>
          <w:divsChild>
            <w:div w:id="2132433058">
              <w:marLeft w:val="0"/>
              <w:marRight w:val="0"/>
              <w:marTop w:val="0"/>
              <w:marBottom w:val="0"/>
              <w:divBdr>
                <w:top w:val="none" w:sz="0" w:space="0" w:color="auto"/>
                <w:left w:val="none" w:sz="0" w:space="0" w:color="auto"/>
                <w:bottom w:val="none" w:sz="0" w:space="0" w:color="auto"/>
                <w:right w:val="none" w:sz="0" w:space="0" w:color="auto"/>
              </w:divBdr>
            </w:div>
          </w:divsChild>
        </w:div>
        <w:div w:id="206838998">
          <w:marLeft w:val="0"/>
          <w:marRight w:val="0"/>
          <w:marTop w:val="0"/>
          <w:marBottom w:val="0"/>
          <w:divBdr>
            <w:top w:val="none" w:sz="0" w:space="0" w:color="auto"/>
            <w:left w:val="none" w:sz="0" w:space="0" w:color="auto"/>
            <w:bottom w:val="none" w:sz="0" w:space="0" w:color="auto"/>
            <w:right w:val="none" w:sz="0" w:space="0" w:color="auto"/>
          </w:divBdr>
          <w:divsChild>
            <w:div w:id="1269200384">
              <w:marLeft w:val="0"/>
              <w:marRight w:val="0"/>
              <w:marTop w:val="0"/>
              <w:marBottom w:val="0"/>
              <w:divBdr>
                <w:top w:val="none" w:sz="0" w:space="0" w:color="auto"/>
                <w:left w:val="none" w:sz="0" w:space="0" w:color="auto"/>
                <w:bottom w:val="none" w:sz="0" w:space="0" w:color="auto"/>
                <w:right w:val="none" w:sz="0" w:space="0" w:color="auto"/>
              </w:divBdr>
            </w:div>
          </w:divsChild>
        </w:div>
        <w:div w:id="97795096">
          <w:marLeft w:val="0"/>
          <w:marRight w:val="0"/>
          <w:marTop w:val="0"/>
          <w:marBottom w:val="0"/>
          <w:divBdr>
            <w:top w:val="none" w:sz="0" w:space="0" w:color="auto"/>
            <w:left w:val="none" w:sz="0" w:space="0" w:color="auto"/>
            <w:bottom w:val="none" w:sz="0" w:space="0" w:color="auto"/>
            <w:right w:val="none" w:sz="0" w:space="0" w:color="auto"/>
          </w:divBdr>
          <w:divsChild>
            <w:div w:id="1579318811">
              <w:marLeft w:val="0"/>
              <w:marRight w:val="0"/>
              <w:marTop w:val="0"/>
              <w:marBottom w:val="0"/>
              <w:divBdr>
                <w:top w:val="none" w:sz="0" w:space="0" w:color="auto"/>
                <w:left w:val="none" w:sz="0" w:space="0" w:color="auto"/>
                <w:bottom w:val="none" w:sz="0" w:space="0" w:color="auto"/>
                <w:right w:val="none" w:sz="0" w:space="0" w:color="auto"/>
              </w:divBdr>
            </w:div>
          </w:divsChild>
        </w:div>
        <w:div w:id="1357542371">
          <w:marLeft w:val="0"/>
          <w:marRight w:val="0"/>
          <w:marTop w:val="0"/>
          <w:marBottom w:val="0"/>
          <w:divBdr>
            <w:top w:val="none" w:sz="0" w:space="0" w:color="auto"/>
            <w:left w:val="none" w:sz="0" w:space="0" w:color="auto"/>
            <w:bottom w:val="none" w:sz="0" w:space="0" w:color="auto"/>
            <w:right w:val="none" w:sz="0" w:space="0" w:color="auto"/>
          </w:divBdr>
          <w:divsChild>
            <w:div w:id="272634146">
              <w:marLeft w:val="0"/>
              <w:marRight w:val="0"/>
              <w:marTop w:val="0"/>
              <w:marBottom w:val="0"/>
              <w:divBdr>
                <w:top w:val="none" w:sz="0" w:space="0" w:color="auto"/>
                <w:left w:val="none" w:sz="0" w:space="0" w:color="auto"/>
                <w:bottom w:val="none" w:sz="0" w:space="0" w:color="auto"/>
                <w:right w:val="none" w:sz="0" w:space="0" w:color="auto"/>
              </w:divBdr>
            </w:div>
          </w:divsChild>
        </w:div>
        <w:div w:id="620191353">
          <w:marLeft w:val="0"/>
          <w:marRight w:val="0"/>
          <w:marTop w:val="0"/>
          <w:marBottom w:val="0"/>
          <w:divBdr>
            <w:top w:val="none" w:sz="0" w:space="0" w:color="auto"/>
            <w:left w:val="none" w:sz="0" w:space="0" w:color="auto"/>
            <w:bottom w:val="none" w:sz="0" w:space="0" w:color="auto"/>
            <w:right w:val="none" w:sz="0" w:space="0" w:color="auto"/>
          </w:divBdr>
          <w:divsChild>
            <w:div w:id="1750495414">
              <w:marLeft w:val="0"/>
              <w:marRight w:val="0"/>
              <w:marTop w:val="0"/>
              <w:marBottom w:val="0"/>
              <w:divBdr>
                <w:top w:val="none" w:sz="0" w:space="0" w:color="auto"/>
                <w:left w:val="none" w:sz="0" w:space="0" w:color="auto"/>
                <w:bottom w:val="none" w:sz="0" w:space="0" w:color="auto"/>
                <w:right w:val="none" w:sz="0" w:space="0" w:color="auto"/>
              </w:divBdr>
            </w:div>
          </w:divsChild>
        </w:div>
        <w:div w:id="1042167456">
          <w:marLeft w:val="0"/>
          <w:marRight w:val="0"/>
          <w:marTop w:val="0"/>
          <w:marBottom w:val="0"/>
          <w:divBdr>
            <w:top w:val="none" w:sz="0" w:space="0" w:color="auto"/>
            <w:left w:val="none" w:sz="0" w:space="0" w:color="auto"/>
            <w:bottom w:val="none" w:sz="0" w:space="0" w:color="auto"/>
            <w:right w:val="none" w:sz="0" w:space="0" w:color="auto"/>
          </w:divBdr>
          <w:divsChild>
            <w:div w:id="1615014640">
              <w:marLeft w:val="0"/>
              <w:marRight w:val="0"/>
              <w:marTop w:val="0"/>
              <w:marBottom w:val="0"/>
              <w:divBdr>
                <w:top w:val="none" w:sz="0" w:space="0" w:color="auto"/>
                <w:left w:val="none" w:sz="0" w:space="0" w:color="auto"/>
                <w:bottom w:val="none" w:sz="0" w:space="0" w:color="auto"/>
                <w:right w:val="none" w:sz="0" w:space="0" w:color="auto"/>
              </w:divBdr>
            </w:div>
          </w:divsChild>
        </w:div>
        <w:div w:id="1434863259">
          <w:marLeft w:val="0"/>
          <w:marRight w:val="0"/>
          <w:marTop w:val="0"/>
          <w:marBottom w:val="0"/>
          <w:divBdr>
            <w:top w:val="none" w:sz="0" w:space="0" w:color="auto"/>
            <w:left w:val="none" w:sz="0" w:space="0" w:color="auto"/>
            <w:bottom w:val="none" w:sz="0" w:space="0" w:color="auto"/>
            <w:right w:val="none" w:sz="0" w:space="0" w:color="auto"/>
          </w:divBdr>
          <w:divsChild>
            <w:div w:id="716467487">
              <w:marLeft w:val="0"/>
              <w:marRight w:val="0"/>
              <w:marTop w:val="0"/>
              <w:marBottom w:val="0"/>
              <w:divBdr>
                <w:top w:val="none" w:sz="0" w:space="0" w:color="auto"/>
                <w:left w:val="none" w:sz="0" w:space="0" w:color="auto"/>
                <w:bottom w:val="none" w:sz="0" w:space="0" w:color="auto"/>
                <w:right w:val="none" w:sz="0" w:space="0" w:color="auto"/>
              </w:divBdr>
            </w:div>
          </w:divsChild>
        </w:div>
        <w:div w:id="17973606">
          <w:marLeft w:val="0"/>
          <w:marRight w:val="0"/>
          <w:marTop w:val="0"/>
          <w:marBottom w:val="0"/>
          <w:divBdr>
            <w:top w:val="none" w:sz="0" w:space="0" w:color="auto"/>
            <w:left w:val="none" w:sz="0" w:space="0" w:color="auto"/>
            <w:bottom w:val="none" w:sz="0" w:space="0" w:color="auto"/>
            <w:right w:val="none" w:sz="0" w:space="0" w:color="auto"/>
          </w:divBdr>
          <w:divsChild>
            <w:div w:id="988166738">
              <w:marLeft w:val="0"/>
              <w:marRight w:val="0"/>
              <w:marTop w:val="0"/>
              <w:marBottom w:val="0"/>
              <w:divBdr>
                <w:top w:val="none" w:sz="0" w:space="0" w:color="auto"/>
                <w:left w:val="none" w:sz="0" w:space="0" w:color="auto"/>
                <w:bottom w:val="none" w:sz="0" w:space="0" w:color="auto"/>
                <w:right w:val="none" w:sz="0" w:space="0" w:color="auto"/>
              </w:divBdr>
            </w:div>
          </w:divsChild>
        </w:div>
        <w:div w:id="2067605684">
          <w:marLeft w:val="0"/>
          <w:marRight w:val="0"/>
          <w:marTop w:val="0"/>
          <w:marBottom w:val="0"/>
          <w:divBdr>
            <w:top w:val="none" w:sz="0" w:space="0" w:color="auto"/>
            <w:left w:val="none" w:sz="0" w:space="0" w:color="auto"/>
            <w:bottom w:val="none" w:sz="0" w:space="0" w:color="auto"/>
            <w:right w:val="none" w:sz="0" w:space="0" w:color="auto"/>
          </w:divBdr>
          <w:divsChild>
            <w:div w:id="70006254">
              <w:marLeft w:val="0"/>
              <w:marRight w:val="0"/>
              <w:marTop w:val="0"/>
              <w:marBottom w:val="0"/>
              <w:divBdr>
                <w:top w:val="none" w:sz="0" w:space="0" w:color="auto"/>
                <w:left w:val="none" w:sz="0" w:space="0" w:color="auto"/>
                <w:bottom w:val="none" w:sz="0" w:space="0" w:color="auto"/>
                <w:right w:val="none" w:sz="0" w:space="0" w:color="auto"/>
              </w:divBdr>
            </w:div>
          </w:divsChild>
        </w:div>
        <w:div w:id="1637105854">
          <w:marLeft w:val="0"/>
          <w:marRight w:val="0"/>
          <w:marTop w:val="0"/>
          <w:marBottom w:val="0"/>
          <w:divBdr>
            <w:top w:val="none" w:sz="0" w:space="0" w:color="auto"/>
            <w:left w:val="none" w:sz="0" w:space="0" w:color="auto"/>
            <w:bottom w:val="none" w:sz="0" w:space="0" w:color="auto"/>
            <w:right w:val="none" w:sz="0" w:space="0" w:color="auto"/>
          </w:divBdr>
          <w:divsChild>
            <w:div w:id="447360436">
              <w:marLeft w:val="0"/>
              <w:marRight w:val="0"/>
              <w:marTop w:val="0"/>
              <w:marBottom w:val="0"/>
              <w:divBdr>
                <w:top w:val="none" w:sz="0" w:space="0" w:color="auto"/>
                <w:left w:val="none" w:sz="0" w:space="0" w:color="auto"/>
                <w:bottom w:val="none" w:sz="0" w:space="0" w:color="auto"/>
                <w:right w:val="none" w:sz="0" w:space="0" w:color="auto"/>
              </w:divBdr>
            </w:div>
          </w:divsChild>
        </w:div>
        <w:div w:id="1931116356">
          <w:marLeft w:val="0"/>
          <w:marRight w:val="0"/>
          <w:marTop w:val="0"/>
          <w:marBottom w:val="0"/>
          <w:divBdr>
            <w:top w:val="none" w:sz="0" w:space="0" w:color="auto"/>
            <w:left w:val="none" w:sz="0" w:space="0" w:color="auto"/>
            <w:bottom w:val="none" w:sz="0" w:space="0" w:color="auto"/>
            <w:right w:val="none" w:sz="0" w:space="0" w:color="auto"/>
          </w:divBdr>
          <w:divsChild>
            <w:div w:id="1448810681">
              <w:marLeft w:val="0"/>
              <w:marRight w:val="0"/>
              <w:marTop w:val="0"/>
              <w:marBottom w:val="0"/>
              <w:divBdr>
                <w:top w:val="none" w:sz="0" w:space="0" w:color="auto"/>
                <w:left w:val="none" w:sz="0" w:space="0" w:color="auto"/>
                <w:bottom w:val="none" w:sz="0" w:space="0" w:color="auto"/>
                <w:right w:val="none" w:sz="0" w:space="0" w:color="auto"/>
              </w:divBdr>
            </w:div>
          </w:divsChild>
        </w:div>
        <w:div w:id="534775112">
          <w:marLeft w:val="0"/>
          <w:marRight w:val="0"/>
          <w:marTop w:val="0"/>
          <w:marBottom w:val="0"/>
          <w:divBdr>
            <w:top w:val="none" w:sz="0" w:space="0" w:color="auto"/>
            <w:left w:val="none" w:sz="0" w:space="0" w:color="auto"/>
            <w:bottom w:val="none" w:sz="0" w:space="0" w:color="auto"/>
            <w:right w:val="none" w:sz="0" w:space="0" w:color="auto"/>
          </w:divBdr>
          <w:divsChild>
            <w:div w:id="2027709551">
              <w:marLeft w:val="0"/>
              <w:marRight w:val="0"/>
              <w:marTop w:val="0"/>
              <w:marBottom w:val="0"/>
              <w:divBdr>
                <w:top w:val="none" w:sz="0" w:space="0" w:color="auto"/>
                <w:left w:val="none" w:sz="0" w:space="0" w:color="auto"/>
                <w:bottom w:val="none" w:sz="0" w:space="0" w:color="auto"/>
                <w:right w:val="none" w:sz="0" w:space="0" w:color="auto"/>
              </w:divBdr>
            </w:div>
          </w:divsChild>
        </w:div>
        <w:div w:id="1007101599">
          <w:marLeft w:val="0"/>
          <w:marRight w:val="0"/>
          <w:marTop w:val="0"/>
          <w:marBottom w:val="0"/>
          <w:divBdr>
            <w:top w:val="none" w:sz="0" w:space="0" w:color="auto"/>
            <w:left w:val="none" w:sz="0" w:space="0" w:color="auto"/>
            <w:bottom w:val="none" w:sz="0" w:space="0" w:color="auto"/>
            <w:right w:val="none" w:sz="0" w:space="0" w:color="auto"/>
          </w:divBdr>
          <w:divsChild>
            <w:div w:id="417101240">
              <w:marLeft w:val="0"/>
              <w:marRight w:val="0"/>
              <w:marTop w:val="0"/>
              <w:marBottom w:val="0"/>
              <w:divBdr>
                <w:top w:val="none" w:sz="0" w:space="0" w:color="auto"/>
                <w:left w:val="none" w:sz="0" w:space="0" w:color="auto"/>
                <w:bottom w:val="none" w:sz="0" w:space="0" w:color="auto"/>
                <w:right w:val="none" w:sz="0" w:space="0" w:color="auto"/>
              </w:divBdr>
            </w:div>
          </w:divsChild>
        </w:div>
        <w:div w:id="87191246">
          <w:marLeft w:val="0"/>
          <w:marRight w:val="0"/>
          <w:marTop w:val="0"/>
          <w:marBottom w:val="0"/>
          <w:divBdr>
            <w:top w:val="none" w:sz="0" w:space="0" w:color="auto"/>
            <w:left w:val="none" w:sz="0" w:space="0" w:color="auto"/>
            <w:bottom w:val="none" w:sz="0" w:space="0" w:color="auto"/>
            <w:right w:val="none" w:sz="0" w:space="0" w:color="auto"/>
          </w:divBdr>
          <w:divsChild>
            <w:div w:id="712080519">
              <w:marLeft w:val="0"/>
              <w:marRight w:val="0"/>
              <w:marTop w:val="0"/>
              <w:marBottom w:val="0"/>
              <w:divBdr>
                <w:top w:val="none" w:sz="0" w:space="0" w:color="auto"/>
                <w:left w:val="none" w:sz="0" w:space="0" w:color="auto"/>
                <w:bottom w:val="none" w:sz="0" w:space="0" w:color="auto"/>
                <w:right w:val="none" w:sz="0" w:space="0" w:color="auto"/>
              </w:divBdr>
            </w:div>
          </w:divsChild>
        </w:div>
        <w:div w:id="321088659">
          <w:marLeft w:val="0"/>
          <w:marRight w:val="0"/>
          <w:marTop w:val="0"/>
          <w:marBottom w:val="0"/>
          <w:divBdr>
            <w:top w:val="none" w:sz="0" w:space="0" w:color="auto"/>
            <w:left w:val="none" w:sz="0" w:space="0" w:color="auto"/>
            <w:bottom w:val="none" w:sz="0" w:space="0" w:color="auto"/>
            <w:right w:val="none" w:sz="0" w:space="0" w:color="auto"/>
          </w:divBdr>
          <w:divsChild>
            <w:div w:id="43336979">
              <w:marLeft w:val="0"/>
              <w:marRight w:val="0"/>
              <w:marTop w:val="0"/>
              <w:marBottom w:val="0"/>
              <w:divBdr>
                <w:top w:val="none" w:sz="0" w:space="0" w:color="auto"/>
                <w:left w:val="none" w:sz="0" w:space="0" w:color="auto"/>
                <w:bottom w:val="none" w:sz="0" w:space="0" w:color="auto"/>
                <w:right w:val="none" w:sz="0" w:space="0" w:color="auto"/>
              </w:divBdr>
            </w:div>
          </w:divsChild>
        </w:div>
        <w:div w:id="1413089544">
          <w:marLeft w:val="0"/>
          <w:marRight w:val="0"/>
          <w:marTop w:val="0"/>
          <w:marBottom w:val="0"/>
          <w:divBdr>
            <w:top w:val="none" w:sz="0" w:space="0" w:color="auto"/>
            <w:left w:val="none" w:sz="0" w:space="0" w:color="auto"/>
            <w:bottom w:val="none" w:sz="0" w:space="0" w:color="auto"/>
            <w:right w:val="none" w:sz="0" w:space="0" w:color="auto"/>
          </w:divBdr>
          <w:divsChild>
            <w:div w:id="2078698696">
              <w:marLeft w:val="0"/>
              <w:marRight w:val="0"/>
              <w:marTop w:val="0"/>
              <w:marBottom w:val="0"/>
              <w:divBdr>
                <w:top w:val="none" w:sz="0" w:space="0" w:color="auto"/>
                <w:left w:val="none" w:sz="0" w:space="0" w:color="auto"/>
                <w:bottom w:val="none" w:sz="0" w:space="0" w:color="auto"/>
                <w:right w:val="none" w:sz="0" w:space="0" w:color="auto"/>
              </w:divBdr>
            </w:div>
          </w:divsChild>
        </w:div>
        <w:div w:id="1816481590">
          <w:marLeft w:val="0"/>
          <w:marRight w:val="0"/>
          <w:marTop w:val="0"/>
          <w:marBottom w:val="0"/>
          <w:divBdr>
            <w:top w:val="none" w:sz="0" w:space="0" w:color="auto"/>
            <w:left w:val="none" w:sz="0" w:space="0" w:color="auto"/>
            <w:bottom w:val="none" w:sz="0" w:space="0" w:color="auto"/>
            <w:right w:val="none" w:sz="0" w:space="0" w:color="auto"/>
          </w:divBdr>
          <w:divsChild>
            <w:div w:id="1870952065">
              <w:marLeft w:val="0"/>
              <w:marRight w:val="0"/>
              <w:marTop w:val="0"/>
              <w:marBottom w:val="0"/>
              <w:divBdr>
                <w:top w:val="none" w:sz="0" w:space="0" w:color="auto"/>
                <w:left w:val="none" w:sz="0" w:space="0" w:color="auto"/>
                <w:bottom w:val="none" w:sz="0" w:space="0" w:color="auto"/>
                <w:right w:val="none" w:sz="0" w:space="0" w:color="auto"/>
              </w:divBdr>
            </w:div>
          </w:divsChild>
        </w:div>
        <w:div w:id="1060976082">
          <w:marLeft w:val="0"/>
          <w:marRight w:val="0"/>
          <w:marTop w:val="0"/>
          <w:marBottom w:val="0"/>
          <w:divBdr>
            <w:top w:val="none" w:sz="0" w:space="0" w:color="auto"/>
            <w:left w:val="none" w:sz="0" w:space="0" w:color="auto"/>
            <w:bottom w:val="none" w:sz="0" w:space="0" w:color="auto"/>
            <w:right w:val="none" w:sz="0" w:space="0" w:color="auto"/>
          </w:divBdr>
          <w:divsChild>
            <w:div w:id="1811626894">
              <w:marLeft w:val="0"/>
              <w:marRight w:val="0"/>
              <w:marTop w:val="0"/>
              <w:marBottom w:val="0"/>
              <w:divBdr>
                <w:top w:val="none" w:sz="0" w:space="0" w:color="auto"/>
                <w:left w:val="none" w:sz="0" w:space="0" w:color="auto"/>
                <w:bottom w:val="none" w:sz="0" w:space="0" w:color="auto"/>
                <w:right w:val="none" w:sz="0" w:space="0" w:color="auto"/>
              </w:divBdr>
            </w:div>
          </w:divsChild>
        </w:div>
        <w:div w:id="921720207">
          <w:marLeft w:val="0"/>
          <w:marRight w:val="0"/>
          <w:marTop w:val="0"/>
          <w:marBottom w:val="0"/>
          <w:divBdr>
            <w:top w:val="none" w:sz="0" w:space="0" w:color="auto"/>
            <w:left w:val="none" w:sz="0" w:space="0" w:color="auto"/>
            <w:bottom w:val="none" w:sz="0" w:space="0" w:color="auto"/>
            <w:right w:val="none" w:sz="0" w:space="0" w:color="auto"/>
          </w:divBdr>
          <w:divsChild>
            <w:div w:id="1201700704">
              <w:marLeft w:val="0"/>
              <w:marRight w:val="0"/>
              <w:marTop w:val="0"/>
              <w:marBottom w:val="0"/>
              <w:divBdr>
                <w:top w:val="none" w:sz="0" w:space="0" w:color="auto"/>
                <w:left w:val="none" w:sz="0" w:space="0" w:color="auto"/>
                <w:bottom w:val="none" w:sz="0" w:space="0" w:color="auto"/>
                <w:right w:val="none" w:sz="0" w:space="0" w:color="auto"/>
              </w:divBdr>
            </w:div>
          </w:divsChild>
        </w:div>
        <w:div w:id="1135218620">
          <w:marLeft w:val="0"/>
          <w:marRight w:val="0"/>
          <w:marTop w:val="0"/>
          <w:marBottom w:val="0"/>
          <w:divBdr>
            <w:top w:val="none" w:sz="0" w:space="0" w:color="auto"/>
            <w:left w:val="none" w:sz="0" w:space="0" w:color="auto"/>
            <w:bottom w:val="none" w:sz="0" w:space="0" w:color="auto"/>
            <w:right w:val="none" w:sz="0" w:space="0" w:color="auto"/>
          </w:divBdr>
          <w:divsChild>
            <w:div w:id="1746487806">
              <w:marLeft w:val="0"/>
              <w:marRight w:val="0"/>
              <w:marTop w:val="0"/>
              <w:marBottom w:val="0"/>
              <w:divBdr>
                <w:top w:val="none" w:sz="0" w:space="0" w:color="auto"/>
                <w:left w:val="none" w:sz="0" w:space="0" w:color="auto"/>
                <w:bottom w:val="none" w:sz="0" w:space="0" w:color="auto"/>
                <w:right w:val="none" w:sz="0" w:space="0" w:color="auto"/>
              </w:divBdr>
            </w:div>
          </w:divsChild>
        </w:div>
        <w:div w:id="1342078123">
          <w:marLeft w:val="0"/>
          <w:marRight w:val="0"/>
          <w:marTop w:val="0"/>
          <w:marBottom w:val="0"/>
          <w:divBdr>
            <w:top w:val="none" w:sz="0" w:space="0" w:color="auto"/>
            <w:left w:val="none" w:sz="0" w:space="0" w:color="auto"/>
            <w:bottom w:val="none" w:sz="0" w:space="0" w:color="auto"/>
            <w:right w:val="none" w:sz="0" w:space="0" w:color="auto"/>
          </w:divBdr>
          <w:divsChild>
            <w:div w:id="637029190">
              <w:marLeft w:val="0"/>
              <w:marRight w:val="0"/>
              <w:marTop w:val="0"/>
              <w:marBottom w:val="0"/>
              <w:divBdr>
                <w:top w:val="none" w:sz="0" w:space="0" w:color="auto"/>
                <w:left w:val="none" w:sz="0" w:space="0" w:color="auto"/>
                <w:bottom w:val="none" w:sz="0" w:space="0" w:color="auto"/>
                <w:right w:val="none" w:sz="0" w:space="0" w:color="auto"/>
              </w:divBdr>
            </w:div>
          </w:divsChild>
        </w:div>
        <w:div w:id="1233392337">
          <w:marLeft w:val="0"/>
          <w:marRight w:val="0"/>
          <w:marTop w:val="0"/>
          <w:marBottom w:val="0"/>
          <w:divBdr>
            <w:top w:val="none" w:sz="0" w:space="0" w:color="auto"/>
            <w:left w:val="none" w:sz="0" w:space="0" w:color="auto"/>
            <w:bottom w:val="none" w:sz="0" w:space="0" w:color="auto"/>
            <w:right w:val="none" w:sz="0" w:space="0" w:color="auto"/>
          </w:divBdr>
          <w:divsChild>
            <w:div w:id="1422946234">
              <w:marLeft w:val="0"/>
              <w:marRight w:val="0"/>
              <w:marTop w:val="0"/>
              <w:marBottom w:val="0"/>
              <w:divBdr>
                <w:top w:val="none" w:sz="0" w:space="0" w:color="auto"/>
                <w:left w:val="none" w:sz="0" w:space="0" w:color="auto"/>
                <w:bottom w:val="none" w:sz="0" w:space="0" w:color="auto"/>
                <w:right w:val="none" w:sz="0" w:space="0" w:color="auto"/>
              </w:divBdr>
            </w:div>
          </w:divsChild>
        </w:div>
        <w:div w:id="1530335797">
          <w:marLeft w:val="0"/>
          <w:marRight w:val="0"/>
          <w:marTop w:val="0"/>
          <w:marBottom w:val="0"/>
          <w:divBdr>
            <w:top w:val="none" w:sz="0" w:space="0" w:color="auto"/>
            <w:left w:val="none" w:sz="0" w:space="0" w:color="auto"/>
            <w:bottom w:val="none" w:sz="0" w:space="0" w:color="auto"/>
            <w:right w:val="none" w:sz="0" w:space="0" w:color="auto"/>
          </w:divBdr>
          <w:divsChild>
            <w:div w:id="1567033200">
              <w:marLeft w:val="0"/>
              <w:marRight w:val="0"/>
              <w:marTop w:val="0"/>
              <w:marBottom w:val="0"/>
              <w:divBdr>
                <w:top w:val="none" w:sz="0" w:space="0" w:color="auto"/>
                <w:left w:val="none" w:sz="0" w:space="0" w:color="auto"/>
                <w:bottom w:val="none" w:sz="0" w:space="0" w:color="auto"/>
                <w:right w:val="none" w:sz="0" w:space="0" w:color="auto"/>
              </w:divBdr>
            </w:div>
          </w:divsChild>
        </w:div>
        <w:div w:id="2118403598">
          <w:marLeft w:val="0"/>
          <w:marRight w:val="0"/>
          <w:marTop w:val="0"/>
          <w:marBottom w:val="0"/>
          <w:divBdr>
            <w:top w:val="none" w:sz="0" w:space="0" w:color="auto"/>
            <w:left w:val="none" w:sz="0" w:space="0" w:color="auto"/>
            <w:bottom w:val="none" w:sz="0" w:space="0" w:color="auto"/>
            <w:right w:val="none" w:sz="0" w:space="0" w:color="auto"/>
          </w:divBdr>
          <w:divsChild>
            <w:div w:id="448164738">
              <w:marLeft w:val="0"/>
              <w:marRight w:val="0"/>
              <w:marTop w:val="0"/>
              <w:marBottom w:val="0"/>
              <w:divBdr>
                <w:top w:val="none" w:sz="0" w:space="0" w:color="auto"/>
                <w:left w:val="none" w:sz="0" w:space="0" w:color="auto"/>
                <w:bottom w:val="none" w:sz="0" w:space="0" w:color="auto"/>
                <w:right w:val="none" w:sz="0" w:space="0" w:color="auto"/>
              </w:divBdr>
            </w:div>
          </w:divsChild>
        </w:div>
        <w:div w:id="821195724">
          <w:marLeft w:val="0"/>
          <w:marRight w:val="0"/>
          <w:marTop w:val="0"/>
          <w:marBottom w:val="0"/>
          <w:divBdr>
            <w:top w:val="none" w:sz="0" w:space="0" w:color="auto"/>
            <w:left w:val="none" w:sz="0" w:space="0" w:color="auto"/>
            <w:bottom w:val="none" w:sz="0" w:space="0" w:color="auto"/>
            <w:right w:val="none" w:sz="0" w:space="0" w:color="auto"/>
          </w:divBdr>
          <w:divsChild>
            <w:div w:id="318116730">
              <w:marLeft w:val="0"/>
              <w:marRight w:val="0"/>
              <w:marTop w:val="0"/>
              <w:marBottom w:val="0"/>
              <w:divBdr>
                <w:top w:val="none" w:sz="0" w:space="0" w:color="auto"/>
                <w:left w:val="none" w:sz="0" w:space="0" w:color="auto"/>
                <w:bottom w:val="none" w:sz="0" w:space="0" w:color="auto"/>
                <w:right w:val="none" w:sz="0" w:space="0" w:color="auto"/>
              </w:divBdr>
            </w:div>
          </w:divsChild>
        </w:div>
        <w:div w:id="2034767339">
          <w:marLeft w:val="0"/>
          <w:marRight w:val="0"/>
          <w:marTop w:val="0"/>
          <w:marBottom w:val="0"/>
          <w:divBdr>
            <w:top w:val="none" w:sz="0" w:space="0" w:color="auto"/>
            <w:left w:val="none" w:sz="0" w:space="0" w:color="auto"/>
            <w:bottom w:val="none" w:sz="0" w:space="0" w:color="auto"/>
            <w:right w:val="none" w:sz="0" w:space="0" w:color="auto"/>
          </w:divBdr>
          <w:divsChild>
            <w:div w:id="2083479759">
              <w:marLeft w:val="0"/>
              <w:marRight w:val="0"/>
              <w:marTop w:val="0"/>
              <w:marBottom w:val="0"/>
              <w:divBdr>
                <w:top w:val="none" w:sz="0" w:space="0" w:color="auto"/>
                <w:left w:val="none" w:sz="0" w:space="0" w:color="auto"/>
                <w:bottom w:val="none" w:sz="0" w:space="0" w:color="auto"/>
                <w:right w:val="none" w:sz="0" w:space="0" w:color="auto"/>
              </w:divBdr>
            </w:div>
          </w:divsChild>
        </w:div>
        <w:div w:id="1361510636">
          <w:marLeft w:val="0"/>
          <w:marRight w:val="0"/>
          <w:marTop w:val="0"/>
          <w:marBottom w:val="0"/>
          <w:divBdr>
            <w:top w:val="none" w:sz="0" w:space="0" w:color="auto"/>
            <w:left w:val="none" w:sz="0" w:space="0" w:color="auto"/>
            <w:bottom w:val="none" w:sz="0" w:space="0" w:color="auto"/>
            <w:right w:val="none" w:sz="0" w:space="0" w:color="auto"/>
          </w:divBdr>
          <w:divsChild>
            <w:div w:id="1680346779">
              <w:marLeft w:val="0"/>
              <w:marRight w:val="0"/>
              <w:marTop w:val="0"/>
              <w:marBottom w:val="0"/>
              <w:divBdr>
                <w:top w:val="none" w:sz="0" w:space="0" w:color="auto"/>
                <w:left w:val="none" w:sz="0" w:space="0" w:color="auto"/>
                <w:bottom w:val="none" w:sz="0" w:space="0" w:color="auto"/>
                <w:right w:val="none" w:sz="0" w:space="0" w:color="auto"/>
              </w:divBdr>
            </w:div>
          </w:divsChild>
        </w:div>
        <w:div w:id="1393192614">
          <w:marLeft w:val="0"/>
          <w:marRight w:val="0"/>
          <w:marTop w:val="0"/>
          <w:marBottom w:val="0"/>
          <w:divBdr>
            <w:top w:val="none" w:sz="0" w:space="0" w:color="auto"/>
            <w:left w:val="none" w:sz="0" w:space="0" w:color="auto"/>
            <w:bottom w:val="none" w:sz="0" w:space="0" w:color="auto"/>
            <w:right w:val="none" w:sz="0" w:space="0" w:color="auto"/>
          </w:divBdr>
          <w:divsChild>
            <w:div w:id="1765152558">
              <w:marLeft w:val="0"/>
              <w:marRight w:val="0"/>
              <w:marTop w:val="0"/>
              <w:marBottom w:val="0"/>
              <w:divBdr>
                <w:top w:val="none" w:sz="0" w:space="0" w:color="auto"/>
                <w:left w:val="none" w:sz="0" w:space="0" w:color="auto"/>
                <w:bottom w:val="none" w:sz="0" w:space="0" w:color="auto"/>
                <w:right w:val="none" w:sz="0" w:space="0" w:color="auto"/>
              </w:divBdr>
            </w:div>
          </w:divsChild>
        </w:div>
        <w:div w:id="1898010790">
          <w:marLeft w:val="0"/>
          <w:marRight w:val="0"/>
          <w:marTop w:val="0"/>
          <w:marBottom w:val="0"/>
          <w:divBdr>
            <w:top w:val="none" w:sz="0" w:space="0" w:color="auto"/>
            <w:left w:val="none" w:sz="0" w:space="0" w:color="auto"/>
            <w:bottom w:val="none" w:sz="0" w:space="0" w:color="auto"/>
            <w:right w:val="none" w:sz="0" w:space="0" w:color="auto"/>
          </w:divBdr>
          <w:divsChild>
            <w:div w:id="1906640179">
              <w:marLeft w:val="0"/>
              <w:marRight w:val="0"/>
              <w:marTop w:val="0"/>
              <w:marBottom w:val="0"/>
              <w:divBdr>
                <w:top w:val="none" w:sz="0" w:space="0" w:color="auto"/>
                <w:left w:val="none" w:sz="0" w:space="0" w:color="auto"/>
                <w:bottom w:val="none" w:sz="0" w:space="0" w:color="auto"/>
                <w:right w:val="none" w:sz="0" w:space="0" w:color="auto"/>
              </w:divBdr>
            </w:div>
          </w:divsChild>
        </w:div>
        <w:div w:id="1786922132">
          <w:marLeft w:val="0"/>
          <w:marRight w:val="0"/>
          <w:marTop w:val="0"/>
          <w:marBottom w:val="0"/>
          <w:divBdr>
            <w:top w:val="none" w:sz="0" w:space="0" w:color="auto"/>
            <w:left w:val="none" w:sz="0" w:space="0" w:color="auto"/>
            <w:bottom w:val="none" w:sz="0" w:space="0" w:color="auto"/>
            <w:right w:val="none" w:sz="0" w:space="0" w:color="auto"/>
          </w:divBdr>
          <w:divsChild>
            <w:div w:id="2118282033">
              <w:marLeft w:val="0"/>
              <w:marRight w:val="0"/>
              <w:marTop w:val="0"/>
              <w:marBottom w:val="0"/>
              <w:divBdr>
                <w:top w:val="none" w:sz="0" w:space="0" w:color="auto"/>
                <w:left w:val="none" w:sz="0" w:space="0" w:color="auto"/>
                <w:bottom w:val="none" w:sz="0" w:space="0" w:color="auto"/>
                <w:right w:val="none" w:sz="0" w:space="0" w:color="auto"/>
              </w:divBdr>
            </w:div>
          </w:divsChild>
        </w:div>
        <w:div w:id="1089960474">
          <w:marLeft w:val="0"/>
          <w:marRight w:val="0"/>
          <w:marTop w:val="0"/>
          <w:marBottom w:val="0"/>
          <w:divBdr>
            <w:top w:val="none" w:sz="0" w:space="0" w:color="auto"/>
            <w:left w:val="none" w:sz="0" w:space="0" w:color="auto"/>
            <w:bottom w:val="none" w:sz="0" w:space="0" w:color="auto"/>
            <w:right w:val="none" w:sz="0" w:space="0" w:color="auto"/>
          </w:divBdr>
          <w:divsChild>
            <w:div w:id="1860779491">
              <w:marLeft w:val="0"/>
              <w:marRight w:val="0"/>
              <w:marTop w:val="0"/>
              <w:marBottom w:val="0"/>
              <w:divBdr>
                <w:top w:val="none" w:sz="0" w:space="0" w:color="auto"/>
                <w:left w:val="none" w:sz="0" w:space="0" w:color="auto"/>
                <w:bottom w:val="none" w:sz="0" w:space="0" w:color="auto"/>
                <w:right w:val="none" w:sz="0" w:space="0" w:color="auto"/>
              </w:divBdr>
            </w:div>
          </w:divsChild>
        </w:div>
        <w:div w:id="1408382368">
          <w:marLeft w:val="0"/>
          <w:marRight w:val="0"/>
          <w:marTop w:val="0"/>
          <w:marBottom w:val="0"/>
          <w:divBdr>
            <w:top w:val="none" w:sz="0" w:space="0" w:color="auto"/>
            <w:left w:val="none" w:sz="0" w:space="0" w:color="auto"/>
            <w:bottom w:val="none" w:sz="0" w:space="0" w:color="auto"/>
            <w:right w:val="none" w:sz="0" w:space="0" w:color="auto"/>
          </w:divBdr>
          <w:divsChild>
            <w:div w:id="1372876760">
              <w:marLeft w:val="0"/>
              <w:marRight w:val="0"/>
              <w:marTop w:val="0"/>
              <w:marBottom w:val="0"/>
              <w:divBdr>
                <w:top w:val="none" w:sz="0" w:space="0" w:color="auto"/>
                <w:left w:val="none" w:sz="0" w:space="0" w:color="auto"/>
                <w:bottom w:val="none" w:sz="0" w:space="0" w:color="auto"/>
                <w:right w:val="none" w:sz="0" w:space="0" w:color="auto"/>
              </w:divBdr>
            </w:div>
          </w:divsChild>
        </w:div>
        <w:div w:id="982924530">
          <w:marLeft w:val="0"/>
          <w:marRight w:val="0"/>
          <w:marTop w:val="0"/>
          <w:marBottom w:val="0"/>
          <w:divBdr>
            <w:top w:val="none" w:sz="0" w:space="0" w:color="auto"/>
            <w:left w:val="none" w:sz="0" w:space="0" w:color="auto"/>
            <w:bottom w:val="none" w:sz="0" w:space="0" w:color="auto"/>
            <w:right w:val="none" w:sz="0" w:space="0" w:color="auto"/>
          </w:divBdr>
          <w:divsChild>
            <w:div w:id="1109273791">
              <w:marLeft w:val="0"/>
              <w:marRight w:val="0"/>
              <w:marTop w:val="0"/>
              <w:marBottom w:val="0"/>
              <w:divBdr>
                <w:top w:val="none" w:sz="0" w:space="0" w:color="auto"/>
                <w:left w:val="none" w:sz="0" w:space="0" w:color="auto"/>
                <w:bottom w:val="none" w:sz="0" w:space="0" w:color="auto"/>
                <w:right w:val="none" w:sz="0" w:space="0" w:color="auto"/>
              </w:divBdr>
            </w:div>
          </w:divsChild>
        </w:div>
        <w:div w:id="1220163992">
          <w:marLeft w:val="0"/>
          <w:marRight w:val="0"/>
          <w:marTop w:val="0"/>
          <w:marBottom w:val="0"/>
          <w:divBdr>
            <w:top w:val="none" w:sz="0" w:space="0" w:color="auto"/>
            <w:left w:val="none" w:sz="0" w:space="0" w:color="auto"/>
            <w:bottom w:val="none" w:sz="0" w:space="0" w:color="auto"/>
            <w:right w:val="none" w:sz="0" w:space="0" w:color="auto"/>
          </w:divBdr>
          <w:divsChild>
            <w:div w:id="732384840">
              <w:marLeft w:val="0"/>
              <w:marRight w:val="0"/>
              <w:marTop w:val="0"/>
              <w:marBottom w:val="0"/>
              <w:divBdr>
                <w:top w:val="none" w:sz="0" w:space="0" w:color="auto"/>
                <w:left w:val="none" w:sz="0" w:space="0" w:color="auto"/>
                <w:bottom w:val="none" w:sz="0" w:space="0" w:color="auto"/>
                <w:right w:val="none" w:sz="0" w:space="0" w:color="auto"/>
              </w:divBdr>
            </w:div>
          </w:divsChild>
        </w:div>
        <w:div w:id="1160657512">
          <w:marLeft w:val="0"/>
          <w:marRight w:val="0"/>
          <w:marTop w:val="0"/>
          <w:marBottom w:val="0"/>
          <w:divBdr>
            <w:top w:val="none" w:sz="0" w:space="0" w:color="auto"/>
            <w:left w:val="none" w:sz="0" w:space="0" w:color="auto"/>
            <w:bottom w:val="none" w:sz="0" w:space="0" w:color="auto"/>
            <w:right w:val="none" w:sz="0" w:space="0" w:color="auto"/>
          </w:divBdr>
          <w:divsChild>
            <w:div w:id="251741184">
              <w:marLeft w:val="0"/>
              <w:marRight w:val="0"/>
              <w:marTop w:val="0"/>
              <w:marBottom w:val="0"/>
              <w:divBdr>
                <w:top w:val="none" w:sz="0" w:space="0" w:color="auto"/>
                <w:left w:val="none" w:sz="0" w:space="0" w:color="auto"/>
                <w:bottom w:val="none" w:sz="0" w:space="0" w:color="auto"/>
                <w:right w:val="none" w:sz="0" w:space="0" w:color="auto"/>
              </w:divBdr>
            </w:div>
          </w:divsChild>
        </w:div>
        <w:div w:id="167717023">
          <w:marLeft w:val="0"/>
          <w:marRight w:val="0"/>
          <w:marTop w:val="0"/>
          <w:marBottom w:val="0"/>
          <w:divBdr>
            <w:top w:val="none" w:sz="0" w:space="0" w:color="auto"/>
            <w:left w:val="none" w:sz="0" w:space="0" w:color="auto"/>
            <w:bottom w:val="none" w:sz="0" w:space="0" w:color="auto"/>
            <w:right w:val="none" w:sz="0" w:space="0" w:color="auto"/>
          </w:divBdr>
          <w:divsChild>
            <w:div w:id="931010051">
              <w:marLeft w:val="0"/>
              <w:marRight w:val="0"/>
              <w:marTop w:val="0"/>
              <w:marBottom w:val="0"/>
              <w:divBdr>
                <w:top w:val="none" w:sz="0" w:space="0" w:color="auto"/>
                <w:left w:val="none" w:sz="0" w:space="0" w:color="auto"/>
                <w:bottom w:val="none" w:sz="0" w:space="0" w:color="auto"/>
                <w:right w:val="none" w:sz="0" w:space="0" w:color="auto"/>
              </w:divBdr>
            </w:div>
          </w:divsChild>
        </w:div>
        <w:div w:id="1360007574">
          <w:marLeft w:val="0"/>
          <w:marRight w:val="0"/>
          <w:marTop w:val="0"/>
          <w:marBottom w:val="0"/>
          <w:divBdr>
            <w:top w:val="none" w:sz="0" w:space="0" w:color="auto"/>
            <w:left w:val="none" w:sz="0" w:space="0" w:color="auto"/>
            <w:bottom w:val="none" w:sz="0" w:space="0" w:color="auto"/>
            <w:right w:val="none" w:sz="0" w:space="0" w:color="auto"/>
          </w:divBdr>
          <w:divsChild>
            <w:div w:id="8333383">
              <w:marLeft w:val="0"/>
              <w:marRight w:val="0"/>
              <w:marTop w:val="0"/>
              <w:marBottom w:val="0"/>
              <w:divBdr>
                <w:top w:val="none" w:sz="0" w:space="0" w:color="auto"/>
                <w:left w:val="none" w:sz="0" w:space="0" w:color="auto"/>
                <w:bottom w:val="none" w:sz="0" w:space="0" w:color="auto"/>
                <w:right w:val="none" w:sz="0" w:space="0" w:color="auto"/>
              </w:divBdr>
            </w:div>
          </w:divsChild>
        </w:div>
        <w:div w:id="89470353">
          <w:marLeft w:val="0"/>
          <w:marRight w:val="0"/>
          <w:marTop w:val="0"/>
          <w:marBottom w:val="0"/>
          <w:divBdr>
            <w:top w:val="none" w:sz="0" w:space="0" w:color="auto"/>
            <w:left w:val="none" w:sz="0" w:space="0" w:color="auto"/>
            <w:bottom w:val="none" w:sz="0" w:space="0" w:color="auto"/>
            <w:right w:val="none" w:sz="0" w:space="0" w:color="auto"/>
          </w:divBdr>
          <w:divsChild>
            <w:div w:id="615673977">
              <w:marLeft w:val="0"/>
              <w:marRight w:val="0"/>
              <w:marTop w:val="0"/>
              <w:marBottom w:val="0"/>
              <w:divBdr>
                <w:top w:val="none" w:sz="0" w:space="0" w:color="auto"/>
                <w:left w:val="none" w:sz="0" w:space="0" w:color="auto"/>
                <w:bottom w:val="none" w:sz="0" w:space="0" w:color="auto"/>
                <w:right w:val="none" w:sz="0" w:space="0" w:color="auto"/>
              </w:divBdr>
            </w:div>
          </w:divsChild>
        </w:div>
        <w:div w:id="1045443047">
          <w:marLeft w:val="0"/>
          <w:marRight w:val="0"/>
          <w:marTop w:val="0"/>
          <w:marBottom w:val="0"/>
          <w:divBdr>
            <w:top w:val="none" w:sz="0" w:space="0" w:color="auto"/>
            <w:left w:val="none" w:sz="0" w:space="0" w:color="auto"/>
            <w:bottom w:val="none" w:sz="0" w:space="0" w:color="auto"/>
            <w:right w:val="none" w:sz="0" w:space="0" w:color="auto"/>
          </w:divBdr>
          <w:divsChild>
            <w:div w:id="153835157">
              <w:marLeft w:val="0"/>
              <w:marRight w:val="0"/>
              <w:marTop w:val="0"/>
              <w:marBottom w:val="0"/>
              <w:divBdr>
                <w:top w:val="none" w:sz="0" w:space="0" w:color="auto"/>
                <w:left w:val="none" w:sz="0" w:space="0" w:color="auto"/>
                <w:bottom w:val="none" w:sz="0" w:space="0" w:color="auto"/>
                <w:right w:val="none" w:sz="0" w:space="0" w:color="auto"/>
              </w:divBdr>
            </w:div>
          </w:divsChild>
        </w:div>
        <w:div w:id="1179731780">
          <w:marLeft w:val="0"/>
          <w:marRight w:val="0"/>
          <w:marTop w:val="0"/>
          <w:marBottom w:val="0"/>
          <w:divBdr>
            <w:top w:val="none" w:sz="0" w:space="0" w:color="auto"/>
            <w:left w:val="none" w:sz="0" w:space="0" w:color="auto"/>
            <w:bottom w:val="none" w:sz="0" w:space="0" w:color="auto"/>
            <w:right w:val="none" w:sz="0" w:space="0" w:color="auto"/>
          </w:divBdr>
          <w:divsChild>
            <w:div w:id="345987974">
              <w:marLeft w:val="0"/>
              <w:marRight w:val="0"/>
              <w:marTop w:val="0"/>
              <w:marBottom w:val="0"/>
              <w:divBdr>
                <w:top w:val="none" w:sz="0" w:space="0" w:color="auto"/>
                <w:left w:val="none" w:sz="0" w:space="0" w:color="auto"/>
                <w:bottom w:val="none" w:sz="0" w:space="0" w:color="auto"/>
                <w:right w:val="none" w:sz="0" w:space="0" w:color="auto"/>
              </w:divBdr>
            </w:div>
          </w:divsChild>
        </w:div>
        <w:div w:id="2064593311">
          <w:marLeft w:val="0"/>
          <w:marRight w:val="0"/>
          <w:marTop w:val="0"/>
          <w:marBottom w:val="0"/>
          <w:divBdr>
            <w:top w:val="none" w:sz="0" w:space="0" w:color="auto"/>
            <w:left w:val="none" w:sz="0" w:space="0" w:color="auto"/>
            <w:bottom w:val="none" w:sz="0" w:space="0" w:color="auto"/>
            <w:right w:val="none" w:sz="0" w:space="0" w:color="auto"/>
          </w:divBdr>
          <w:divsChild>
            <w:div w:id="317225232">
              <w:marLeft w:val="0"/>
              <w:marRight w:val="0"/>
              <w:marTop w:val="0"/>
              <w:marBottom w:val="0"/>
              <w:divBdr>
                <w:top w:val="none" w:sz="0" w:space="0" w:color="auto"/>
                <w:left w:val="none" w:sz="0" w:space="0" w:color="auto"/>
                <w:bottom w:val="none" w:sz="0" w:space="0" w:color="auto"/>
                <w:right w:val="none" w:sz="0" w:space="0" w:color="auto"/>
              </w:divBdr>
            </w:div>
          </w:divsChild>
        </w:div>
        <w:div w:id="1124695652">
          <w:marLeft w:val="0"/>
          <w:marRight w:val="0"/>
          <w:marTop w:val="0"/>
          <w:marBottom w:val="0"/>
          <w:divBdr>
            <w:top w:val="none" w:sz="0" w:space="0" w:color="auto"/>
            <w:left w:val="none" w:sz="0" w:space="0" w:color="auto"/>
            <w:bottom w:val="none" w:sz="0" w:space="0" w:color="auto"/>
            <w:right w:val="none" w:sz="0" w:space="0" w:color="auto"/>
          </w:divBdr>
          <w:divsChild>
            <w:div w:id="1073621560">
              <w:marLeft w:val="0"/>
              <w:marRight w:val="0"/>
              <w:marTop w:val="0"/>
              <w:marBottom w:val="0"/>
              <w:divBdr>
                <w:top w:val="none" w:sz="0" w:space="0" w:color="auto"/>
                <w:left w:val="none" w:sz="0" w:space="0" w:color="auto"/>
                <w:bottom w:val="none" w:sz="0" w:space="0" w:color="auto"/>
                <w:right w:val="none" w:sz="0" w:space="0" w:color="auto"/>
              </w:divBdr>
            </w:div>
          </w:divsChild>
        </w:div>
        <w:div w:id="1220902199">
          <w:marLeft w:val="0"/>
          <w:marRight w:val="0"/>
          <w:marTop w:val="0"/>
          <w:marBottom w:val="0"/>
          <w:divBdr>
            <w:top w:val="none" w:sz="0" w:space="0" w:color="auto"/>
            <w:left w:val="none" w:sz="0" w:space="0" w:color="auto"/>
            <w:bottom w:val="none" w:sz="0" w:space="0" w:color="auto"/>
            <w:right w:val="none" w:sz="0" w:space="0" w:color="auto"/>
          </w:divBdr>
          <w:divsChild>
            <w:div w:id="1983002816">
              <w:marLeft w:val="0"/>
              <w:marRight w:val="0"/>
              <w:marTop w:val="0"/>
              <w:marBottom w:val="0"/>
              <w:divBdr>
                <w:top w:val="none" w:sz="0" w:space="0" w:color="auto"/>
                <w:left w:val="none" w:sz="0" w:space="0" w:color="auto"/>
                <w:bottom w:val="none" w:sz="0" w:space="0" w:color="auto"/>
                <w:right w:val="none" w:sz="0" w:space="0" w:color="auto"/>
              </w:divBdr>
            </w:div>
          </w:divsChild>
        </w:div>
        <w:div w:id="1244991379">
          <w:marLeft w:val="0"/>
          <w:marRight w:val="0"/>
          <w:marTop w:val="0"/>
          <w:marBottom w:val="0"/>
          <w:divBdr>
            <w:top w:val="none" w:sz="0" w:space="0" w:color="auto"/>
            <w:left w:val="none" w:sz="0" w:space="0" w:color="auto"/>
            <w:bottom w:val="none" w:sz="0" w:space="0" w:color="auto"/>
            <w:right w:val="none" w:sz="0" w:space="0" w:color="auto"/>
          </w:divBdr>
          <w:divsChild>
            <w:div w:id="1350792519">
              <w:marLeft w:val="0"/>
              <w:marRight w:val="0"/>
              <w:marTop w:val="0"/>
              <w:marBottom w:val="0"/>
              <w:divBdr>
                <w:top w:val="none" w:sz="0" w:space="0" w:color="auto"/>
                <w:left w:val="none" w:sz="0" w:space="0" w:color="auto"/>
                <w:bottom w:val="none" w:sz="0" w:space="0" w:color="auto"/>
                <w:right w:val="none" w:sz="0" w:space="0" w:color="auto"/>
              </w:divBdr>
            </w:div>
          </w:divsChild>
        </w:div>
        <w:div w:id="1277561224">
          <w:marLeft w:val="0"/>
          <w:marRight w:val="0"/>
          <w:marTop w:val="0"/>
          <w:marBottom w:val="0"/>
          <w:divBdr>
            <w:top w:val="none" w:sz="0" w:space="0" w:color="auto"/>
            <w:left w:val="none" w:sz="0" w:space="0" w:color="auto"/>
            <w:bottom w:val="none" w:sz="0" w:space="0" w:color="auto"/>
            <w:right w:val="none" w:sz="0" w:space="0" w:color="auto"/>
          </w:divBdr>
          <w:divsChild>
            <w:div w:id="311983391">
              <w:marLeft w:val="0"/>
              <w:marRight w:val="0"/>
              <w:marTop w:val="0"/>
              <w:marBottom w:val="0"/>
              <w:divBdr>
                <w:top w:val="none" w:sz="0" w:space="0" w:color="auto"/>
                <w:left w:val="none" w:sz="0" w:space="0" w:color="auto"/>
                <w:bottom w:val="none" w:sz="0" w:space="0" w:color="auto"/>
                <w:right w:val="none" w:sz="0" w:space="0" w:color="auto"/>
              </w:divBdr>
            </w:div>
          </w:divsChild>
        </w:div>
        <w:div w:id="437215268">
          <w:marLeft w:val="0"/>
          <w:marRight w:val="0"/>
          <w:marTop w:val="0"/>
          <w:marBottom w:val="0"/>
          <w:divBdr>
            <w:top w:val="none" w:sz="0" w:space="0" w:color="auto"/>
            <w:left w:val="none" w:sz="0" w:space="0" w:color="auto"/>
            <w:bottom w:val="none" w:sz="0" w:space="0" w:color="auto"/>
            <w:right w:val="none" w:sz="0" w:space="0" w:color="auto"/>
          </w:divBdr>
          <w:divsChild>
            <w:div w:id="513572280">
              <w:marLeft w:val="0"/>
              <w:marRight w:val="0"/>
              <w:marTop w:val="0"/>
              <w:marBottom w:val="0"/>
              <w:divBdr>
                <w:top w:val="none" w:sz="0" w:space="0" w:color="auto"/>
                <w:left w:val="none" w:sz="0" w:space="0" w:color="auto"/>
                <w:bottom w:val="none" w:sz="0" w:space="0" w:color="auto"/>
                <w:right w:val="none" w:sz="0" w:space="0" w:color="auto"/>
              </w:divBdr>
            </w:div>
          </w:divsChild>
        </w:div>
        <w:div w:id="818814030">
          <w:marLeft w:val="0"/>
          <w:marRight w:val="0"/>
          <w:marTop w:val="0"/>
          <w:marBottom w:val="0"/>
          <w:divBdr>
            <w:top w:val="none" w:sz="0" w:space="0" w:color="auto"/>
            <w:left w:val="none" w:sz="0" w:space="0" w:color="auto"/>
            <w:bottom w:val="none" w:sz="0" w:space="0" w:color="auto"/>
            <w:right w:val="none" w:sz="0" w:space="0" w:color="auto"/>
          </w:divBdr>
          <w:divsChild>
            <w:div w:id="1965382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9354718">
      <w:bodyDiv w:val="1"/>
      <w:marLeft w:val="0"/>
      <w:marRight w:val="0"/>
      <w:marTop w:val="0"/>
      <w:marBottom w:val="0"/>
      <w:divBdr>
        <w:top w:val="none" w:sz="0" w:space="0" w:color="auto"/>
        <w:left w:val="none" w:sz="0" w:space="0" w:color="auto"/>
        <w:bottom w:val="none" w:sz="0" w:space="0" w:color="auto"/>
        <w:right w:val="none" w:sz="0" w:space="0" w:color="auto"/>
      </w:divBdr>
    </w:div>
    <w:div w:id="1075664476">
      <w:bodyDiv w:val="1"/>
      <w:marLeft w:val="0"/>
      <w:marRight w:val="0"/>
      <w:marTop w:val="0"/>
      <w:marBottom w:val="0"/>
      <w:divBdr>
        <w:top w:val="none" w:sz="0" w:space="0" w:color="auto"/>
        <w:left w:val="none" w:sz="0" w:space="0" w:color="auto"/>
        <w:bottom w:val="none" w:sz="0" w:space="0" w:color="auto"/>
        <w:right w:val="none" w:sz="0" w:space="0" w:color="auto"/>
      </w:divBdr>
    </w:div>
    <w:div w:id="1089883932">
      <w:bodyDiv w:val="1"/>
      <w:marLeft w:val="0"/>
      <w:marRight w:val="0"/>
      <w:marTop w:val="0"/>
      <w:marBottom w:val="0"/>
      <w:divBdr>
        <w:top w:val="none" w:sz="0" w:space="0" w:color="auto"/>
        <w:left w:val="none" w:sz="0" w:space="0" w:color="auto"/>
        <w:bottom w:val="none" w:sz="0" w:space="0" w:color="auto"/>
        <w:right w:val="none" w:sz="0" w:space="0" w:color="auto"/>
      </w:divBdr>
    </w:div>
    <w:div w:id="1106119948">
      <w:bodyDiv w:val="1"/>
      <w:marLeft w:val="0"/>
      <w:marRight w:val="0"/>
      <w:marTop w:val="0"/>
      <w:marBottom w:val="0"/>
      <w:divBdr>
        <w:top w:val="none" w:sz="0" w:space="0" w:color="auto"/>
        <w:left w:val="none" w:sz="0" w:space="0" w:color="auto"/>
        <w:bottom w:val="none" w:sz="0" w:space="0" w:color="auto"/>
        <w:right w:val="none" w:sz="0" w:space="0" w:color="auto"/>
      </w:divBdr>
    </w:div>
    <w:div w:id="1147359267">
      <w:bodyDiv w:val="1"/>
      <w:marLeft w:val="0"/>
      <w:marRight w:val="0"/>
      <w:marTop w:val="0"/>
      <w:marBottom w:val="0"/>
      <w:divBdr>
        <w:top w:val="none" w:sz="0" w:space="0" w:color="auto"/>
        <w:left w:val="none" w:sz="0" w:space="0" w:color="auto"/>
        <w:bottom w:val="none" w:sz="0" w:space="0" w:color="auto"/>
        <w:right w:val="none" w:sz="0" w:space="0" w:color="auto"/>
      </w:divBdr>
      <w:divsChild>
        <w:div w:id="414983269">
          <w:marLeft w:val="490"/>
          <w:marRight w:val="0"/>
          <w:marTop w:val="86"/>
          <w:marBottom w:val="0"/>
          <w:divBdr>
            <w:top w:val="none" w:sz="0" w:space="0" w:color="auto"/>
            <w:left w:val="none" w:sz="0" w:space="0" w:color="auto"/>
            <w:bottom w:val="none" w:sz="0" w:space="0" w:color="auto"/>
            <w:right w:val="none" w:sz="0" w:space="0" w:color="auto"/>
          </w:divBdr>
        </w:div>
        <w:div w:id="772243346">
          <w:marLeft w:val="490"/>
          <w:marRight w:val="0"/>
          <w:marTop w:val="86"/>
          <w:marBottom w:val="0"/>
          <w:divBdr>
            <w:top w:val="none" w:sz="0" w:space="0" w:color="auto"/>
            <w:left w:val="none" w:sz="0" w:space="0" w:color="auto"/>
            <w:bottom w:val="none" w:sz="0" w:space="0" w:color="auto"/>
            <w:right w:val="none" w:sz="0" w:space="0" w:color="auto"/>
          </w:divBdr>
        </w:div>
        <w:div w:id="911280835">
          <w:marLeft w:val="490"/>
          <w:marRight w:val="0"/>
          <w:marTop w:val="86"/>
          <w:marBottom w:val="0"/>
          <w:divBdr>
            <w:top w:val="none" w:sz="0" w:space="0" w:color="auto"/>
            <w:left w:val="none" w:sz="0" w:space="0" w:color="auto"/>
            <w:bottom w:val="none" w:sz="0" w:space="0" w:color="auto"/>
            <w:right w:val="none" w:sz="0" w:space="0" w:color="auto"/>
          </w:divBdr>
        </w:div>
        <w:div w:id="1281455629">
          <w:marLeft w:val="490"/>
          <w:marRight w:val="0"/>
          <w:marTop w:val="86"/>
          <w:marBottom w:val="0"/>
          <w:divBdr>
            <w:top w:val="none" w:sz="0" w:space="0" w:color="auto"/>
            <w:left w:val="none" w:sz="0" w:space="0" w:color="auto"/>
            <w:bottom w:val="none" w:sz="0" w:space="0" w:color="auto"/>
            <w:right w:val="none" w:sz="0" w:space="0" w:color="auto"/>
          </w:divBdr>
        </w:div>
        <w:div w:id="1485467046">
          <w:marLeft w:val="490"/>
          <w:marRight w:val="0"/>
          <w:marTop w:val="86"/>
          <w:marBottom w:val="0"/>
          <w:divBdr>
            <w:top w:val="none" w:sz="0" w:space="0" w:color="auto"/>
            <w:left w:val="none" w:sz="0" w:space="0" w:color="auto"/>
            <w:bottom w:val="none" w:sz="0" w:space="0" w:color="auto"/>
            <w:right w:val="none" w:sz="0" w:space="0" w:color="auto"/>
          </w:divBdr>
        </w:div>
        <w:div w:id="1534612668">
          <w:marLeft w:val="490"/>
          <w:marRight w:val="0"/>
          <w:marTop w:val="86"/>
          <w:marBottom w:val="0"/>
          <w:divBdr>
            <w:top w:val="none" w:sz="0" w:space="0" w:color="auto"/>
            <w:left w:val="none" w:sz="0" w:space="0" w:color="auto"/>
            <w:bottom w:val="none" w:sz="0" w:space="0" w:color="auto"/>
            <w:right w:val="none" w:sz="0" w:space="0" w:color="auto"/>
          </w:divBdr>
        </w:div>
      </w:divsChild>
    </w:div>
    <w:div w:id="1191260337">
      <w:bodyDiv w:val="1"/>
      <w:marLeft w:val="0"/>
      <w:marRight w:val="0"/>
      <w:marTop w:val="0"/>
      <w:marBottom w:val="0"/>
      <w:divBdr>
        <w:top w:val="none" w:sz="0" w:space="0" w:color="auto"/>
        <w:left w:val="none" w:sz="0" w:space="0" w:color="auto"/>
        <w:bottom w:val="none" w:sz="0" w:space="0" w:color="auto"/>
        <w:right w:val="none" w:sz="0" w:space="0" w:color="auto"/>
      </w:divBdr>
    </w:div>
    <w:div w:id="1202478771">
      <w:bodyDiv w:val="1"/>
      <w:marLeft w:val="0"/>
      <w:marRight w:val="0"/>
      <w:marTop w:val="0"/>
      <w:marBottom w:val="0"/>
      <w:divBdr>
        <w:top w:val="none" w:sz="0" w:space="0" w:color="auto"/>
        <w:left w:val="none" w:sz="0" w:space="0" w:color="auto"/>
        <w:bottom w:val="none" w:sz="0" w:space="0" w:color="auto"/>
        <w:right w:val="none" w:sz="0" w:space="0" w:color="auto"/>
      </w:divBdr>
    </w:div>
    <w:div w:id="1297761440">
      <w:bodyDiv w:val="1"/>
      <w:marLeft w:val="0"/>
      <w:marRight w:val="0"/>
      <w:marTop w:val="0"/>
      <w:marBottom w:val="0"/>
      <w:divBdr>
        <w:top w:val="none" w:sz="0" w:space="0" w:color="auto"/>
        <w:left w:val="none" w:sz="0" w:space="0" w:color="auto"/>
        <w:bottom w:val="none" w:sz="0" w:space="0" w:color="auto"/>
        <w:right w:val="none" w:sz="0" w:space="0" w:color="auto"/>
      </w:divBdr>
    </w:div>
    <w:div w:id="1320495489">
      <w:bodyDiv w:val="1"/>
      <w:marLeft w:val="0"/>
      <w:marRight w:val="0"/>
      <w:marTop w:val="0"/>
      <w:marBottom w:val="0"/>
      <w:divBdr>
        <w:top w:val="none" w:sz="0" w:space="0" w:color="auto"/>
        <w:left w:val="none" w:sz="0" w:space="0" w:color="auto"/>
        <w:bottom w:val="none" w:sz="0" w:space="0" w:color="auto"/>
        <w:right w:val="none" w:sz="0" w:space="0" w:color="auto"/>
      </w:divBdr>
    </w:div>
    <w:div w:id="1333601823">
      <w:bodyDiv w:val="1"/>
      <w:marLeft w:val="0"/>
      <w:marRight w:val="0"/>
      <w:marTop w:val="0"/>
      <w:marBottom w:val="0"/>
      <w:divBdr>
        <w:top w:val="none" w:sz="0" w:space="0" w:color="auto"/>
        <w:left w:val="none" w:sz="0" w:space="0" w:color="auto"/>
        <w:bottom w:val="none" w:sz="0" w:space="0" w:color="auto"/>
        <w:right w:val="none" w:sz="0" w:space="0" w:color="auto"/>
      </w:divBdr>
    </w:div>
    <w:div w:id="1334724846">
      <w:bodyDiv w:val="1"/>
      <w:marLeft w:val="0"/>
      <w:marRight w:val="0"/>
      <w:marTop w:val="0"/>
      <w:marBottom w:val="0"/>
      <w:divBdr>
        <w:top w:val="none" w:sz="0" w:space="0" w:color="auto"/>
        <w:left w:val="none" w:sz="0" w:space="0" w:color="auto"/>
        <w:bottom w:val="none" w:sz="0" w:space="0" w:color="auto"/>
        <w:right w:val="none" w:sz="0" w:space="0" w:color="auto"/>
      </w:divBdr>
    </w:div>
    <w:div w:id="1419015021">
      <w:bodyDiv w:val="1"/>
      <w:marLeft w:val="0"/>
      <w:marRight w:val="0"/>
      <w:marTop w:val="0"/>
      <w:marBottom w:val="0"/>
      <w:divBdr>
        <w:top w:val="none" w:sz="0" w:space="0" w:color="auto"/>
        <w:left w:val="none" w:sz="0" w:space="0" w:color="auto"/>
        <w:bottom w:val="none" w:sz="0" w:space="0" w:color="auto"/>
        <w:right w:val="none" w:sz="0" w:space="0" w:color="auto"/>
      </w:divBdr>
      <w:divsChild>
        <w:div w:id="874195014">
          <w:marLeft w:val="0"/>
          <w:marRight w:val="0"/>
          <w:marTop w:val="0"/>
          <w:marBottom w:val="0"/>
          <w:divBdr>
            <w:top w:val="none" w:sz="0" w:space="0" w:color="auto"/>
            <w:left w:val="none" w:sz="0" w:space="0" w:color="auto"/>
            <w:bottom w:val="none" w:sz="0" w:space="0" w:color="auto"/>
            <w:right w:val="none" w:sz="0" w:space="0" w:color="auto"/>
          </w:divBdr>
          <w:divsChild>
            <w:div w:id="1017316407">
              <w:marLeft w:val="0"/>
              <w:marRight w:val="0"/>
              <w:marTop w:val="0"/>
              <w:marBottom w:val="0"/>
              <w:divBdr>
                <w:top w:val="none" w:sz="0" w:space="0" w:color="auto"/>
                <w:left w:val="none" w:sz="0" w:space="0" w:color="auto"/>
                <w:bottom w:val="none" w:sz="0" w:space="0" w:color="auto"/>
                <w:right w:val="none" w:sz="0" w:space="0" w:color="auto"/>
              </w:divBdr>
            </w:div>
          </w:divsChild>
        </w:div>
        <w:div w:id="574510898">
          <w:marLeft w:val="0"/>
          <w:marRight w:val="0"/>
          <w:marTop w:val="0"/>
          <w:marBottom w:val="0"/>
          <w:divBdr>
            <w:top w:val="none" w:sz="0" w:space="0" w:color="auto"/>
            <w:left w:val="none" w:sz="0" w:space="0" w:color="auto"/>
            <w:bottom w:val="none" w:sz="0" w:space="0" w:color="auto"/>
            <w:right w:val="none" w:sz="0" w:space="0" w:color="auto"/>
          </w:divBdr>
          <w:divsChild>
            <w:div w:id="297539360">
              <w:marLeft w:val="0"/>
              <w:marRight w:val="0"/>
              <w:marTop w:val="0"/>
              <w:marBottom w:val="0"/>
              <w:divBdr>
                <w:top w:val="none" w:sz="0" w:space="0" w:color="auto"/>
                <w:left w:val="none" w:sz="0" w:space="0" w:color="auto"/>
                <w:bottom w:val="none" w:sz="0" w:space="0" w:color="auto"/>
                <w:right w:val="none" w:sz="0" w:space="0" w:color="auto"/>
              </w:divBdr>
            </w:div>
          </w:divsChild>
        </w:div>
        <w:div w:id="589235759">
          <w:marLeft w:val="0"/>
          <w:marRight w:val="0"/>
          <w:marTop w:val="0"/>
          <w:marBottom w:val="0"/>
          <w:divBdr>
            <w:top w:val="none" w:sz="0" w:space="0" w:color="auto"/>
            <w:left w:val="none" w:sz="0" w:space="0" w:color="auto"/>
            <w:bottom w:val="none" w:sz="0" w:space="0" w:color="auto"/>
            <w:right w:val="none" w:sz="0" w:space="0" w:color="auto"/>
          </w:divBdr>
          <w:divsChild>
            <w:div w:id="801652091">
              <w:marLeft w:val="0"/>
              <w:marRight w:val="0"/>
              <w:marTop w:val="0"/>
              <w:marBottom w:val="0"/>
              <w:divBdr>
                <w:top w:val="none" w:sz="0" w:space="0" w:color="auto"/>
                <w:left w:val="none" w:sz="0" w:space="0" w:color="auto"/>
                <w:bottom w:val="none" w:sz="0" w:space="0" w:color="auto"/>
                <w:right w:val="none" w:sz="0" w:space="0" w:color="auto"/>
              </w:divBdr>
            </w:div>
          </w:divsChild>
        </w:div>
        <w:div w:id="1445921844">
          <w:marLeft w:val="0"/>
          <w:marRight w:val="0"/>
          <w:marTop w:val="0"/>
          <w:marBottom w:val="0"/>
          <w:divBdr>
            <w:top w:val="none" w:sz="0" w:space="0" w:color="auto"/>
            <w:left w:val="none" w:sz="0" w:space="0" w:color="auto"/>
            <w:bottom w:val="none" w:sz="0" w:space="0" w:color="auto"/>
            <w:right w:val="none" w:sz="0" w:space="0" w:color="auto"/>
          </w:divBdr>
          <w:divsChild>
            <w:div w:id="1087728760">
              <w:marLeft w:val="0"/>
              <w:marRight w:val="0"/>
              <w:marTop w:val="0"/>
              <w:marBottom w:val="0"/>
              <w:divBdr>
                <w:top w:val="none" w:sz="0" w:space="0" w:color="auto"/>
                <w:left w:val="none" w:sz="0" w:space="0" w:color="auto"/>
                <w:bottom w:val="none" w:sz="0" w:space="0" w:color="auto"/>
                <w:right w:val="none" w:sz="0" w:space="0" w:color="auto"/>
              </w:divBdr>
            </w:div>
          </w:divsChild>
        </w:div>
        <w:div w:id="998121942">
          <w:marLeft w:val="0"/>
          <w:marRight w:val="0"/>
          <w:marTop w:val="0"/>
          <w:marBottom w:val="0"/>
          <w:divBdr>
            <w:top w:val="none" w:sz="0" w:space="0" w:color="auto"/>
            <w:left w:val="none" w:sz="0" w:space="0" w:color="auto"/>
            <w:bottom w:val="none" w:sz="0" w:space="0" w:color="auto"/>
            <w:right w:val="none" w:sz="0" w:space="0" w:color="auto"/>
          </w:divBdr>
          <w:divsChild>
            <w:div w:id="1295406184">
              <w:marLeft w:val="0"/>
              <w:marRight w:val="0"/>
              <w:marTop w:val="0"/>
              <w:marBottom w:val="0"/>
              <w:divBdr>
                <w:top w:val="none" w:sz="0" w:space="0" w:color="auto"/>
                <w:left w:val="none" w:sz="0" w:space="0" w:color="auto"/>
                <w:bottom w:val="none" w:sz="0" w:space="0" w:color="auto"/>
                <w:right w:val="none" w:sz="0" w:space="0" w:color="auto"/>
              </w:divBdr>
            </w:div>
          </w:divsChild>
        </w:div>
        <w:div w:id="847214828">
          <w:marLeft w:val="0"/>
          <w:marRight w:val="0"/>
          <w:marTop w:val="0"/>
          <w:marBottom w:val="0"/>
          <w:divBdr>
            <w:top w:val="none" w:sz="0" w:space="0" w:color="auto"/>
            <w:left w:val="none" w:sz="0" w:space="0" w:color="auto"/>
            <w:bottom w:val="none" w:sz="0" w:space="0" w:color="auto"/>
            <w:right w:val="none" w:sz="0" w:space="0" w:color="auto"/>
          </w:divBdr>
          <w:divsChild>
            <w:div w:id="370301806">
              <w:marLeft w:val="0"/>
              <w:marRight w:val="0"/>
              <w:marTop w:val="0"/>
              <w:marBottom w:val="0"/>
              <w:divBdr>
                <w:top w:val="none" w:sz="0" w:space="0" w:color="auto"/>
                <w:left w:val="none" w:sz="0" w:space="0" w:color="auto"/>
                <w:bottom w:val="none" w:sz="0" w:space="0" w:color="auto"/>
                <w:right w:val="none" w:sz="0" w:space="0" w:color="auto"/>
              </w:divBdr>
            </w:div>
          </w:divsChild>
        </w:div>
        <w:div w:id="1686397548">
          <w:marLeft w:val="0"/>
          <w:marRight w:val="0"/>
          <w:marTop w:val="0"/>
          <w:marBottom w:val="0"/>
          <w:divBdr>
            <w:top w:val="none" w:sz="0" w:space="0" w:color="auto"/>
            <w:left w:val="none" w:sz="0" w:space="0" w:color="auto"/>
            <w:bottom w:val="none" w:sz="0" w:space="0" w:color="auto"/>
            <w:right w:val="none" w:sz="0" w:space="0" w:color="auto"/>
          </w:divBdr>
          <w:divsChild>
            <w:div w:id="274672859">
              <w:marLeft w:val="0"/>
              <w:marRight w:val="0"/>
              <w:marTop w:val="0"/>
              <w:marBottom w:val="0"/>
              <w:divBdr>
                <w:top w:val="none" w:sz="0" w:space="0" w:color="auto"/>
                <w:left w:val="none" w:sz="0" w:space="0" w:color="auto"/>
                <w:bottom w:val="none" w:sz="0" w:space="0" w:color="auto"/>
                <w:right w:val="none" w:sz="0" w:space="0" w:color="auto"/>
              </w:divBdr>
            </w:div>
            <w:div w:id="1565331576">
              <w:marLeft w:val="0"/>
              <w:marRight w:val="0"/>
              <w:marTop w:val="0"/>
              <w:marBottom w:val="0"/>
              <w:divBdr>
                <w:top w:val="none" w:sz="0" w:space="0" w:color="auto"/>
                <w:left w:val="none" w:sz="0" w:space="0" w:color="auto"/>
                <w:bottom w:val="none" w:sz="0" w:space="0" w:color="auto"/>
                <w:right w:val="none" w:sz="0" w:space="0" w:color="auto"/>
              </w:divBdr>
            </w:div>
          </w:divsChild>
        </w:div>
        <w:div w:id="935359690">
          <w:marLeft w:val="0"/>
          <w:marRight w:val="0"/>
          <w:marTop w:val="0"/>
          <w:marBottom w:val="0"/>
          <w:divBdr>
            <w:top w:val="none" w:sz="0" w:space="0" w:color="auto"/>
            <w:left w:val="none" w:sz="0" w:space="0" w:color="auto"/>
            <w:bottom w:val="none" w:sz="0" w:space="0" w:color="auto"/>
            <w:right w:val="none" w:sz="0" w:space="0" w:color="auto"/>
          </w:divBdr>
          <w:divsChild>
            <w:div w:id="1812333389">
              <w:marLeft w:val="0"/>
              <w:marRight w:val="0"/>
              <w:marTop w:val="0"/>
              <w:marBottom w:val="0"/>
              <w:divBdr>
                <w:top w:val="none" w:sz="0" w:space="0" w:color="auto"/>
                <w:left w:val="none" w:sz="0" w:space="0" w:color="auto"/>
                <w:bottom w:val="none" w:sz="0" w:space="0" w:color="auto"/>
                <w:right w:val="none" w:sz="0" w:space="0" w:color="auto"/>
              </w:divBdr>
            </w:div>
          </w:divsChild>
        </w:div>
        <w:div w:id="856231783">
          <w:marLeft w:val="0"/>
          <w:marRight w:val="0"/>
          <w:marTop w:val="0"/>
          <w:marBottom w:val="0"/>
          <w:divBdr>
            <w:top w:val="none" w:sz="0" w:space="0" w:color="auto"/>
            <w:left w:val="none" w:sz="0" w:space="0" w:color="auto"/>
            <w:bottom w:val="none" w:sz="0" w:space="0" w:color="auto"/>
            <w:right w:val="none" w:sz="0" w:space="0" w:color="auto"/>
          </w:divBdr>
          <w:divsChild>
            <w:div w:id="59908960">
              <w:marLeft w:val="0"/>
              <w:marRight w:val="0"/>
              <w:marTop w:val="0"/>
              <w:marBottom w:val="0"/>
              <w:divBdr>
                <w:top w:val="none" w:sz="0" w:space="0" w:color="auto"/>
                <w:left w:val="none" w:sz="0" w:space="0" w:color="auto"/>
                <w:bottom w:val="none" w:sz="0" w:space="0" w:color="auto"/>
                <w:right w:val="none" w:sz="0" w:space="0" w:color="auto"/>
              </w:divBdr>
            </w:div>
          </w:divsChild>
        </w:div>
        <w:div w:id="1901671241">
          <w:marLeft w:val="0"/>
          <w:marRight w:val="0"/>
          <w:marTop w:val="0"/>
          <w:marBottom w:val="0"/>
          <w:divBdr>
            <w:top w:val="none" w:sz="0" w:space="0" w:color="auto"/>
            <w:left w:val="none" w:sz="0" w:space="0" w:color="auto"/>
            <w:bottom w:val="none" w:sz="0" w:space="0" w:color="auto"/>
            <w:right w:val="none" w:sz="0" w:space="0" w:color="auto"/>
          </w:divBdr>
          <w:divsChild>
            <w:div w:id="1600522400">
              <w:marLeft w:val="0"/>
              <w:marRight w:val="0"/>
              <w:marTop w:val="0"/>
              <w:marBottom w:val="0"/>
              <w:divBdr>
                <w:top w:val="none" w:sz="0" w:space="0" w:color="auto"/>
                <w:left w:val="none" w:sz="0" w:space="0" w:color="auto"/>
                <w:bottom w:val="none" w:sz="0" w:space="0" w:color="auto"/>
                <w:right w:val="none" w:sz="0" w:space="0" w:color="auto"/>
              </w:divBdr>
            </w:div>
          </w:divsChild>
        </w:div>
        <w:div w:id="575090803">
          <w:marLeft w:val="0"/>
          <w:marRight w:val="0"/>
          <w:marTop w:val="0"/>
          <w:marBottom w:val="0"/>
          <w:divBdr>
            <w:top w:val="none" w:sz="0" w:space="0" w:color="auto"/>
            <w:left w:val="none" w:sz="0" w:space="0" w:color="auto"/>
            <w:bottom w:val="none" w:sz="0" w:space="0" w:color="auto"/>
            <w:right w:val="none" w:sz="0" w:space="0" w:color="auto"/>
          </w:divBdr>
          <w:divsChild>
            <w:div w:id="421922013">
              <w:marLeft w:val="0"/>
              <w:marRight w:val="0"/>
              <w:marTop w:val="0"/>
              <w:marBottom w:val="0"/>
              <w:divBdr>
                <w:top w:val="none" w:sz="0" w:space="0" w:color="auto"/>
                <w:left w:val="none" w:sz="0" w:space="0" w:color="auto"/>
                <w:bottom w:val="none" w:sz="0" w:space="0" w:color="auto"/>
                <w:right w:val="none" w:sz="0" w:space="0" w:color="auto"/>
              </w:divBdr>
            </w:div>
          </w:divsChild>
        </w:div>
        <w:div w:id="1810510949">
          <w:marLeft w:val="0"/>
          <w:marRight w:val="0"/>
          <w:marTop w:val="0"/>
          <w:marBottom w:val="0"/>
          <w:divBdr>
            <w:top w:val="none" w:sz="0" w:space="0" w:color="auto"/>
            <w:left w:val="none" w:sz="0" w:space="0" w:color="auto"/>
            <w:bottom w:val="none" w:sz="0" w:space="0" w:color="auto"/>
            <w:right w:val="none" w:sz="0" w:space="0" w:color="auto"/>
          </w:divBdr>
          <w:divsChild>
            <w:div w:id="1087581253">
              <w:marLeft w:val="0"/>
              <w:marRight w:val="0"/>
              <w:marTop w:val="0"/>
              <w:marBottom w:val="0"/>
              <w:divBdr>
                <w:top w:val="none" w:sz="0" w:space="0" w:color="auto"/>
                <w:left w:val="none" w:sz="0" w:space="0" w:color="auto"/>
                <w:bottom w:val="none" w:sz="0" w:space="0" w:color="auto"/>
                <w:right w:val="none" w:sz="0" w:space="0" w:color="auto"/>
              </w:divBdr>
            </w:div>
          </w:divsChild>
        </w:div>
        <w:div w:id="1225065793">
          <w:marLeft w:val="0"/>
          <w:marRight w:val="0"/>
          <w:marTop w:val="0"/>
          <w:marBottom w:val="0"/>
          <w:divBdr>
            <w:top w:val="none" w:sz="0" w:space="0" w:color="auto"/>
            <w:left w:val="none" w:sz="0" w:space="0" w:color="auto"/>
            <w:bottom w:val="none" w:sz="0" w:space="0" w:color="auto"/>
            <w:right w:val="none" w:sz="0" w:space="0" w:color="auto"/>
          </w:divBdr>
          <w:divsChild>
            <w:div w:id="382368552">
              <w:marLeft w:val="0"/>
              <w:marRight w:val="0"/>
              <w:marTop w:val="0"/>
              <w:marBottom w:val="0"/>
              <w:divBdr>
                <w:top w:val="none" w:sz="0" w:space="0" w:color="auto"/>
                <w:left w:val="none" w:sz="0" w:space="0" w:color="auto"/>
                <w:bottom w:val="none" w:sz="0" w:space="0" w:color="auto"/>
                <w:right w:val="none" w:sz="0" w:space="0" w:color="auto"/>
              </w:divBdr>
            </w:div>
          </w:divsChild>
        </w:div>
        <w:div w:id="848179911">
          <w:marLeft w:val="0"/>
          <w:marRight w:val="0"/>
          <w:marTop w:val="0"/>
          <w:marBottom w:val="0"/>
          <w:divBdr>
            <w:top w:val="none" w:sz="0" w:space="0" w:color="auto"/>
            <w:left w:val="none" w:sz="0" w:space="0" w:color="auto"/>
            <w:bottom w:val="none" w:sz="0" w:space="0" w:color="auto"/>
            <w:right w:val="none" w:sz="0" w:space="0" w:color="auto"/>
          </w:divBdr>
          <w:divsChild>
            <w:div w:id="293367383">
              <w:marLeft w:val="0"/>
              <w:marRight w:val="0"/>
              <w:marTop w:val="0"/>
              <w:marBottom w:val="0"/>
              <w:divBdr>
                <w:top w:val="none" w:sz="0" w:space="0" w:color="auto"/>
                <w:left w:val="none" w:sz="0" w:space="0" w:color="auto"/>
                <w:bottom w:val="none" w:sz="0" w:space="0" w:color="auto"/>
                <w:right w:val="none" w:sz="0" w:space="0" w:color="auto"/>
              </w:divBdr>
            </w:div>
          </w:divsChild>
        </w:div>
        <w:div w:id="1322126107">
          <w:marLeft w:val="0"/>
          <w:marRight w:val="0"/>
          <w:marTop w:val="0"/>
          <w:marBottom w:val="0"/>
          <w:divBdr>
            <w:top w:val="none" w:sz="0" w:space="0" w:color="auto"/>
            <w:left w:val="none" w:sz="0" w:space="0" w:color="auto"/>
            <w:bottom w:val="none" w:sz="0" w:space="0" w:color="auto"/>
            <w:right w:val="none" w:sz="0" w:space="0" w:color="auto"/>
          </w:divBdr>
          <w:divsChild>
            <w:div w:id="316422063">
              <w:marLeft w:val="0"/>
              <w:marRight w:val="0"/>
              <w:marTop w:val="0"/>
              <w:marBottom w:val="0"/>
              <w:divBdr>
                <w:top w:val="none" w:sz="0" w:space="0" w:color="auto"/>
                <w:left w:val="none" w:sz="0" w:space="0" w:color="auto"/>
                <w:bottom w:val="none" w:sz="0" w:space="0" w:color="auto"/>
                <w:right w:val="none" w:sz="0" w:space="0" w:color="auto"/>
              </w:divBdr>
            </w:div>
          </w:divsChild>
        </w:div>
        <w:div w:id="94445493">
          <w:marLeft w:val="0"/>
          <w:marRight w:val="0"/>
          <w:marTop w:val="0"/>
          <w:marBottom w:val="0"/>
          <w:divBdr>
            <w:top w:val="none" w:sz="0" w:space="0" w:color="auto"/>
            <w:left w:val="none" w:sz="0" w:space="0" w:color="auto"/>
            <w:bottom w:val="none" w:sz="0" w:space="0" w:color="auto"/>
            <w:right w:val="none" w:sz="0" w:space="0" w:color="auto"/>
          </w:divBdr>
          <w:divsChild>
            <w:div w:id="173499362">
              <w:marLeft w:val="0"/>
              <w:marRight w:val="0"/>
              <w:marTop w:val="0"/>
              <w:marBottom w:val="0"/>
              <w:divBdr>
                <w:top w:val="none" w:sz="0" w:space="0" w:color="auto"/>
                <w:left w:val="none" w:sz="0" w:space="0" w:color="auto"/>
                <w:bottom w:val="none" w:sz="0" w:space="0" w:color="auto"/>
                <w:right w:val="none" w:sz="0" w:space="0" w:color="auto"/>
              </w:divBdr>
            </w:div>
          </w:divsChild>
        </w:div>
        <w:div w:id="642808778">
          <w:marLeft w:val="0"/>
          <w:marRight w:val="0"/>
          <w:marTop w:val="0"/>
          <w:marBottom w:val="0"/>
          <w:divBdr>
            <w:top w:val="none" w:sz="0" w:space="0" w:color="auto"/>
            <w:left w:val="none" w:sz="0" w:space="0" w:color="auto"/>
            <w:bottom w:val="none" w:sz="0" w:space="0" w:color="auto"/>
            <w:right w:val="none" w:sz="0" w:space="0" w:color="auto"/>
          </w:divBdr>
          <w:divsChild>
            <w:div w:id="1855264904">
              <w:marLeft w:val="0"/>
              <w:marRight w:val="0"/>
              <w:marTop w:val="0"/>
              <w:marBottom w:val="0"/>
              <w:divBdr>
                <w:top w:val="none" w:sz="0" w:space="0" w:color="auto"/>
                <w:left w:val="none" w:sz="0" w:space="0" w:color="auto"/>
                <w:bottom w:val="none" w:sz="0" w:space="0" w:color="auto"/>
                <w:right w:val="none" w:sz="0" w:space="0" w:color="auto"/>
              </w:divBdr>
            </w:div>
          </w:divsChild>
        </w:div>
        <w:div w:id="2095473119">
          <w:marLeft w:val="0"/>
          <w:marRight w:val="0"/>
          <w:marTop w:val="0"/>
          <w:marBottom w:val="0"/>
          <w:divBdr>
            <w:top w:val="none" w:sz="0" w:space="0" w:color="auto"/>
            <w:left w:val="none" w:sz="0" w:space="0" w:color="auto"/>
            <w:bottom w:val="none" w:sz="0" w:space="0" w:color="auto"/>
            <w:right w:val="none" w:sz="0" w:space="0" w:color="auto"/>
          </w:divBdr>
          <w:divsChild>
            <w:div w:id="398333943">
              <w:marLeft w:val="0"/>
              <w:marRight w:val="0"/>
              <w:marTop w:val="0"/>
              <w:marBottom w:val="0"/>
              <w:divBdr>
                <w:top w:val="none" w:sz="0" w:space="0" w:color="auto"/>
                <w:left w:val="none" w:sz="0" w:space="0" w:color="auto"/>
                <w:bottom w:val="none" w:sz="0" w:space="0" w:color="auto"/>
                <w:right w:val="none" w:sz="0" w:space="0" w:color="auto"/>
              </w:divBdr>
            </w:div>
          </w:divsChild>
        </w:div>
        <w:div w:id="1960531059">
          <w:marLeft w:val="0"/>
          <w:marRight w:val="0"/>
          <w:marTop w:val="0"/>
          <w:marBottom w:val="0"/>
          <w:divBdr>
            <w:top w:val="none" w:sz="0" w:space="0" w:color="auto"/>
            <w:left w:val="none" w:sz="0" w:space="0" w:color="auto"/>
            <w:bottom w:val="none" w:sz="0" w:space="0" w:color="auto"/>
            <w:right w:val="none" w:sz="0" w:space="0" w:color="auto"/>
          </w:divBdr>
          <w:divsChild>
            <w:div w:id="1039667891">
              <w:marLeft w:val="0"/>
              <w:marRight w:val="0"/>
              <w:marTop w:val="0"/>
              <w:marBottom w:val="0"/>
              <w:divBdr>
                <w:top w:val="none" w:sz="0" w:space="0" w:color="auto"/>
                <w:left w:val="none" w:sz="0" w:space="0" w:color="auto"/>
                <w:bottom w:val="none" w:sz="0" w:space="0" w:color="auto"/>
                <w:right w:val="none" w:sz="0" w:space="0" w:color="auto"/>
              </w:divBdr>
            </w:div>
          </w:divsChild>
        </w:div>
        <w:div w:id="10765028">
          <w:marLeft w:val="0"/>
          <w:marRight w:val="0"/>
          <w:marTop w:val="0"/>
          <w:marBottom w:val="0"/>
          <w:divBdr>
            <w:top w:val="none" w:sz="0" w:space="0" w:color="auto"/>
            <w:left w:val="none" w:sz="0" w:space="0" w:color="auto"/>
            <w:bottom w:val="none" w:sz="0" w:space="0" w:color="auto"/>
            <w:right w:val="none" w:sz="0" w:space="0" w:color="auto"/>
          </w:divBdr>
          <w:divsChild>
            <w:div w:id="1849976893">
              <w:marLeft w:val="0"/>
              <w:marRight w:val="0"/>
              <w:marTop w:val="0"/>
              <w:marBottom w:val="0"/>
              <w:divBdr>
                <w:top w:val="none" w:sz="0" w:space="0" w:color="auto"/>
                <w:left w:val="none" w:sz="0" w:space="0" w:color="auto"/>
                <w:bottom w:val="none" w:sz="0" w:space="0" w:color="auto"/>
                <w:right w:val="none" w:sz="0" w:space="0" w:color="auto"/>
              </w:divBdr>
            </w:div>
          </w:divsChild>
        </w:div>
        <w:div w:id="1096444240">
          <w:marLeft w:val="0"/>
          <w:marRight w:val="0"/>
          <w:marTop w:val="0"/>
          <w:marBottom w:val="0"/>
          <w:divBdr>
            <w:top w:val="none" w:sz="0" w:space="0" w:color="auto"/>
            <w:left w:val="none" w:sz="0" w:space="0" w:color="auto"/>
            <w:bottom w:val="none" w:sz="0" w:space="0" w:color="auto"/>
            <w:right w:val="none" w:sz="0" w:space="0" w:color="auto"/>
          </w:divBdr>
          <w:divsChild>
            <w:div w:id="959337346">
              <w:marLeft w:val="0"/>
              <w:marRight w:val="0"/>
              <w:marTop w:val="0"/>
              <w:marBottom w:val="0"/>
              <w:divBdr>
                <w:top w:val="none" w:sz="0" w:space="0" w:color="auto"/>
                <w:left w:val="none" w:sz="0" w:space="0" w:color="auto"/>
                <w:bottom w:val="none" w:sz="0" w:space="0" w:color="auto"/>
                <w:right w:val="none" w:sz="0" w:space="0" w:color="auto"/>
              </w:divBdr>
            </w:div>
          </w:divsChild>
        </w:div>
        <w:div w:id="1972051019">
          <w:marLeft w:val="0"/>
          <w:marRight w:val="0"/>
          <w:marTop w:val="0"/>
          <w:marBottom w:val="0"/>
          <w:divBdr>
            <w:top w:val="none" w:sz="0" w:space="0" w:color="auto"/>
            <w:left w:val="none" w:sz="0" w:space="0" w:color="auto"/>
            <w:bottom w:val="none" w:sz="0" w:space="0" w:color="auto"/>
            <w:right w:val="none" w:sz="0" w:space="0" w:color="auto"/>
          </w:divBdr>
          <w:divsChild>
            <w:div w:id="967202975">
              <w:marLeft w:val="0"/>
              <w:marRight w:val="0"/>
              <w:marTop w:val="0"/>
              <w:marBottom w:val="0"/>
              <w:divBdr>
                <w:top w:val="none" w:sz="0" w:space="0" w:color="auto"/>
                <w:left w:val="none" w:sz="0" w:space="0" w:color="auto"/>
                <w:bottom w:val="none" w:sz="0" w:space="0" w:color="auto"/>
                <w:right w:val="none" w:sz="0" w:space="0" w:color="auto"/>
              </w:divBdr>
            </w:div>
          </w:divsChild>
        </w:div>
        <w:div w:id="859316218">
          <w:marLeft w:val="0"/>
          <w:marRight w:val="0"/>
          <w:marTop w:val="0"/>
          <w:marBottom w:val="0"/>
          <w:divBdr>
            <w:top w:val="none" w:sz="0" w:space="0" w:color="auto"/>
            <w:left w:val="none" w:sz="0" w:space="0" w:color="auto"/>
            <w:bottom w:val="none" w:sz="0" w:space="0" w:color="auto"/>
            <w:right w:val="none" w:sz="0" w:space="0" w:color="auto"/>
          </w:divBdr>
          <w:divsChild>
            <w:div w:id="1763523499">
              <w:marLeft w:val="0"/>
              <w:marRight w:val="0"/>
              <w:marTop w:val="0"/>
              <w:marBottom w:val="0"/>
              <w:divBdr>
                <w:top w:val="none" w:sz="0" w:space="0" w:color="auto"/>
                <w:left w:val="none" w:sz="0" w:space="0" w:color="auto"/>
                <w:bottom w:val="none" w:sz="0" w:space="0" w:color="auto"/>
                <w:right w:val="none" w:sz="0" w:space="0" w:color="auto"/>
              </w:divBdr>
            </w:div>
          </w:divsChild>
        </w:div>
        <w:div w:id="290406821">
          <w:marLeft w:val="0"/>
          <w:marRight w:val="0"/>
          <w:marTop w:val="0"/>
          <w:marBottom w:val="0"/>
          <w:divBdr>
            <w:top w:val="none" w:sz="0" w:space="0" w:color="auto"/>
            <w:left w:val="none" w:sz="0" w:space="0" w:color="auto"/>
            <w:bottom w:val="none" w:sz="0" w:space="0" w:color="auto"/>
            <w:right w:val="none" w:sz="0" w:space="0" w:color="auto"/>
          </w:divBdr>
          <w:divsChild>
            <w:div w:id="1299528295">
              <w:marLeft w:val="0"/>
              <w:marRight w:val="0"/>
              <w:marTop w:val="0"/>
              <w:marBottom w:val="0"/>
              <w:divBdr>
                <w:top w:val="none" w:sz="0" w:space="0" w:color="auto"/>
                <w:left w:val="none" w:sz="0" w:space="0" w:color="auto"/>
                <w:bottom w:val="none" w:sz="0" w:space="0" w:color="auto"/>
                <w:right w:val="none" w:sz="0" w:space="0" w:color="auto"/>
              </w:divBdr>
            </w:div>
          </w:divsChild>
        </w:div>
        <w:div w:id="1556968457">
          <w:marLeft w:val="0"/>
          <w:marRight w:val="0"/>
          <w:marTop w:val="0"/>
          <w:marBottom w:val="0"/>
          <w:divBdr>
            <w:top w:val="none" w:sz="0" w:space="0" w:color="auto"/>
            <w:left w:val="none" w:sz="0" w:space="0" w:color="auto"/>
            <w:bottom w:val="none" w:sz="0" w:space="0" w:color="auto"/>
            <w:right w:val="none" w:sz="0" w:space="0" w:color="auto"/>
          </w:divBdr>
          <w:divsChild>
            <w:div w:id="62024987">
              <w:marLeft w:val="0"/>
              <w:marRight w:val="0"/>
              <w:marTop w:val="0"/>
              <w:marBottom w:val="0"/>
              <w:divBdr>
                <w:top w:val="none" w:sz="0" w:space="0" w:color="auto"/>
                <w:left w:val="none" w:sz="0" w:space="0" w:color="auto"/>
                <w:bottom w:val="none" w:sz="0" w:space="0" w:color="auto"/>
                <w:right w:val="none" w:sz="0" w:space="0" w:color="auto"/>
              </w:divBdr>
            </w:div>
          </w:divsChild>
        </w:div>
        <w:div w:id="1438217335">
          <w:marLeft w:val="0"/>
          <w:marRight w:val="0"/>
          <w:marTop w:val="0"/>
          <w:marBottom w:val="0"/>
          <w:divBdr>
            <w:top w:val="none" w:sz="0" w:space="0" w:color="auto"/>
            <w:left w:val="none" w:sz="0" w:space="0" w:color="auto"/>
            <w:bottom w:val="none" w:sz="0" w:space="0" w:color="auto"/>
            <w:right w:val="none" w:sz="0" w:space="0" w:color="auto"/>
          </w:divBdr>
          <w:divsChild>
            <w:div w:id="473185640">
              <w:marLeft w:val="0"/>
              <w:marRight w:val="0"/>
              <w:marTop w:val="0"/>
              <w:marBottom w:val="0"/>
              <w:divBdr>
                <w:top w:val="none" w:sz="0" w:space="0" w:color="auto"/>
                <w:left w:val="none" w:sz="0" w:space="0" w:color="auto"/>
                <w:bottom w:val="none" w:sz="0" w:space="0" w:color="auto"/>
                <w:right w:val="none" w:sz="0" w:space="0" w:color="auto"/>
              </w:divBdr>
            </w:div>
          </w:divsChild>
        </w:div>
        <w:div w:id="426998735">
          <w:marLeft w:val="0"/>
          <w:marRight w:val="0"/>
          <w:marTop w:val="0"/>
          <w:marBottom w:val="0"/>
          <w:divBdr>
            <w:top w:val="none" w:sz="0" w:space="0" w:color="auto"/>
            <w:left w:val="none" w:sz="0" w:space="0" w:color="auto"/>
            <w:bottom w:val="none" w:sz="0" w:space="0" w:color="auto"/>
            <w:right w:val="none" w:sz="0" w:space="0" w:color="auto"/>
          </w:divBdr>
          <w:divsChild>
            <w:div w:id="431127291">
              <w:marLeft w:val="0"/>
              <w:marRight w:val="0"/>
              <w:marTop w:val="0"/>
              <w:marBottom w:val="0"/>
              <w:divBdr>
                <w:top w:val="none" w:sz="0" w:space="0" w:color="auto"/>
                <w:left w:val="none" w:sz="0" w:space="0" w:color="auto"/>
                <w:bottom w:val="none" w:sz="0" w:space="0" w:color="auto"/>
                <w:right w:val="none" w:sz="0" w:space="0" w:color="auto"/>
              </w:divBdr>
            </w:div>
          </w:divsChild>
        </w:div>
        <w:div w:id="1746757570">
          <w:marLeft w:val="0"/>
          <w:marRight w:val="0"/>
          <w:marTop w:val="0"/>
          <w:marBottom w:val="0"/>
          <w:divBdr>
            <w:top w:val="none" w:sz="0" w:space="0" w:color="auto"/>
            <w:left w:val="none" w:sz="0" w:space="0" w:color="auto"/>
            <w:bottom w:val="none" w:sz="0" w:space="0" w:color="auto"/>
            <w:right w:val="none" w:sz="0" w:space="0" w:color="auto"/>
          </w:divBdr>
          <w:divsChild>
            <w:div w:id="1501848155">
              <w:marLeft w:val="0"/>
              <w:marRight w:val="0"/>
              <w:marTop w:val="0"/>
              <w:marBottom w:val="0"/>
              <w:divBdr>
                <w:top w:val="none" w:sz="0" w:space="0" w:color="auto"/>
                <w:left w:val="none" w:sz="0" w:space="0" w:color="auto"/>
                <w:bottom w:val="none" w:sz="0" w:space="0" w:color="auto"/>
                <w:right w:val="none" w:sz="0" w:space="0" w:color="auto"/>
              </w:divBdr>
            </w:div>
          </w:divsChild>
        </w:div>
        <w:div w:id="1554393290">
          <w:marLeft w:val="0"/>
          <w:marRight w:val="0"/>
          <w:marTop w:val="0"/>
          <w:marBottom w:val="0"/>
          <w:divBdr>
            <w:top w:val="none" w:sz="0" w:space="0" w:color="auto"/>
            <w:left w:val="none" w:sz="0" w:space="0" w:color="auto"/>
            <w:bottom w:val="none" w:sz="0" w:space="0" w:color="auto"/>
            <w:right w:val="none" w:sz="0" w:space="0" w:color="auto"/>
          </w:divBdr>
          <w:divsChild>
            <w:div w:id="635258237">
              <w:marLeft w:val="0"/>
              <w:marRight w:val="0"/>
              <w:marTop w:val="0"/>
              <w:marBottom w:val="0"/>
              <w:divBdr>
                <w:top w:val="none" w:sz="0" w:space="0" w:color="auto"/>
                <w:left w:val="none" w:sz="0" w:space="0" w:color="auto"/>
                <w:bottom w:val="none" w:sz="0" w:space="0" w:color="auto"/>
                <w:right w:val="none" w:sz="0" w:space="0" w:color="auto"/>
              </w:divBdr>
            </w:div>
          </w:divsChild>
        </w:div>
        <w:div w:id="1250118099">
          <w:marLeft w:val="0"/>
          <w:marRight w:val="0"/>
          <w:marTop w:val="0"/>
          <w:marBottom w:val="0"/>
          <w:divBdr>
            <w:top w:val="none" w:sz="0" w:space="0" w:color="auto"/>
            <w:left w:val="none" w:sz="0" w:space="0" w:color="auto"/>
            <w:bottom w:val="none" w:sz="0" w:space="0" w:color="auto"/>
            <w:right w:val="none" w:sz="0" w:space="0" w:color="auto"/>
          </w:divBdr>
          <w:divsChild>
            <w:div w:id="1654872803">
              <w:marLeft w:val="0"/>
              <w:marRight w:val="0"/>
              <w:marTop w:val="0"/>
              <w:marBottom w:val="0"/>
              <w:divBdr>
                <w:top w:val="none" w:sz="0" w:space="0" w:color="auto"/>
                <w:left w:val="none" w:sz="0" w:space="0" w:color="auto"/>
                <w:bottom w:val="none" w:sz="0" w:space="0" w:color="auto"/>
                <w:right w:val="none" w:sz="0" w:space="0" w:color="auto"/>
              </w:divBdr>
            </w:div>
          </w:divsChild>
        </w:div>
        <w:div w:id="1729836884">
          <w:marLeft w:val="0"/>
          <w:marRight w:val="0"/>
          <w:marTop w:val="0"/>
          <w:marBottom w:val="0"/>
          <w:divBdr>
            <w:top w:val="none" w:sz="0" w:space="0" w:color="auto"/>
            <w:left w:val="none" w:sz="0" w:space="0" w:color="auto"/>
            <w:bottom w:val="none" w:sz="0" w:space="0" w:color="auto"/>
            <w:right w:val="none" w:sz="0" w:space="0" w:color="auto"/>
          </w:divBdr>
          <w:divsChild>
            <w:div w:id="1376659678">
              <w:marLeft w:val="0"/>
              <w:marRight w:val="0"/>
              <w:marTop w:val="0"/>
              <w:marBottom w:val="0"/>
              <w:divBdr>
                <w:top w:val="none" w:sz="0" w:space="0" w:color="auto"/>
                <w:left w:val="none" w:sz="0" w:space="0" w:color="auto"/>
                <w:bottom w:val="none" w:sz="0" w:space="0" w:color="auto"/>
                <w:right w:val="none" w:sz="0" w:space="0" w:color="auto"/>
              </w:divBdr>
            </w:div>
          </w:divsChild>
        </w:div>
        <w:div w:id="1950162284">
          <w:marLeft w:val="0"/>
          <w:marRight w:val="0"/>
          <w:marTop w:val="0"/>
          <w:marBottom w:val="0"/>
          <w:divBdr>
            <w:top w:val="none" w:sz="0" w:space="0" w:color="auto"/>
            <w:left w:val="none" w:sz="0" w:space="0" w:color="auto"/>
            <w:bottom w:val="none" w:sz="0" w:space="0" w:color="auto"/>
            <w:right w:val="none" w:sz="0" w:space="0" w:color="auto"/>
          </w:divBdr>
          <w:divsChild>
            <w:div w:id="685521150">
              <w:marLeft w:val="0"/>
              <w:marRight w:val="0"/>
              <w:marTop w:val="0"/>
              <w:marBottom w:val="0"/>
              <w:divBdr>
                <w:top w:val="none" w:sz="0" w:space="0" w:color="auto"/>
                <w:left w:val="none" w:sz="0" w:space="0" w:color="auto"/>
                <w:bottom w:val="none" w:sz="0" w:space="0" w:color="auto"/>
                <w:right w:val="none" w:sz="0" w:space="0" w:color="auto"/>
              </w:divBdr>
            </w:div>
          </w:divsChild>
        </w:div>
        <w:div w:id="391080908">
          <w:marLeft w:val="0"/>
          <w:marRight w:val="0"/>
          <w:marTop w:val="0"/>
          <w:marBottom w:val="0"/>
          <w:divBdr>
            <w:top w:val="none" w:sz="0" w:space="0" w:color="auto"/>
            <w:left w:val="none" w:sz="0" w:space="0" w:color="auto"/>
            <w:bottom w:val="none" w:sz="0" w:space="0" w:color="auto"/>
            <w:right w:val="none" w:sz="0" w:space="0" w:color="auto"/>
          </w:divBdr>
          <w:divsChild>
            <w:div w:id="1341158522">
              <w:marLeft w:val="0"/>
              <w:marRight w:val="0"/>
              <w:marTop w:val="0"/>
              <w:marBottom w:val="0"/>
              <w:divBdr>
                <w:top w:val="none" w:sz="0" w:space="0" w:color="auto"/>
                <w:left w:val="none" w:sz="0" w:space="0" w:color="auto"/>
                <w:bottom w:val="none" w:sz="0" w:space="0" w:color="auto"/>
                <w:right w:val="none" w:sz="0" w:space="0" w:color="auto"/>
              </w:divBdr>
            </w:div>
          </w:divsChild>
        </w:div>
        <w:div w:id="1310012591">
          <w:marLeft w:val="0"/>
          <w:marRight w:val="0"/>
          <w:marTop w:val="0"/>
          <w:marBottom w:val="0"/>
          <w:divBdr>
            <w:top w:val="none" w:sz="0" w:space="0" w:color="auto"/>
            <w:left w:val="none" w:sz="0" w:space="0" w:color="auto"/>
            <w:bottom w:val="none" w:sz="0" w:space="0" w:color="auto"/>
            <w:right w:val="none" w:sz="0" w:space="0" w:color="auto"/>
          </w:divBdr>
          <w:divsChild>
            <w:div w:id="625746028">
              <w:marLeft w:val="0"/>
              <w:marRight w:val="0"/>
              <w:marTop w:val="0"/>
              <w:marBottom w:val="0"/>
              <w:divBdr>
                <w:top w:val="none" w:sz="0" w:space="0" w:color="auto"/>
                <w:left w:val="none" w:sz="0" w:space="0" w:color="auto"/>
                <w:bottom w:val="none" w:sz="0" w:space="0" w:color="auto"/>
                <w:right w:val="none" w:sz="0" w:space="0" w:color="auto"/>
              </w:divBdr>
            </w:div>
          </w:divsChild>
        </w:div>
        <w:div w:id="577520338">
          <w:marLeft w:val="0"/>
          <w:marRight w:val="0"/>
          <w:marTop w:val="0"/>
          <w:marBottom w:val="0"/>
          <w:divBdr>
            <w:top w:val="none" w:sz="0" w:space="0" w:color="auto"/>
            <w:left w:val="none" w:sz="0" w:space="0" w:color="auto"/>
            <w:bottom w:val="none" w:sz="0" w:space="0" w:color="auto"/>
            <w:right w:val="none" w:sz="0" w:space="0" w:color="auto"/>
          </w:divBdr>
          <w:divsChild>
            <w:div w:id="997659557">
              <w:marLeft w:val="0"/>
              <w:marRight w:val="0"/>
              <w:marTop w:val="0"/>
              <w:marBottom w:val="0"/>
              <w:divBdr>
                <w:top w:val="none" w:sz="0" w:space="0" w:color="auto"/>
                <w:left w:val="none" w:sz="0" w:space="0" w:color="auto"/>
                <w:bottom w:val="none" w:sz="0" w:space="0" w:color="auto"/>
                <w:right w:val="none" w:sz="0" w:space="0" w:color="auto"/>
              </w:divBdr>
            </w:div>
          </w:divsChild>
        </w:div>
        <w:div w:id="443499161">
          <w:marLeft w:val="0"/>
          <w:marRight w:val="0"/>
          <w:marTop w:val="0"/>
          <w:marBottom w:val="0"/>
          <w:divBdr>
            <w:top w:val="none" w:sz="0" w:space="0" w:color="auto"/>
            <w:left w:val="none" w:sz="0" w:space="0" w:color="auto"/>
            <w:bottom w:val="none" w:sz="0" w:space="0" w:color="auto"/>
            <w:right w:val="none" w:sz="0" w:space="0" w:color="auto"/>
          </w:divBdr>
          <w:divsChild>
            <w:div w:id="371423441">
              <w:marLeft w:val="0"/>
              <w:marRight w:val="0"/>
              <w:marTop w:val="0"/>
              <w:marBottom w:val="0"/>
              <w:divBdr>
                <w:top w:val="none" w:sz="0" w:space="0" w:color="auto"/>
                <w:left w:val="none" w:sz="0" w:space="0" w:color="auto"/>
                <w:bottom w:val="none" w:sz="0" w:space="0" w:color="auto"/>
                <w:right w:val="none" w:sz="0" w:space="0" w:color="auto"/>
              </w:divBdr>
            </w:div>
          </w:divsChild>
        </w:div>
        <w:div w:id="1682665068">
          <w:marLeft w:val="0"/>
          <w:marRight w:val="0"/>
          <w:marTop w:val="0"/>
          <w:marBottom w:val="0"/>
          <w:divBdr>
            <w:top w:val="none" w:sz="0" w:space="0" w:color="auto"/>
            <w:left w:val="none" w:sz="0" w:space="0" w:color="auto"/>
            <w:bottom w:val="none" w:sz="0" w:space="0" w:color="auto"/>
            <w:right w:val="none" w:sz="0" w:space="0" w:color="auto"/>
          </w:divBdr>
          <w:divsChild>
            <w:div w:id="32190533">
              <w:marLeft w:val="0"/>
              <w:marRight w:val="0"/>
              <w:marTop w:val="0"/>
              <w:marBottom w:val="0"/>
              <w:divBdr>
                <w:top w:val="none" w:sz="0" w:space="0" w:color="auto"/>
                <w:left w:val="none" w:sz="0" w:space="0" w:color="auto"/>
                <w:bottom w:val="none" w:sz="0" w:space="0" w:color="auto"/>
                <w:right w:val="none" w:sz="0" w:space="0" w:color="auto"/>
              </w:divBdr>
            </w:div>
          </w:divsChild>
        </w:div>
        <w:div w:id="1548879649">
          <w:marLeft w:val="0"/>
          <w:marRight w:val="0"/>
          <w:marTop w:val="0"/>
          <w:marBottom w:val="0"/>
          <w:divBdr>
            <w:top w:val="none" w:sz="0" w:space="0" w:color="auto"/>
            <w:left w:val="none" w:sz="0" w:space="0" w:color="auto"/>
            <w:bottom w:val="none" w:sz="0" w:space="0" w:color="auto"/>
            <w:right w:val="none" w:sz="0" w:space="0" w:color="auto"/>
          </w:divBdr>
          <w:divsChild>
            <w:div w:id="1543975898">
              <w:marLeft w:val="0"/>
              <w:marRight w:val="0"/>
              <w:marTop w:val="0"/>
              <w:marBottom w:val="0"/>
              <w:divBdr>
                <w:top w:val="none" w:sz="0" w:space="0" w:color="auto"/>
                <w:left w:val="none" w:sz="0" w:space="0" w:color="auto"/>
                <w:bottom w:val="none" w:sz="0" w:space="0" w:color="auto"/>
                <w:right w:val="none" w:sz="0" w:space="0" w:color="auto"/>
              </w:divBdr>
            </w:div>
          </w:divsChild>
        </w:div>
        <w:div w:id="28578329">
          <w:marLeft w:val="0"/>
          <w:marRight w:val="0"/>
          <w:marTop w:val="0"/>
          <w:marBottom w:val="0"/>
          <w:divBdr>
            <w:top w:val="none" w:sz="0" w:space="0" w:color="auto"/>
            <w:left w:val="none" w:sz="0" w:space="0" w:color="auto"/>
            <w:bottom w:val="none" w:sz="0" w:space="0" w:color="auto"/>
            <w:right w:val="none" w:sz="0" w:space="0" w:color="auto"/>
          </w:divBdr>
          <w:divsChild>
            <w:div w:id="357893741">
              <w:marLeft w:val="0"/>
              <w:marRight w:val="0"/>
              <w:marTop w:val="0"/>
              <w:marBottom w:val="0"/>
              <w:divBdr>
                <w:top w:val="none" w:sz="0" w:space="0" w:color="auto"/>
                <w:left w:val="none" w:sz="0" w:space="0" w:color="auto"/>
                <w:bottom w:val="none" w:sz="0" w:space="0" w:color="auto"/>
                <w:right w:val="none" w:sz="0" w:space="0" w:color="auto"/>
              </w:divBdr>
            </w:div>
          </w:divsChild>
        </w:div>
        <w:div w:id="847644572">
          <w:marLeft w:val="0"/>
          <w:marRight w:val="0"/>
          <w:marTop w:val="0"/>
          <w:marBottom w:val="0"/>
          <w:divBdr>
            <w:top w:val="none" w:sz="0" w:space="0" w:color="auto"/>
            <w:left w:val="none" w:sz="0" w:space="0" w:color="auto"/>
            <w:bottom w:val="none" w:sz="0" w:space="0" w:color="auto"/>
            <w:right w:val="none" w:sz="0" w:space="0" w:color="auto"/>
          </w:divBdr>
          <w:divsChild>
            <w:div w:id="1450778057">
              <w:marLeft w:val="0"/>
              <w:marRight w:val="0"/>
              <w:marTop w:val="0"/>
              <w:marBottom w:val="0"/>
              <w:divBdr>
                <w:top w:val="none" w:sz="0" w:space="0" w:color="auto"/>
                <w:left w:val="none" w:sz="0" w:space="0" w:color="auto"/>
                <w:bottom w:val="none" w:sz="0" w:space="0" w:color="auto"/>
                <w:right w:val="none" w:sz="0" w:space="0" w:color="auto"/>
              </w:divBdr>
            </w:div>
          </w:divsChild>
        </w:div>
        <w:div w:id="1799488043">
          <w:marLeft w:val="0"/>
          <w:marRight w:val="0"/>
          <w:marTop w:val="0"/>
          <w:marBottom w:val="0"/>
          <w:divBdr>
            <w:top w:val="none" w:sz="0" w:space="0" w:color="auto"/>
            <w:left w:val="none" w:sz="0" w:space="0" w:color="auto"/>
            <w:bottom w:val="none" w:sz="0" w:space="0" w:color="auto"/>
            <w:right w:val="none" w:sz="0" w:space="0" w:color="auto"/>
          </w:divBdr>
          <w:divsChild>
            <w:div w:id="1851523472">
              <w:marLeft w:val="0"/>
              <w:marRight w:val="0"/>
              <w:marTop w:val="0"/>
              <w:marBottom w:val="0"/>
              <w:divBdr>
                <w:top w:val="none" w:sz="0" w:space="0" w:color="auto"/>
                <w:left w:val="none" w:sz="0" w:space="0" w:color="auto"/>
                <w:bottom w:val="none" w:sz="0" w:space="0" w:color="auto"/>
                <w:right w:val="none" w:sz="0" w:space="0" w:color="auto"/>
              </w:divBdr>
            </w:div>
          </w:divsChild>
        </w:div>
        <w:div w:id="26031574">
          <w:marLeft w:val="0"/>
          <w:marRight w:val="0"/>
          <w:marTop w:val="0"/>
          <w:marBottom w:val="0"/>
          <w:divBdr>
            <w:top w:val="none" w:sz="0" w:space="0" w:color="auto"/>
            <w:left w:val="none" w:sz="0" w:space="0" w:color="auto"/>
            <w:bottom w:val="none" w:sz="0" w:space="0" w:color="auto"/>
            <w:right w:val="none" w:sz="0" w:space="0" w:color="auto"/>
          </w:divBdr>
          <w:divsChild>
            <w:div w:id="1055156138">
              <w:marLeft w:val="0"/>
              <w:marRight w:val="0"/>
              <w:marTop w:val="0"/>
              <w:marBottom w:val="0"/>
              <w:divBdr>
                <w:top w:val="none" w:sz="0" w:space="0" w:color="auto"/>
                <w:left w:val="none" w:sz="0" w:space="0" w:color="auto"/>
                <w:bottom w:val="none" w:sz="0" w:space="0" w:color="auto"/>
                <w:right w:val="none" w:sz="0" w:space="0" w:color="auto"/>
              </w:divBdr>
            </w:div>
          </w:divsChild>
        </w:div>
        <w:div w:id="2134518514">
          <w:marLeft w:val="0"/>
          <w:marRight w:val="0"/>
          <w:marTop w:val="0"/>
          <w:marBottom w:val="0"/>
          <w:divBdr>
            <w:top w:val="none" w:sz="0" w:space="0" w:color="auto"/>
            <w:left w:val="none" w:sz="0" w:space="0" w:color="auto"/>
            <w:bottom w:val="none" w:sz="0" w:space="0" w:color="auto"/>
            <w:right w:val="none" w:sz="0" w:space="0" w:color="auto"/>
          </w:divBdr>
          <w:divsChild>
            <w:div w:id="2105105624">
              <w:marLeft w:val="0"/>
              <w:marRight w:val="0"/>
              <w:marTop w:val="0"/>
              <w:marBottom w:val="0"/>
              <w:divBdr>
                <w:top w:val="none" w:sz="0" w:space="0" w:color="auto"/>
                <w:left w:val="none" w:sz="0" w:space="0" w:color="auto"/>
                <w:bottom w:val="none" w:sz="0" w:space="0" w:color="auto"/>
                <w:right w:val="none" w:sz="0" w:space="0" w:color="auto"/>
              </w:divBdr>
            </w:div>
          </w:divsChild>
        </w:div>
        <w:div w:id="1990788112">
          <w:marLeft w:val="0"/>
          <w:marRight w:val="0"/>
          <w:marTop w:val="0"/>
          <w:marBottom w:val="0"/>
          <w:divBdr>
            <w:top w:val="none" w:sz="0" w:space="0" w:color="auto"/>
            <w:left w:val="none" w:sz="0" w:space="0" w:color="auto"/>
            <w:bottom w:val="none" w:sz="0" w:space="0" w:color="auto"/>
            <w:right w:val="none" w:sz="0" w:space="0" w:color="auto"/>
          </w:divBdr>
          <w:divsChild>
            <w:div w:id="325327466">
              <w:marLeft w:val="0"/>
              <w:marRight w:val="0"/>
              <w:marTop w:val="0"/>
              <w:marBottom w:val="0"/>
              <w:divBdr>
                <w:top w:val="none" w:sz="0" w:space="0" w:color="auto"/>
                <w:left w:val="none" w:sz="0" w:space="0" w:color="auto"/>
                <w:bottom w:val="none" w:sz="0" w:space="0" w:color="auto"/>
                <w:right w:val="none" w:sz="0" w:space="0" w:color="auto"/>
              </w:divBdr>
            </w:div>
          </w:divsChild>
        </w:div>
        <w:div w:id="1550921105">
          <w:marLeft w:val="0"/>
          <w:marRight w:val="0"/>
          <w:marTop w:val="0"/>
          <w:marBottom w:val="0"/>
          <w:divBdr>
            <w:top w:val="none" w:sz="0" w:space="0" w:color="auto"/>
            <w:left w:val="none" w:sz="0" w:space="0" w:color="auto"/>
            <w:bottom w:val="none" w:sz="0" w:space="0" w:color="auto"/>
            <w:right w:val="none" w:sz="0" w:space="0" w:color="auto"/>
          </w:divBdr>
          <w:divsChild>
            <w:div w:id="1961299324">
              <w:marLeft w:val="0"/>
              <w:marRight w:val="0"/>
              <w:marTop w:val="0"/>
              <w:marBottom w:val="0"/>
              <w:divBdr>
                <w:top w:val="none" w:sz="0" w:space="0" w:color="auto"/>
                <w:left w:val="none" w:sz="0" w:space="0" w:color="auto"/>
                <w:bottom w:val="none" w:sz="0" w:space="0" w:color="auto"/>
                <w:right w:val="none" w:sz="0" w:space="0" w:color="auto"/>
              </w:divBdr>
            </w:div>
          </w:divsChild>
        </w:div>
        <w:div w:id="1228763749">
          <w:marLeft w:val="0"/>
          <w:marRight w:val="0"/>
          <w:marTop w:val="0"/>
          <w:marBottom w:val="0"/>
          <w:divBdr>
            <w:top w:val="none" w:sz="0" w:space="0" w:color="auto"/>
            <w:left w:val="none" w:sz="0" w:space="0" w:color="auto"/>
            <w:bottom w:val="none" w:sz="0" w:space="0" w:color="auto"/>
            <w:right w:val="none" w:sz="0" w:space="0" w:color="auto"/>
          </w:divBdr>
          <w:divsChild>
            <w:div w:id="1004168398">
              <w:marLeft w:val="0"/>
              <w:marRight w:val="0"/>
              <w:marTop w:val="0"/>
              <w:marBottom w:val="0"/>
              <w:divBdr>
                <w:top w:val="none" w:sz="0" w:space="0" w:color="auto"/>
                <w:left w:val="none" w:sz="0" w:space="0" w:color="auto"/>
                <w:bottom w:val="none" w:sz="0" w:space="0" w:color="auto"/>
                <w:right w:val="none" w:sz="0" w:space="0" w:color="auto"/>
              </w:divBdr>
            </w:div>
          </w:divsChild>
        </w:div>
        <w:div w:id="18241644">
          <w:marLeft w:val="0"/>
          <w:marRight w:val="0"/>
          <w:marTop w:val="0"/>
          <w:marBottom w:val="0"/>
          <w:divBdr>
            <w:top w:val="none" w:sz="0" w:space="0" w:color="auto"/>
            <w:left w:val="none" w:sz="0" w:space="0" w:color="auto"/>
            <w:bottom w:val="none" w:sz="0" w:space="0" w:color="auto"/>
            <w:right w:val="none" w:sz="0" w:space="0" w:color="auto"/>
          </w:divBdr>
          <w:divsChild>
            <w:div w:id="647124848">
              <w:marLeft w:val="0"/>
              <w:marRight w:val="0"/>
              <w:marTop w:val="0"/>
              <w:marBottom w:val="0"/>
              <w:divBdr>
                <w:top w:val="none" w:sz="0" w:space="0" w:color="auto"/>
                <w:left w:val="none" w:sz="0" w:space="0" w:color="auto"/>
                <w:bottom w:val="none" w:sz="0" w:space="0" w:color="auto"/>
                <w:right w:val="none" w:sz="0" w:space="0" w:color="auto"/>
              </w:divBdr>
            </w:div>
          </w:divsChild>
        </w:div>
        <w:div w:id="318113905">
          <w:marLeft w:val="0"/>
          <w:marRight w:val="0"/>
          <w:marTop w:val="0"/>
          <w:marBottom w:val="0"/>
          <w:divBdr>
            <w:top w:val="none" w:sz="0" w:space="0" w:color="auto"/>
            <w:left w:val="none" w:sz="0" w:space="0" w:color="auto"/>
            <w:bottom w:val="none" w:sz="0" w:space="0" w:color="auto"/>
            <w:right w:val="none" w:sz="0" w:space="0" w:color="auto"/>
          </w:divBdr>
          <w:divsChild>
            <w:div w:id="949779265">
              <w:marLeft w:val="0"/>
              <w:marRight w:val="0"/>
              <w:marTop w:val="0"/>
              <w:marBottom w:val="0"/>
              <w:divBdr>
                <w:top w:val="none" w:sz="0" w:space="0" w:color="auto"/>
                <w:left w:val="none" w:sz="0" w:space="0" w:color="auto"/>
                <w:bottom w:val="none" w:sz="0" w:space="0" w:color="auto"/>
                <w:right w:val="none" w:sz="0" w:space="0" w:color="auto"/>
              </w:divBdr>
            </w:div>
          </w:divsChild>
        </w:div>
        <w:div w:id="2004897037">
          <w:marLeft w:val="0"/>
          <w:marRight w:val="0"/>
          <w:marTop w:val="0"/>
          <w:marBottom w:val="0"/>
          <w:divBdr>
            <w:top w:val="none" w:sz="0" w:space="0" w:color="auto"/>
            <w:left w:val="none" w:sz="0" w:space="0" w:color="auto"/>
            <w:bottom w:val="none" w:sz="0" w:space="0" w:color="auto"/>
            <w:right w:val="none" w:sz="0" w:space="0" w:color="auto"/>
          </w:divBdr>
          <w:divsChild>
            <w:div w:id="1923031028">
              <w:marLeft w:val="0"/>
              <w:marRight w:val="0"/>
              <w:marTop w:val="0"/>
              <w:marBottom w:val="0"/>
              <w:divBdr>
                <w:top w:val="none" w:sz="0" w:space="0" w:color="auto"/>
                <w:left w:val="none" w:sz="0" w:space="0" w:color="auto"/>
                <w:bottom w:val="none" w:sz="0" w:space="0" w:color="auto"/>
                <w:right w:val="none" w:sz="0" w:space="0" w:color="auto"/>
              </w:divBdr>
            </w:div>
          </w:divsChild>
        </w:div>
        <w:div w:id="1745183842">
          <w:marLeft w:val="0"/>
          <w:marRight w:val="0"/>
          <w:marTop w:val="0"/>
          <w:marBottom w:val="0"/>
          <w:divBdr>
            <w:top w:val="none" w:sz="0" w:space="0" w:color="auto"/>
            <w:left w:val="none" w:sz="0" w:space="0" w:color="auto"/>
            <w:bottom w:val="none" w:sz="0" w:space="0" w:color="auto"/>
            <w:right w:val="none" w:sz="0" w:space="0" w:color="auto"/>
          </w:divBdr>
          <w:divsChild>
            <w:div w:id="262687004">
              <w:marLeft w:val="0"/>
              <w:marRight w:val="0"/>
              <w:marTop w:val="0"/>
              <w:marBottom w:val="0"/>
              <w:divBdr>
                <w:top w:val="none" w:sz="0" w:space="0" w:color="auto"/>
                <w:left w:val="none" w:sz="0" w:space="0" w:color="auto"/>
                <w:bottom w:val="none" w:sz="0" w:space="0" w:color="auto"/>
                <w:right w:val="none" w:sz="0" w:space="0" w:color="auto"/>
              </w:divBdr>
            </w:div>
          </w:divsChild>
        </w:div>
        <w:div w:id="836919315">
          <w:marLeft w:val="0"/>
          <w:marRight w:val="0"/>
          <w:marTop w:val="0"/>
          <w:marBottom w:val="0"/>
          <w:divBdr>
            <w:top w:val="none" w:sz="0" w:space="0" w:color="auto"/>
            <w:left w:val="none" w:sz="0" w:space="0" w:color="auto"/>
            <w:bottom w:val="none" w:sz="0" w:space="0" w:color="auto"/>
            <w:right w:val="none" w:sz="0" w:space="0" w:color="auto"/>
          </w:divBdr>
          <w:divsChild>
            <w:div w:id="425074711">
              <w:marLeft w:val="0"/>
              <w:marRight w:val="0"/>
              <w:marTop w:val="0"/>
              <w:marBottom w:val="0"/>
              <w:divBdr>
                <w:top w:val="none" w:sz="0" w:space="0" w:color="auto"/>
                <w:left w:val="none" w:sz="0" w:space="0" w:color="auto"/>
                <w:bottom w:val="none" w:sz="0" w:space="0" w:color="auto"/>
                <w:right w:val="none" w:sz="0" w:space="0" w:color="auto"/>
              </w:divBdr>
            </w:div>
          </w:divsChild>
        </w:div>
        <w:div w:id="1724405846">
          <w:marLeft w:val="0"/>
          <w:marRight w:val="0"/>
          <w:marTop w:val="0"/>
          <w:marBottom w:val="0"/>
          <w:divBdr>
            <w:top w:val="none" w:sz="0" w:space="0" w:color="auto"/>
            <w:left w:val="none" w:sz="0" w:space="0" w:color="auto"/>
            <w:bottom w:val="none" w:sz="0" w:space="0" w:color="auto"/>
            <w:right w:val="none" w:sz="0" w:space="0" w:color="auto"/>
          </w:divBdr>
          <w:divsChild>
            <w:div w:id="1541044435">
              <w:marLeft w:val="0"/>
              <w:marRight w:val="0"/>
              <w:marTop w:val="0"/>
              <w:marBottom w:val="0"/>
              <w:divBdr>
                <w:top w:val="none" w:sz="0" w:space="0" w:color="auto"/>
                <w:left w:val="none" w:sz="0" w:space="0" w:color="auto"/>
                <w:bottom w:val="none" w:sz="0" w:space="0" w:color="auto"/>
                <w:right w:val="none" w:sz="0" w:space="0" w:color="auto"/>
              </w:divBdr>
            </w:div>
          </w:divsChild>
        </w:div>
        <w:div w:id="897321724">
          <w:marLeft w:val="0"/>
          <w:marRight w:val="0"/>
          <w:marTop w:val="0"/>
          <w:marBottom w:val="0"/>
          <w:divBdr>
            <w:top w:val="none" w:sz="0" w:space="0" w:color="auto"/>
            <w:left w:val="none" w:sz="0" w:space="0" w:color="auto"/>
            <w:bottom w:val="none" w:sz="0" w:space="0" w:color="auto"/>
            <w:right w:val="none" w:sz="0" w:space="0" w:color="auto"/>
          </w:divBdr>
          <w:divsChild>
            <w:div w:id="1942491549">
              <w:marLeft w:val="0"/>
              <w:marRight w:val="0"/>
              <w:marTop w:val="0"/>
              <w:marBottom w:val="0"/>
              <w:divBdr>
                <w:top w:val="none" w:sz="0" w:space="0" w:color="auto"/>
                <w:left w:val="none" w:sz="0" w:space="0" w:color="auto"/>
                <w:bottom w:val="none" w:sz="0" w:space="0" w:color="auto"/>
                <w:right w:val="none" w:sz="0" w:space="0" w:color="auto"/>
              </w:divBdr>
            </w:div>
          </w:divsChild>
        </w:div>
        <w:div w:id="1844931595">
          <w:marLeft w:val="0"/>
          <w:marRight w:val="0"/>
          <w:marTop w:val="0"/>
          <w:marBottom w:val="0"/>
          <w:divBdr>
            <w:top w:val="none" w:sz="0" w:space="0" w:color="auto"/>
            <w:left w:val="none" w:sz="0" w:space="0" w:color="auto"/>
            <w:bottom w:val="none" w:sz="0" w:space="0" w:color="auto"/>
            <w:right w:val="none" w:sz="0" w:space="0" w:color="auto"/>
          </w:divBdr>
          <w:divsChild>
            <w:div w:id="1913855985">
              <w:marLeft w:val="0"/>
              <w:marRight w:val="0"/>
              <w:marTop w:val="0"/>
              <w:marBottom w:val="0"/>
              <w:divBdr>
                <w:top w:val="none" w:sz="0" w:space="0" w:color="auto"/>
                <w:left w:val="none" w:sz="0" w:space="0" w:color="auto"/>
                <w:bottom w:val="none" w:sz="0" w:space="0" w:color="auto"/>
                <w:right w:val="none" w:sz="0" w:space="0" w:color="auto"/>
              </w:divBdr>
            </w:div>
          </w:divsChild>
        </w:div>
        <w:div w:id="1601982590">
          <w:marLeft w:val="0"/>
          <w:marRight w:val="0"/>
          <w:marTop w:val="0"/>
          <w:marBottom w:val="0"/>
          <w:divBdr>
            <w:top w:val="none" w:sz="0" w:space="0" w:color="auto"/>
            <w:left w:val="none" w:sz="0" w:space="0" w:color="auto"/>
            <w:bottom w:val="none" w:sz="0" w:space="0" w:color="auto"/>
            <w:right w:val="none" w:sz="0" w:space="0" w:color="auto"/>
          </w:divBdr>
          <w:divsChild>
            <w:div w:id="86386867">
              <w:marLeft w:val="0"/>
              <w:marRight w:val="0"/>
              <w:marTop w:val="0"/>
              <w:marBottom w:val="0"/>
              <w:divBdr>
                <w:top w:val="none" w:sz="0" w:space="0" w:color="auto"/>
                <w:left w:val="none" w:sz="0" w:space="0" w:color="auto"/>
                <w:bottom w:val="none" w:sz="0" w:space="0" w:color="auto"/>
                <w:right w:val="none" w:sz="0" w:space="0" w:color="auto"/>
              </w:divBdr>
            </w:div>
          </w:divsChild>
        </w:div>
        <w:div w:id="405998137">
          <w:marLeft w:val="0"/>
          <w:marRight w:val="0"/>
          <w:marTop w:val="0"/>
          <w:marBottom w:val="0"/>
          <w:divBdr>
            <w:top w:val="none" w:sz="0" w:space="0" w:color="auto"/>
            <w:left w:val="none" w:sz="0" w:space="0" w:color="auto"/>
            <w:bottom w:val="none" w:sz="0" w:space="0" w:color="auto"/>
            <w:right w:val="none" w:sz="0" w:space="0" w:color="auto"/>
          </w:divBdr>
          <w:divsChild>
            <w:div w:id="583417384">
              <w:marLeft w:val="0"/>
              <w:marRight w:val="0"/>
              <w:marTop w:val="0"/>
              <w:marBottom w:val="0"/>
              <w:divBdr>
                <w:top w:val="none" w:sz="0" w:space="0" w:color="auto"/>
                <w:left w:val="none" w:sz="0" w:space="0" w:color="auto"/>
                <w:bottom w:val="none" w:sz="0" w:space="0" w:color="auto"/>
                <w:right w:val="none" w:sz="0" w:space="0" w:color="auto"/>
              </w:divBdr>
            </w:div>
          </w:divsChild>
        </w:div>
        <w:div w:id="405999447">
          <w:marLeft w:val="0"/>
          <w:marRight w:val="0"/>
          <w:marTop w:val="0"/>
          <w:marBottom w:val="0"/>
          <w:divBdr>
            <w:top w:val="none" w:sz="0" w:space="0" w:color="auto"/>
            <w:left w:val="none" w:sz="0" w:space="0" w:color="auto"/>
            <w:bottom w:val="none" w:sz="0" w:space="0" w:color="auto"/>
            <w:right w:val="none" w:sz="0" w:space="0" w:color="auto"/>
          </w:divBdr>
          <w:divsChild>
            <w:div w:id="901525154">
              <w:marLeft w:val="0"/>
              <w:marRight w:val="0"/>
              <w:marTop w:val="0"/>
              <w:marBottom w:val="0"/>
              <w:divBdr>
                <w:top w:val="none" w:sz="0" w:space="0" w:color="auto"/>
                <w:left w:val="none" w:sz="0" w:space="0" w:color="auto"/>
                <w:bottom w:val="none" w:sz="0" w:space="0" w:color="auto"/>
                <w:right w:val="none" w:sz="0" w:space="0" w:color="auto"/>
              </w:divBdr>
            </w:div>
          </w:divsChild>
        </w:div>
        <w:div w:id="1696803311">
          <w:marLeft w:val="0"/>
          <w:marRight w:val="0"/>
          <w:marTop w:val="0"/>
          <w:marBottom w:val="0"/>
          <w:divBdr>
            <w:top w:val="none" w:sz="0" w:space="0" w:color="auto"/>
            <w:left w:val="none" w:sz="0" w:space="0" w:color="auto"/>
            <w:bottom w:val="none" w:sz="0" w:space="0" w:color="auto"/>
            <w:right w:val="none" w:sz="0" w:space="0" w:color="auto"/>
          </w:divBdr>
          <w:divsChild>
            <w:div w:id="70738053">
              <w:marLeft w:val="0"/>
              <w:marRight w:val="0"/>
              <w:marTop w:val="0"/>
              <w:marBottom w:val="0"/>
              <w:divBdr>
                <w:top w:val="none" w:sz="0" w:space="0" w:color="auto"/>
                <w:left w:val="none" w:sz="0" w:space="0" w:color="auto"/>
                <w:bottom w:val="none" w:sz="0" w:space="0" w:color="auto"/>
                <w:right w:val="none" w:sz="0" w:space="0" w:color="auto"/>
              </w:divBdr>
            </w:div>
          </w:divsChild>
        </w:div>
        <w:div w:id="903561561">
          <w:marLeft w:val="0"/>
          <w:marRight w:val="0"/>
          <w:marTop w:val="0"/>
          <w:marBottom w:val="0"/>
          <w:divBdr>
            <w:top w:val="none" w:sz="0" w:space="0" w:color="auto"/>
            <w:left w:val="none" w:sz="0" w:space="0" w:color="auto"/>
            <w:bottom w:val="none" w:sz="0" w:space="0" w:color="auto"/>
            <w:right w:val="none" w:sz="0" w:space="0" w:color="auto"/>
          </w:divBdr>
          <w:divsChild>
            <w:div w:id="1413744909">
              <w:marLeft w:val="0"/>
              <w:marRight w:val="0"/>
              <w:marTop w:val="0"/>
              <w:marBottom w:val="0"/>
              <w:divBdr>
                <w:top w:val="none" w:sz="0" w:space="0" w:color="auto"/>
                <w:left w:val="none" w:sz="0" w:space="0" w:color="auto"/>
                <w:bottom w:val="none" w:sz="0" w:space="0" w:color="auto"/>
                <w:right w:val="none" w:sz="0" w:space="0" w:color="auto"/>
              </w:divBdr>
            </w:div>
          </w:divsChild>
        </w:div>
        <w:div w:id="281346269">
          <w:marLeft w:val="0"/>
          <w:marRight w:val="0"/>
          <w:marTop w:val="0"/>
          <w:marBottom w:val="0"/>
          <w:divBdr>
            <w:top w:val="none" w:sz="0" w:space="0" w:color="auto"/>
            <w:left w:val="none" w:sz="0" w:space="0" w:color="auto"/>
            <w:bottom w:val="none" w:sz="0" w:space="0" w:color="auto"/>
            <w:right w:val="none" w:sz="0" w:space="0" w:color="auto"/>
          </w:divBdr>
          <w:divsChild>
            <w:div w:id="494300909">
              <w:marLeft w:val="0"/>
              <w:marRight w:val="0"/>
              <w:marTop w:val="0"/>
              <w:marBottom w:val="0"/>
              <w:divBdr>
                <w:top w:val="none" w:sz="0" w:space="0" w:color="auto"/>
                <w:left w:val="none" w:sz="0" w:space="0" w:color="auto"/>
                <w:bottom w:val="none" w:sz="0" w:space="0" w:color="auto"/>
                <w:right w:val="none" w:sz="0" w:space="0" w:color="auto"/>
              </w:divBdr>
            </w:div>
          </w:divsChild>
        </w:div>
        <w:div w:id="2092191621">
          <w:marLeft w:val="0"/>
          <w:marRight w:val="0"/>
          <w:marTop w:val="0"/>
          <w:marBottom w:val="0"/>
          <w:divBdr>
            <w:top w:val="none" w:sz="0" w:space="0" w:color="auto"/>
            <w:left w:val="none" w:sz="0" w:space="0" w:color="auto"/>
            <w:bottom w:val="none" w:sz="0" w:space="0" w:color="auto"/>
            <w:right w:val="none" w:sz="0" w:space="0" w:color="auto"/>
          </w:divBdr>
          <w:divsChild>
            <w:div w:id="542522846">
              <w:marLeft w:val="0"/>
              <w:marRight w:val="0"/>
              <w:marTop w:val="0"/>
              <w:marBottom w:val="0"/>
              <w:divBdr>
                <w:top w:val="none" w:sz="0" w:space="0" w:color="auto"/>
                <w:left w:val="none" w:sz="0" w:space="0" w:color="auto"/>
                <w:bottom w:val="none" w:sz="0" w:space="0" w:color="auto"/>
                <w:right w:val="none" w:sz="0" w:space="0" w:color="auto"/>
              </w:divBdr>
            </w:div>
          </w:divsChild>
        </w:div>
        <w:div w:id="1484542550">
          <w:marLeft w:val="0"/>
          <w:marRight w:val="0"/>
          <w:marTop w:val="0"/>
          <w:marBottom w:val="0"/>
          <w:divBdr>
            <w:top w:val="none" w:sz="0" w:space="0" w:color="auto"/>
            <w:left w:val="none" w:sz="0" w:space="0" w:color="auto"/>
            <w:bottom w:val="none" w:sz="0" w:space="0" w:color="auto"/>
            <w:right w:val="none" w:sz="0" w:space="0" w:color="auto"/>
          </w:divBdr>
          <w:divsChild>
            <w:div w:id="1150292071">
              <w:marLeft w:val="0"/>
              <w:marRight w:val="0"/>
              <w:marTop w:val="0"/>
              <w:marBottom w:val="0"/>
              <w:divBdr>
                <w:top w:val="none" w:sz="0" w:space="0" w:color="auto"/>
                <w:left w:val="none" w:sz="0" w:space="0" w:color="auto"/>
                <w:bottom w:val="none" w:sz="0" w:space="0" w:color="auto"/>
                <w:right w:val="none" w:sz="0" w:space="0" w:color="auto"/>
              </w:divBdr>
            </w:div>
          </w:divsChild>
        </w:div>
        <w:div w:id="137962064">
          <w:marLeft w:val="0"/>
          <w:marRight w:val="0"/>
          <w:marTop w:val="0"/>
          <w:marBottom w:val="0"/>
          <w:divBdr>
            <w:top w:val="none" w:sz="0" w:space="0" w:color="auto"/>
            <w:left w:val="none" w:sz="0" w:space="0" w:color="auto"/>
            <w:bottom w:val="none" w:sz="0" w:space="0" w:color="auto"/>
            <w:right w:val="none" w:sz="0" w:space="0" w:color="auto"/>
          </w:divBdr>
          <w:divsChild>
            <w:div w:id="1063674363">
              <w:marLeft w:val="0"/>
              <w:marRight w:val="0"/>
              <w:marTop w:val="0"/>
              <w:marBottom w:val="0"/>
              <w:divBdr>
                <w:top w:val="none" w:sz="0" w:space="0" w:color="auto"/>
                <w:left w:val="none" w:sz="0" w:space="0" w:color="auto"/>
                <w:bottom w:val="none" w:sz="0" w:space="0" w:color="auto"/>
                <w:right w:val="none" w:sz="0" w:space="0" w:color="auto"/>
              </w:divBdr>
            </w:div>
          </w:divsChild>
        </w:div>
        <w:div w:id="1356151412">
          <w:marLeft w:val="0"/>
          <w:marRight w:val="0"/>
          <w:marTop w:val="0"/>
          <w:marBottom w:val="0"/>
          <w:divBdr>
            <w:top w:val="none" w:sz="0" w:space="0" w:color="auto"/>
            <w:left w:val="none" w:sz="0" w:space="0" w:color="auto"/>
            <w:bottom w:val="none" w:sz="0" w:space="0" w:color="auto"/>
            <w:right w:val="none" w:sz="0" w:space="0" w:color="auto"/>
          </w:divBdr>
          <w:divsChild>
            <w:div w:id="1512179491">
              <w:marLeft w:val="0"/>
              <w:marRight w:val="0"/>
              <w:marTop w:val="0"/>
              <w:marBottom w:val="0"/>
              <w:divBdr>
                <w:top w:val="none" w:sz="0" w:space="0" w:color="auto"/>
                <w:left w:val="none" w:sz="0" w:space="0" w:color="auto"/>
                <w:bottom w:val="none" w:sz="0" w:space="0" w:color="auto"/>
                <w:right w:val="none" w:sz="0" w:space="0" w:color="auto"/>
              </w:divBdr>
            </w:div>
          </w:divsChild>
        </w:div>
        <w:div w:id="2137093304">
          <w:marLeft w:val="0"/>
          <w:marRight w:val="0"/>
          <w:marTop w:val="0"/>
          <w:marBottom w:val="0"/>
          <w:divBdr>
            <w:top w:val="none" w:sz="0" w:space="0" w:color="auto"/>
            <w:left w:val="none" w:sz="0" w:space="0" w:color="auto"/>
            <w:bottom w:val="none" w:sz="0" w:space="0" w:color="auto"/>
            <w:right w:val="none" w:sz="0" w:space="0" w:color="auto"/>
          </w:divBdr>
          <w:divsChild>
            <w:div w:id="252471407">
              <w:marLeft w:val="0"/>
              <w:marRight w:val="0"/>
              <w:marTop w:val="0"/>
              <w:marBottom w:val="0"/>
              <w:divBdr>
                <w:top w:val="none" w:sz="0" w:space="0" w:color="auto"/>
                <w:left w:val="none" w:sz="0" w:space="0" w:color="auto"/>
                <w:bottom w:val="none" w:sz="0" w:space="0" w:color="auto"/>
                <w:right w:val="none" w:sz="0" w:space="0" w:color="auto"/>
              </w:divBdr>
            </w:div>
          </w:divsChild>
        </w:div>
        <w:div w:id="286086138">
          <w:marLeft w:val="0"/>
          <w:marRight w:val="0"/>
          <w:marTop w:val="0"/>
          <w:marBottom w:val="0"/>
          <w:divBdr>
            <w:top w:val="none" w:sz="0" w:space="0" w:color="auto"/>
            <w:left w:val="none" w:sz="0" w:space="0" w:color="auto"/>
            <w:bottom w:val="none" w:sz="0" w:space="0" w:color="auto"/>
            <w:right w:val="none" w:sz="0" w:space="0" w:color="auto"/>
          </w:divBdr>
          <w:divsChild>
            <w:div w:id="1838379470">
              <w:marLeft w:val="0"/>
              <w:marRight w:val="0"/>
              <w:marTop w:val="0"/>
              <w:marBottom w:val="0"/>
              <w:divBdr>
                <w:top w:val="none" w:sz="0" w:space="0" w:color="auto"/>
                <w:left w:val="none" w:sz="0" w:space="0" w:color="auto"/>
                <w:bottom w:val="none" w:sz="0" w:space="0" w:color="auto"/>
                <w:right w:val="none" w:sz="0" w:space="0" w:color="auto"/>
              </w:divBdr>
            </w:div>
          </w:divsChild>
        </w:div>
        <w:div w:id="374504985">
          <w:marLeft w:val="0"/>
          <w:marRight w:val="0"/>
          <w:marTop w:val="0"/>
          <w:marBottom w:val="0"/>
          <w:divBdr>
            <w:top w:val="none" w:sz="0" w:space="0" w:color="auto"/>
            <w:left w:val="none" w:sz="0" w:space="0" w:color="auto"/>
            <w:bottom w:val="none" w:sz="0" w:space="0" w:color="auto"/>
            <w:right w:val="none" w:sz="0" w:space="0" w:color="auto"/>
          </w:divBdr>
          <w:divsChild>
            <w:div w:id="915163842">
              <w:marLeft w:val="0"/>
              <w:marRight w:val="0"/>
              <w:marTop w:val="0"/>
              <w:marBottom w:val="0"/>
              <w:divBdr>
                <w:top w:val="none" w:sz="0" w:space="0" w:color="auto"/>
                <w:left w:val="none" w:sz="0" w:space="0" w:color="auto"/>
                <w:bottom w:val="none" w:sz="0" w:space="0" w:color="auto"/>
                <w:right w:val="none" w:sz="0" w:space="0" w:color="auto"/>
              </w:divBdr>
            </w:div>
          </w:divsChild>
        </w:div>
        <w:div w:id="1602371440">
          <w:marLeft w:val="0"/>
          <w:marRight w:val="0"/>
          <w:marTop w:val="0"/>
          <w:marBottom w:val="0"/>
          <w:divBdr>
            <w:top w:val="none" w:sz="0" w:space="0" w:color="auto"/>
            <w:left w:val="none" w:sz="0" w:space="0" w:color="auto"/>
            <w:bottom w:val="none" w:sz="0" w:space="0" w:color="auto"/>
            <w:right w:val="none" w:sz="0" w:space="0" w:color="auto"/>
          </w:divBdr>
          <w:divsChild>
            <w:div w:id="703598896">
              <w:marLeft w:val="0"/>
              <w:marRight w:val="0"/>
              <w:marTop w:val="0"/>
              <w:marBottom w:val="0"/>
              <w:divBdr>
                <w:top w:val="none" w:sz="0" w:space="0" w:color="auto"/>
                <w:left w:val="none" w:sz="0" w:space="0" w:color="auto"/>
                <w:bottom w:val="none" w:sz="0" w:space="0" w:color="auto"/>
                <w:right w:val="none" w:sz="0" w:space="0" w:color="auto"/>
              </w:divBdr>
            </w:div>
          </w:divsChild>
        </w:div>
        <w:div w:id="23870847">
          <w:marLeft w:val="0"/>
          <w:marRight w:val="0"/>
          <w:marTop w:val="0"/>
          <w:marBottom w:val="0"/>
          <w:divBdr>
            <w:top w:val="none" w:sz="0" w:space="0" w:color="auto"/>
            <w:left w:val="none" w:sz="0" w:space="0" w:color="auto"/>
            <w:bottom w:val="none" w:sz="0" w:space="0" w:color="auto"/>
            <w:right w:val="none" w:sz="0" w:space="0" w:color="auto"/>
          </w:divBdr>
          <w:divsChild>
            <w:div w:id="1261330906">
              <w:marLeft w:val="0"/>
              <w:marRight w:val="0"/>
              <w:marTop w:val="0"/>
              <w:marBottom w:val="0"/>
              <w:divBdr>
                <w:top w:val="none" w:sz="0" w:space="0" w:color="auto"/>
                <w:left w:val="none" w:sz="0" w:space="0" w:color="auto"/>
                <w:bottom w:val="none" w:sz="0" w:space="0" w:color="auto"/>
                <w:right w:val="none" w:sz="0" w:space="0" w:color="auto"/>
              </w:divBdr>
            </w:div>
          </w:divsChild>
        </w:div>
        <w:div w:id="629359238">
          <w:marLeft w:val="0"/>
          <w:marRight w:val="0"/>
          <w:marTop w:val="0"/>
          <w:marBottom w:val="0"/>
          <w:divBdr>
            <w:top w:val="none" w:sz="0" w:space="0" w:color="auto"/>
            <w:left w:val="none" w:sz="0" w:space="0" w:color="auto"/>
            <w:bottom w:val="none" w:sz="0" w:space="0" w:color="auto"/>
            <w:right w:val="none" w:sz="0" w:space="0" w:color="auto"/>
          </w:divBdr>
          <w:divsChild>
            <w:div w:id="1135565578">
              <w:marLeft w:val="0"/>
              <w:marRight w:val="0"/>
              <w:marTop w:val="0"/>
              <w:marBottom w:val="0"/>
              <w:divBdr>
                <w:top w:val="none" w:sz="0" w:space="0" w:color="auto"/>
                <w:left w:val="none" w:sz="0" w:space="0" w:color="auto"/>
                <w:bottom w:val="none" w:sz="0" w:space="0" w:color="auto"/>
                <w:right w:val="none" w:sz="0" w:space="0" w:color="auto"/>
              </w:divBdr>
            </w:div>
          </w:divsChild>
        </w:div>
        <w:div w:id="75790919">
          <w:marLeft w:val="0"/>
          <w:marRight w:val="0"/>
          <w:marTop w:val="0"/>
          <w:marBottom w:val="0"/>
          <w:divBdr>
            <w:top w:val="none" w:sz="0" w:space="0" w:color="auto"/>
            <w:left w:val="none" w:sz="0" w:space="0" w:color="auto"/>
            <w:bottom w:val="none" w:sz="0" w:space="0" w:color="auto"/>
            <w:right w:val="none" w:sz="0" w:space="0" w:color="auto"/>
          </w:divBdr>
          <w:divsChild>
            <w:div w:id="723453399">
              <w:marLeft w:val="0"/>
              <w:marRight w:val="0"/>
              <w:marTop w:val="0"/>
              <w:marBottom w:val="0"/>
              <w:divBdr>
                <w:top w:val="none" w:sz="0" w:space="0" w:color="auto"/>
                <w:left w:val="none" w:sz="0" w:space="0" w:color="auto"/>
                <w:bottom w:val="none" w:sz="0" w:space="0" w:color="auto"/>
                <w:right w:val="none" w:sz="0" w:space="0" w:color="auto"/>
              </w:divBdr>
            </w:div>
          </w:divsChild>
        </w:div>
        <w:div w:id="1822504201">
          <w:marLeft w:val="0"/>
          <w:marRight w:val="0"/>
          <w:marTop w:val="0"/>
          <w:marBottom w:val="0"/>
          <w:divBdr>
            <w:top w:val="none" w:sz="0" w:space="0" w:color="auto"/>
            <w:left w:val="none" w:sz="0" w:space="0" w:color="auto"/>
            <w:bottom w:val="none" w:sz="0" w:space="0" w:color="auto"/>
            <w:right w:val="none" w:sz="0" w:space="0" w:color="auto"/>
          </w:divBdr>
          <w:divsChild>
            <w:div w:id="339164564">
              <w:marLeft w:val="0"/>
              <w:marRight w:val="0"/>
              <w:marTop w:val="0"/>
              <w:marBottom w:val="0"/>
              <w:divBdr>
                <w:top w:val="none" w:sz="0" w:space="0" w:color="auto"/>
                <w:left w:val="none" w:sz="0" w:space="0" w:color="auto"/>
                <w:bottom w:val="none" w:sz="0" w:space="0" w:color="auto"/>
                <w:right w:val="none" w:sz="0" w:space="0" w:color="auto"/>
              </w:divBdr>
            </w:div>
          </w:divsChild>
        </w:div>
        <w:div w:id="508570777">
          <w:marLeft w:val="0"/>
          <w:marRight w:val="0"/>
          <w:marTop w:val="0"/>
          <w:marBottom w:val="0"/>
          <w:divBdr>
            <w:top w:val="none" w:sz="0" w:space="0" w:color="auto"/>
            <w:left w:val="none" w:sz="0" w:space="0" w:color="auto"/>
            <w:bottom w:val="none" w:sz="0" w:space="0" w:color="auto"/>
            <w:right w:val="none" w:sz="0" w:space="0" w:color="auto"/>
          </w:divBdr>
          <w:divsChild>
            <w:div w:id="1115176398">
              <w:marLeft w:val="0"/>
              <w:marRight w:val="0"/>
              <w:marTop w:val="0"/>
              <w:marBottom w:val="0"/>
              <w:divBdr>
                <w:top w:val="none" w:sz="0" w:space="0" w:color="auto"/>
                <w:left w:val="none" w:sz="0" w:space="0" w:color="auto"/>
                <w:bottom w:val="none" w:sz="0" w:space="0" w:color="auto"/>
                <w:right w:val="none" w:sz="0" w:space="0" w:color="auto"/>
              </w:divBdr>
            </w:div>
          </w:divsChild>
        </w:div>
        <w:div w:id="1547526348">
          <w:marLeft w:val="0"/>
          <w:marRight w:val="0"/>
          <w:marTop w:val="0"/>
          <w:marBottom w:val="0"/>
          <w:divBdr>
            <w:top w:val="none" w:sz="0" w:space="0" w:color="auto"/>
            <w:left w:val="none" w:sz="0" w:space="0" w:color="auto"/>
            <w:bottom w:val="none" w:sz="0" w:space="0" w:color="auto"/>
            <w:right w:val="none" w:sz="0" w:space="0" w:color="auto"/>
          </w:divBdr>
          <w:divsChild>
            <w:div w:id="1846749586">
              <w:marLeft w:val="0"/>
              <w:marRight w:val="0"/>
              <w:marTop w:val="0"/>
              <w:marBottom w:val="0"/>
              <w:divBdr>
                <w:top w:val="none" w:sz="0" w:space="0" w:color="auto"/>
                <w:left w:val="none" w:sz="0" w:space="0" w:color="auto"/>
                <w:bottom w:val="none" w:sz="0" w:space="0" w:color="auto"/>
                <w:right w:val="none" w:sz="0" w:space="0" w:color="auto"/>
              </w:divBdr>
            </w:div>
          </w:divsChild>
        </w:div>
        <w:div w:id="693653389">
          <w:marLeft w:val="0"/>
          <w:marRight w:val="0"/>
          <w:marTop w:val="0"/>
          <w:marBottom w:val="0"/>
          <w:divBdr>
            <w:top w:val="none" w:sz="0" w:space="0" w:color="auto"/>
            <w:left w:val="none" w:sz="0" w:space="0" w:color="auto"/>
            <w:bottom w:val="none" w:sz="0" w:space="0" w:color="auto"/>
            <w:right w:val="none" w:sz="0" w:space="0" w:color="auto"/>
          </w:divBdr>
          <w:divsChild>
            <w:div w:id="148862662">
              <w:marLeft w:val="0"/>
              <w:marRight w:val="0"/>
              <w:marTop w:val="0"/>
              <w:marBottom w:val="0"/>
              <w:divBdr>
                <w:top w:val="none" w:sz="0" w:space="0" w:color="auto"/>
                <w:left w:val="none" w:sz="0" w:space="0" w:color="auto"/>
                <w:bottom w:val="none" w:sz="0" w:space="0" w:color="auto"/>
                <w:right w:val="none" w:sz="0" w:space="0" w:color="auto"/>
              </w:divBdr>
            </w:div>
          </w:divsChild>
        </w:div>
        <w:div w:id="945816230">
          <w:marLeft w:val="0"/>
          <w:marRight w:val="0"/>
          <w:marTop w:val="0"/>
          <w:marBottom w:val="0"/>
          <w:divBdr>
            <w:top w:val="none" w:sz="0" w:space="0" w:color="auto"/>
            <w:left w:val="none" w:sz="0" w:space="0" w:color="auto"/>
            <w:bottom w:val="none" w:sz="0" w:space="0" w:color="auto"/>
            <w:right w:val="none" w:sz="0" w:space="0" w:color="auto"/>
          </w:divBdr>
          <w:divsChild>
            <w:div w:id="1710884812">
              <w:marLeft w:val="0"/>
              <w:marRight w:val="0"/>
              <w:marTop w:val="0"/>
              <w:marBottom w:val="0"/>
              <w:divBdr>
                <w:top w:val="none" w:sz="0" w:space="0" w:color="auto"/>
                <w:left w:val="none" w:sz="0" w:space="0" w:color="auto"/>
                <w:bottom w:val="none" w:sz="0" w:space="0" w:color="auto"/>
                <w:right w:val="none" w:sz="0" w:space="0" w:color="auto"/>
              </w:divBdr>
            </w:div>
          </w:divsChild>
        </w:div>
        <w:div w:id="1797138312">
          <w:marLeft w:val="0"/>
          <w:marRight w:val="0"/>
          <w:marTop w:val="0"/>
          <w:marBottom w:val="0"/>
          <w:divBdr>
            <w:top w:val="none" w:sz="0" w:space="0" w:color="auto"/>
            <w:left w:val="none" w:sz="0" w:space="0" w:color="auto"/>
            <w:bottom w:val="none" w:sz="0" w:space="0" w:color="auto"/>
            <w:right w:val="none" w:sz="0" w:space="0" w:color="auto"/>
          </w:divBdr>
          <w:divsChild>
            <w:div w:id="281232401">
              <w:marLeft w:val="0"/>
              <w:marRight w:val="0"/>
              <w:marTop w:val="0"/>
              <w:marBottom w:val="0"/>
              <w:divBdr>
                <w:top w:val="none" w:sz="0" w:space="0" w:color="auto"/>
                <w:left w:val="none" w:sz="0" w:space="0" w:color="auto"/>
                <w:bottom w:val="none" w:sz="0" w:space="0" w:color="auto"/>
                <w:right w:val="none" w:sz="0" w:space="0" w:color="auto"/>
              </w:divBdr>
            </w:div>
          </w:divsChild>
        </w:div>
        <w:div w:id="2146073831">
          <w:marLeft w:val="0"/>
          <w:marRight w:val="0"/>
          <w:marTop w:val="0"/>
          <w:marBottom w:val="0"/>
          <w:divBdr>
            <w:top w:val="none" w:sz="0" w:space="0" w:color="auto"/>
            <w:left w:val="none" w:sz="0" w:space="0" w:color="auto"/>
            <w:bottom w:val="none" w:sz="0" w:space="0" w:color="auto"/>
            <w:right w:val="none" w:sz="0" w:space="0" w:color="auto"/>
          </w:divBdr>
          <w:divsChild>
            <w:div w:id="448400375">
              <w:marLeft w:val="0"/>
              <w:marRight w:val="0"/>
              <w:marTop w:val="0"/>
              <w:marBottom w:val="0"/>
              <w:divBdr>
                <w:top w:val="none" w:sz="0" w:space="0" w:color="auto"/>
                <w:left w:val="none" w:sz="0" w:space="0" w:color="auto"/>
                <w:bottom w:val="none" w:sz="0" w:space="0" w:color="auto"/>
                <w:right w:val="none" w:sz="0" w:space="0" w:color="auto"/>
              </w:divBdr>
            </w:div>
          </w:divsChild>
        </w:div>
        <w:div w:id="428741830">
          <w:marLeft w:val="0"/>
          <w:marRight w:val="0"/>
          <w:marTop w:val="0"/>
          <w:marBottom w:val="0"/>
          <w:divBdr>
            <w:top w:val="none" w:sz="0" w:space="0" w:color="auto"/>
            <w:left w:val="none" w:sz="0" w:space="0" w:color="auto"/>
            <w:bottom w:val="none" w:sz="0" w:space="0" w:color="auto"/>
            <w:right w:val="none" w:sz="0" w:space="0" w:color="auto"/>
          </w:divBdr>
          <w:divsChild>
            <w:div w:id="1324701769">
              <w:marLeft w:val="0"/>
              <w:marRight w:val="0"/>
              <w:marTop w:val="0"/>
              <w:marBottom w:val="0"/>
              <w:divBdr>
                <w:top w:val="none" w:sz="0" w:space="0" w:color="auto"/>
                <w:left w:val="none" w:sz="0" w:space="0" w:color="auto"/>
                <w:bottom w:val="none" w:sz="0" w:space="0" w:color="auto"/>
                <w:right w:val="none" w:sz="0" w:space="0" w:color="auto"/>
              </w:divBdr>
            </w:div>
          </w:divsChild>
        </w:div>
        <w:div w:id="301345589">
          <w:marLeft w:val="0"/>
          <w:marRight w:val="0"/>
          <w:marTop w:val="0"/>
          <w:marBottom w:val="0"/>
          <w:divBdr>
            <w:top w:val="none" w:sz="0" w:space="0" w:color="auto"/>
            <w:left w:val="none" w:sz="0" w:space="0" w:color="auto"/>
            <w:bottom w:val="none" w:sz="0" w:space="0" w:color="auto"/>
            <w:right w:val="none" w:sz="0" w:space="0" w:color="auto"/>
          </w:divBdr>
          <w:divsChild>
            <w:div w:id="200552268">
              <w:marLeft w:val="0"/>
              <w:marRight w:val="0"/>
              <w:marTop w:val="0"/>
              <w:marBottom w:val="0"/>
              <w:divBdr>
                <w:top w:val="none" w:sz="0" w:space="0" w:color="auto"/>
                <w:left w:val="none" w:sz="0" w:space="0" w:color="auto"/>
                <w:bottom w:val="none" w:sz="0" w:space="0" w:color="auto"/>
                <w:right w:val="none" w:sz="0" w:space="0" w:color="auto"/>
              </w:divBdr>
            </w:div>
          </w:divsChild>
        </w:div>
        <w:div w:id="1601990643">
          <w:marLeft w:val="0"/>
          <w:marRight w:val="0"/>
          <w:marTop w:val="0"/>
          <w:marBottom w:val="0"/>
          <w:divBdr>
            <w:top w:val="none" w:sz="0" w:space="0" w:color="auto"/>
            <w:left w:val="none" w:sz="0" w:space="0" w:color="auto"/>
            <w:bottom w:val="none" w:sz="0" w:space="0" w:color="auto"/>
            <w:right w:val="none" w:sz="0" w:space="0" w:color="auto"/>
          </w:divBdr>
          <w:divsChild>
            <w:div w:id="453523112">
              <w:marLeft w:val="0"/>
              <w:marRight w:val="0"/>
              <w:marTop w:val="0"/>
              <w:marBottom w:val="0"/>
              <w:divBdr>
                <w:top w:val="none" w:sz="0" w:space="0" w:color="auto"/>
                <w:left w:val="none" w:sz="0" w:space="0" w:color="auto"/>
                <w:bottom w:val="none" w:sz="0" w:space="0" w:color="auto"/>
                <w:right w:val="none" w:sz="0" w:space="0" w:color="auto"/>
              </w:divBdr>
            </w:div>
          </w:divsChild>
        </w:div>
        <w:div w:id="1272661065">
          <w:marLeft w:val="0"/>
          <w:marRight w:val="0"/>
          <w:marTop w:val="0"/>
          <w:marBottom w:val="0"/>
          <w:divBdr>
            <w:top w:val="none" w:sz="0" w:space="0" w:color="auto"/>
            <w:left w:val="none" w:sz="0" w:space="0" w:color="auto"/>
            <w:bottom w:val="none" w:sz="0" w:space="0" w:color="auto"/>
            <w:right w:val="none" w:sz="0" w:space="0" w:color="auto"/>
          </w:divBdr>
          <w:divsChild>
            <w:div w:id="1936284457">
              <w:marLeft w:val="0"/>
              <w:marRight w:val="0"/>
              <w:marTop w:val="0"/>
              <w:marBottom w:val="0"/>
              <w:divBdr>
                <w:top w:val="none" w:sz="0" w:space="0" w:color="auto"/>
                <w:left w:val="none" w:sz="0" w:space="0" w:color="auto"/>
                <w:bottom w:val="none" w:sz="0" w:space="0" w:color="auto"/>
                <w:right w:val="none" w:sz="0" w:space="0" w:color="auto"/>
              </w:divBdr>
            </w:div>
          </w:divsChild>
        </w:div>
        <w:div w:id="175272694">
          <w:marLeft w:val="0"/>
          <w:marRight w:val="0"/>
          <w:marTop w:val="0"/>
          <w:marBottom w:val="0"/>
          <w:divBdr>
            <w:top w:val="none" w:sz="0" w:space="0" w:color="auto"/>
            <w:left w:val="none" w:sz="0" w:space="0" w:color="auto"/>
            <w:bottom w:val="none" w:sz="0" w:space="0" w:color="auto"/>
            <w:right w:val="none" w:sz="0" w:space="0" w:color="auto"/>
          </w:divBdr>
          <w:divsChild>
            <w:div w:id="915281154">
              <w:marLeft w:val="0"/>
              <w:marRight w:val="0"/>
              <w:marTop w:val="0"/>
              <w:marBottom w:val="0"/>
              <w:divBdr>
                <w:top w:val="none" w:sz="0" w:space="0" w:color="auto"/>
                <w:left w:val="none" w:sz="0" w:space="0" w:color="auto"/>
                <w:bottom w:val="none" w:sz="0" w:space="0" w:color="auto"/>
                <w:right w:val="none" w:sz="0" w:space="0" w:color="auto"/>
              </w:divBdr>
            </w:div>
          </w:divsChild>
        </w:div>
        <w:div w:id="1689286575">
          <w:marLeft w:val="0"/>
          <w:marRight w:val="0"/>
          <w:marTop w:val="0"/>
          <w:marBottom w:val="0"/>
          <w:divBdr>
            <w:top w:val="none" w:sz="0" w:space="0" w:color="auto"/>
            <w:left w:val="none" w:sz="0" w:space="0" w:color="auto"/>
            <w:bottom w:val="none" w:sz="0" w:space="0" w:color="auto"/>
            <w:right w:val="none" w:sz="0" w:space="0" w:color="auto"/>
          </w:divBdr>
          <w:divsChild>
            <w:div w:id="2069986288">
              <w:marLeft w:val="0"/>
              <w:marRight w:val="0"/>
              <w:marTop w:val="0"/>
              <w:marBottom w:val="0"/>
              <w:divBdr>
                <w:top w:val="none" w:sz="0" w:space="0" w:color="auto"/>
                <w:left w:val="none" w:sz="0" w:space="0" w:color="auto"/>
                <w:bottom w:val="none" w:sz="0" w:space="0" w:color="auto"/>
                <w:right w:val="none" w:sz="0" w:space="0" w:color="auto"/>
              </w:divBdr>
            </w:div>
          </w:divsChild>
        </w:div>
        <w:div w:id="9993902">
          <w:marLeft w:val="0"/>
          <w:marRight w:val="0"/>
          <w:marTop w:val="0"/>
          <w:marBottom w:val="0"/>
          <w:divBdr>
            <w:top w:val="none" w:sz="0" w:space="0" w:color="auto"/>
            <w:left w:val="none" w:sz="0" w:space="0" w:color="auto"/>
            <w:bottom w:val="none" w:sz="0" w:space="0" w:color="auto"/>
            <w:right w:val="none" w:sz="0" w:space="0" w:color="auto"/>
          </w:divBdr>
          <w:divsChild>
            <w:div w:id="664166847">
              <w:marLeft w:val="0"/>
              <w:marRight w:val="0"/>
              <w:marTop w:val="0"/>
              <w:marBottom w:val="0"/>
              <w:divBdr>
                <w:top w:val="none" w:sz="0" w:space="0" w:color="auto"/>
                <w:left w:val="none" w:sz="0" w:space="0" w:color="auto"/>
                <w:bottom w:val="none" w:sz="0" w:space="0" w:color="auto"/>
                <w:right w:val="none" w:sz="0" w:space="0" w:color="auto"/>
              </w:divBdr>
            </w:div>
          </w:divsChild>
        </w:div>
        <w:div w:id="2028167887">
          <w:marLeft w:val="0"/>
          <w:marRight w:val="0"/>
          <w:marTop w:val="0"/>
          <w:marBottom w:val="0"/>
          <w:divBdr>
            <w:top w:val="none" w:sz="0" w:space="0" w:color="auto"/>
            <w:left w:val="none" w:sz="0" w:space="0" w:color="auto"/>
            <w:bottom w:val="none" w:sz="0" w:space="0" w:color="auto"/>
            <w:right w:val="none" w:sz="0" w:space="0" w:color="auto"/>
          </w:divBdr>
          <w:divsChild>
            <w:div w:id="270668921">
              <w:marLeft w:val="0"/>
              <w:marRight w:val="0"/>
              <w:marTop w:val="0"/>
              <w:marBottom w:val="0"/>
              <w:divBdr>
                <w:top w:val="none" w:sz="0" w:space="0" w:color="auto"/>
                <w:left w:val="none" w:sz="0" w:space="0" w:color="auto"/>
                <w:bottom w:val="none" w:sz="0" w:space="0" w:color="auto"/>
                <w:right w:val="none" w:sz="0" w:space="0" w:color="auto"/>
              </w:divBdr>
            </w:div>
          </w:divsChild>
        </w:div>
        <w:div w:id="2128311368">
          <w:marLeft w:val="0"/>
          <w:marRight w:val="0"/>
          <w:marTop w:val="0"/>
          <w:marBottom w:val="0"/>
          <w:divBdr>
            <w:top w:val="none" w:sz="0" w:space="0" w:color="auto"/>
            <w:left w:val="none" w:sz="0" w:space="0" w:color="auto"/>
            <w:bottom w:val="none" w:sz="0" w:space="0" w:color="auto"/>
            <w:right w:val="none" w:sz="0" w:space="0" w:color="auto"/>
          </w:divBdr>
          <w:divsChild>
            <w:div w:id="1224563885">
              <w:marLeft w:val="0"/>
              <w:marRight w:val="0"/>
              <w:marTop w:val="0"/>
              <w:marBottom w:val="0"/>
              <w:divBdr>
                <w:top w:val="none" w:sz="0" w:space="0" w:color="auto"/>
                <w:left w:val="none" w:sz="0" w:space="0" w:color="auto"/>
                <w:bottom w:val="none" w:sz="0" w:space="0" w:color="auto"/>
                <w:right w:val="none" w:sz="0" w:space="0" w:color="auto"/>
              </w:divBdr>
            </w:div>
          </w:divsChild>
        </w:div>
        <w:div w:id="1414861195">
          <w:marLeft w:val="0"/>
          <w:marRight w:val="0"/>
          <w:marTop w:val="0"/>
          <w:marBottom w:val="0"/>
          <w:divBdr>
            <w:top w:val="none" w:sz="0" w:space="0" w:color="auto"/>
            <w:left w:val="none" w:sz="0" w:space="0" w:color="auto"/>
            <w:bottom w:val="none" w:sz="0" w:space="0" w:color="auto"/>
            <w:right w:val="none" w:sz="0" w:space="0" w:color="auto"/>
          </w:divBdr>
          <w:divsChild>
            <w:div w:id="148908614">
              <w:marLeft w:val="0"/>
              <w:marRight w:val="0"/>
              <w:marTop w:val="0"/>
              <w:marBottom w:val="0"/>
              <w:divBdr>
                <w:top w:val="none" w:sz="0" w:space="0" w:color="auto"/>
                <w:left w:val="none" w:sz="0" w:space="0" w:color="auto"/>
                <w:bottom w:val="none" w:sz="0" w:space="0" w:color="auto"/>
                <w:right w:val="none" w:sz="0" w:space="0" w:color="auto"/>
              </w:divBdr>
            </w:div>
          </w:divsChild>
        </w:div>
        <w:div w:id="1127629787">
          <w:marLeft w:val="0"/>
          <w:marRight w:val="0"/>
          <w:marTop w:val="0"/>
          <w:marBottom w:val="0"/>
          <w:divBdr>
            <w:top w:val="none" w:sz="0" w:space="0" w:color="auto"/>
            <w:left w:val="none" w:sz="0" w:space="0" w:color="auto"/>
            <w:bottom w:val="none" w:sz="0" w:space="0" w:color="auto"/>
            <w:right w:val="none" w:sz="0" w:space="0" w:color="auto"/>
          </w:divBdr>
          <w:divsChild>
            <w:div w:id="184446612">
              <w:marLeft w:val="0"/>
              <w:marRight w:val="0"/>
              <w:marTop w:val="0"/>
              <w:marBottom w:val="0"/>
              <w:divBdr>
                <w:top w:val="none" w:sz="0" w:space="0" w:color="auto"/>
                <w:left w:val="none" w:sz="0" w:space="0" w:color="auto"/>
                <w:bottom w:val="none" w:sz="0" w:space="0" w:color="auto"/>
                <w:right w:val="none" w:sz="0" w:space="0" w:color="auto"/>
              </w:divBdr>
            </w:div>
          </w:divsChild>
        </w:div>
        <w:div w:id="400756506">
          <w:marLeft w:val="0"/>
          <w:marRight w:val="0"/>
          <w:marTop w:val="0"/>
          <w:marBottom w:val="0"/>
          <w:divBdr>
            <w:top w:val="none" w:sz="0" w:space="0" w:color="auto"/>
            <w:left w:val="none" w:sz="0" w:space="0" w:color="auto"/>
            <w:bottom w:val="none" w:sz="0" w:space="0" w:color="auto"/>
            <w:right w:val="none" w:sz="0" w:space="0" w:color="auto"/>
          </w:divBdr>
          <w:divsChild>
            <w:div w:id="1376083935">
              <w:marLeft w:val="0"/>
              <w:marRight w:val="0"/>
              <w:marTop w:val="0"/>
              <w:marBottom w:val="0"/>
              <w:divBdr>
                <w:top w:val="none" w:sz="0" w:space="0" w:color="auto"/>
                <w:left w:val="none" w:sz="0" w:space="0" w:color="auto"/>
                <w:bottom w:val="none" w:sz="0" w:space="0" w:color="auto"/>
                <w:right w:val="none" w:sz="0" w:space="0" w:color="auto"/>
              </w:divBdr>
            </w:div>
          </w:divsChild>
        </w:div>
        <w:div w:id="702680332">
          <w:marLeft w:val="0"/>
          <w:marRight w:val="0"/>
          <w:marTop w:val="0"/>
          <w:marBottom w:val="0"/>
          <w:divBdr>
            <w:top w:val="none" w:sz="0" w:space="0" w:color="auto"/>
            <w:left w:val="none" w:sz="0" w:space="0" w:color="auto"/>
            <w:bottom w:val="none" w:sz="0" w:space="0" w:color="auto"/>
            <w:right w:val="none" w:sz="0" w:space="0" w:color="auto"/>
          </w:divBdr>
          <w:divsChild>
            <w:div w:id="1879391164">
              <w:marLeft w:val="0"/>
              <w:marRight w:val="0"/>
              <w:marTop w:val="0"/>
              <w:marBottom w:val="0"/>
              <w:divBdr>
                <w:top w:val="none" w:sz="0" w:space="0" w:color="auto"/>
                <w:left w:val="none" w:sz="0" w:space="0" w:color="auto"/>
                <w:bottom w:val="none" w:sz="0" w:space="0" w:color="auto"/>
                <w:right w:val="none" w:sz="0" w:space="0" w:color="auto"/>
              </w:divBdr>
            </w:div>
          </w:divsChild>
        </w:div>
        <w:div w:id="1986351203">
          <w:marLeft w:val="0"/>
          <w:marRight w:val="0"/>
          <w:marTop w:val="0"/>
          <w:marBottom w:val="0"/>
          <w:divBdr>
            <w:top w:val="none" w:sz="0" w:space="0" w:color="auto"/>
            <w:left w:val="none" w:sz="0" w:space="0" w:color="auto"/>
            <w:bottom w:val="none" w:sz="0" w:space="0" w:color="auto"/>
            <w:right w:val="none" w:sz="0" w:space="0" w:color="auto"/>
          </w:divBdr>
          <w:divsChild>
            <w:div w:id="482042680">
              <w:marLeft w:val="0"/>
              <w:marRight w:val="0"/>
              <w:marTop w:val="0"/>
              <w:marBottom w:val="0"/>
              <w:divBdr>
                <w:top w:val="none" w:sz="0" w:space="0" w:color="auto"/>
                <w:left w:val="none" w:sz="0" w:space="0" w:color="auto"/>
                <w:bottom w:val="none" w:sz="0" w:space="0" w:color="auto"/>
                <w:right w:val="none" w:sz="0" w:space="0" w:color="auto"/>
              </w:divBdr>
            </w:div>
          </w:divsChild>
        </w:div>
        <w:div w:id="1082407992">
          <w:marLeft w:val="0"/>
          <w:marRight w:val="0"/>
          <w:marTop w:val="0"/>
          <w:marBottom w:val="0"/>
          <w:divBdr>
            <w:top w:val="none" w:sz="0" w:space="0" w:color="auto"/>
            <w:left w:val="none" w:sz="0" w:space="0" w:color="auto"/>
            <w:bottom w:val="none" w:sz="0" w:space="0" w:color="auto"/>
            <w:right w:val="none" w:sz="0" w:space="0" w:color="auto"/>
          </w:divBdr>
          <w:divsChild>
            <w:div w:id="335153167">
              <w:marLeft w:val="0"/>
              <w:marRight w:val="0"/>
              <w:marTop w:val="0"/>
              <w:marBottom w:val="0"/>
              <w:divBdr>
                <w:top w:val="none" w:sz="0" w:space="0" w:color="auto"/>
                <w:left w:val="none" w:sz="0" w:space="0" w:color="auto"/>
                <w:bottom w:val="none" w:sz="0" w:space="0" w:color="auto"/>
                <w:right w:val="none" w:sz="0" w:space="0" w:color="auto"/>
              </w:divBdr>
            </w:div>
          </w:divsChild>
        </w:div>
        <w:div w:id="1850020900">
          <w:marLeft w:val="0"/>
          <w:marRight w:val="0"/>
          <w:marTop w:val="0"/>
          <w:marBottom w:val="0"/>
          <w:divBdr>
            <w:top w:val="none" w:sz="0" w:space="0" w:color="auto"/>
            <w:left w:val="none" w:sz="0" w:space="0" w:color="auto"/>
            <w:bottom w:val="none" w:sz="0" w:space="0" w:color="auto"/>
            <w:right w:val="none" w:sz="0" w:space="0" w:color="auto"/>
          </w:divBdr>
          <w:divsChild>
            <w:div w:id="1286808121">
              <w:marLeft w:val="0"/>
              <w:marRight w:val="0"/>
              <w:marTop w:val="0"/>
              <w:marBottom w:val="0"/>
              <w:divBdr>
                <w:top w:val="none" w:sz="0" w:space="0" w:color="auto"/>
                <w:left w:val="none" w:sz="0" w:space="0" w:color="auto"/>
                <w:bottom w:val="none" w:sz="0" w:space="0" w:color="auto"/>
                <w:right w:val="none" w:sz="0" w:space="0" w:color="auto"/>
              </w:divBdr>
            </w:div>
          </w:divsChild>
        </w:div>
        <w:div w:id="935095485">
          <w:marLeft w:val="0"/>
          <w:marRight w:val="0"/>
          <w:marTop w:val="0"/>
          <w:marBottom w:val="0"/>
          <w:divBdr>
            <w:top w:val="none" w:sz="0" w:space="0" w:color="auto"/>
            <w:left w:val="none" w:sz="0" w:space="0" w:color="auto"/>
            <w:bottom w:val="none" w:sz="0" w:space="0" w:color="auto"/>
            <w:right w:val="none" w:sz="0" w:space="0" w:color="auto"/>
          </w:divBdr>
          <w:divsChild>
            <w:div w:id="604505847">
              <w:marLeft w:val="0"/>
              <w:marRight w:val="0"/>
              <w:marTop w:val="0"/>
              <w:marBottom w:val="0"/>
              <w:divBdr>
                <w:top w:val="none" w:sz="0" w:space="0" w:color="auto"/>
                <w:left w:val="none" w:sz="0" w:space="0" w:color="auto"/>
                <w:bottom w:val="none" w:sz="0" w:space="0" w:color="auto"/>
                <w:right w:val="none" w:sz="0" w:space="0" w:color="auto"/>
              </w:divBdr>
            </w:div>
          </w:divsChild>
        </w:div>
        <w:div w:id="487865384">
          <w:marLeft w:val="0"/>
          <w:marRight w:val="0"/>
          <w:marTop w:val="0"/>
          <w:marBottom w:val="0"/>
          <w:divBdr>
            <w:top w:val="none" w:sz="0" w:space="0" w:color="auto"/>
            <w:left w:val="none" w:sz="0" w:space="0" w:color="auto"/>
            <w:bottom w:val="none" w:sz="0" w:space="0" w:color="auto"/>
            <w:right w:val="none" w:sz="0" w:space="0" w:color="auto"/>
          </w:divBdr>
          <w:divsChild>
            <w:div w:id="775952767">
              <w:marLeft w:val="0"/>
              <w:marRight w:val="0"/>
              <w:marTop w:val="0"/>
              <w:marBottom w:val="0"/>
              <w:divBdr>
                <w:top w:val="none" w:sz="0" w:space="0" w:color="auto"/>
                <w:left w:val="none" w:sz="0" w:space="0" w:color="auto"/>
                <w:bottom w:val="none" w:sz="0" w:space="0" w:color="auto"/>
                <w:right w:val="none" w:sz="0" w:space="0" w:color="auto"/>
              </w:divBdr>
            </w:div>
          </w:divsChild>
        </w:div>
        <w:div w:id="214854404">
          <w:marLeft w:val="0"/>
          <w:marRight w:val="0"/>
          <w:marTop w:val="0"/>
          <w:marBottom w:val="0"/>
          <w:divBdr>
            <w:top w:val="none" w:sz="0" w:space="0" w:color="auto"/>
            <w:left w:val="none" w:sz="0" w:space="0" w:color="auto"/>
            <w:bottom w:val="none" w:sz="0" w:space="0" w:color="auto"/>
            <w:right w:val="none" w:sz="0" w:space="0" w:color="auto"/>
          </w:divBdr>
          <w:divsChild>
            <w:div w:id="1400329125">
              <w:marLeft w:val="0"/>
              <w:marRight w:val="0"/>
              <w:marTop w:val="0"/>
              <w:marBottom w:val="0"/>
              <w:divBdr>
                <w:top w:val="none" w:sz="0" w:space="0" w:color="auto"/>
                <w:left w:val="none" w:sz="0" w:space="0" w:color="auto"/>
                <w:bottom w:val="none" w:sz="0" w:space="0" w:color="auto"/>
                <w:right w:val="none" w:sz="0" w:space="0" w:color="auto"/>
              </w:divBdr>
            </w:div>
          </w:divsChild>
        </w:div>
        <w:div w:id="127284402">
          <w:marLeft w:val="0"/>
          <w:marRight w:val="0"/>
          <w:marTop w:val="0"/>
          <w:marBottom w:val="0"/>
          <w:divBdr>
            <w:top w:val="none" w:sz="0" w:space="0" w:color="auto"/>
            <w:left w:val="none" w:sz="0" w:space="0" w:color="auto"/>
            <w:bottom w:val="none" w:sz="0" w:space="0" w:color="auto"/>
            <w:right w:val="none" w:sz="0" w:space="0" w:color="auto"/>
          </w:divBdr>
          <w:divsChild>
            <w:div w:id="393744232">
              <w:marLeft w:val="0"/>
              <w:marRight w:val="0"/>
              <w:marTop w:val="0"/>
              <w:marBottom w:val="0"/>
              <w:divBdr>
                <w:top w:val="none" w:sz="0" w:space="0" w:color="auto"/>
                <w:left w:val="none" w:sz="0" w:space="0" w:color="auto"/>
                <w:bottom w:val="none" w:sz="0" w:space="0" w:color="auto"/>
                <w:right w:val="none" w:sz="0" w:space="0" w:color="auto"/>
              </w:divBdr>
            </w:div>
          </w:divsChild>
        </w:div>
        <w:div w:id="634680898">
          <w:marLeft w:val="0"/>
          <w:marRight w:val="0"/>
          <w:marTop w:val="0"/>
          <w:marBottom w:val="0"/>
          <w:divBdr>
            <w:top w:val="none" w:sz="0" w:space="0" w:color="auto"/>
            <w:left w:val="none" w:sz="0" w:space="0" w:color="auto"/>
            <w:bottom w:val="none" w:sz="0" w:space="0" w:color="auto"/>
            <w:right w:val="none" w:sz="0" w:space="0" w:color="auto"/>
          </w:divBdr>
          <w:divsChild>
            <w:div w:id="735516287">
              <w:marLeft w:val="0"/>
              <w:marRight w:val="0"/>
              <w:marTop w:val="0"/>
              <w:marBottom w:val="0"/>
              <w:divBdr>
                <w:top w:val="none" w:sz="0" w:space="0" w:color="auto"/>
                <w:left w:val="none" w:sz="0" w:space="0" w:color="auto"/>
                <w:bottom w:val="none" w:sz="0" w:space="0" w:color="auto"/>
                <w:right w:val="none" w:sz="0" w:space="0" w:color="auto"/>
              </w:divBdr>
            </w:div>
          </w:divsChild>
        </w:div>
        <w:div w:id="1192184485">
          <w:marLeft w:val="0"/>
          <w:marRight w:val="0"/>
          <w:marTop w:val="0"/>
          <w:marBottom w:val="0"/>
          <w:divBdr>
            <w:top w:val="none" w:sz="0" w:space="0" w:color="auto"/>
            <w:left w:val="none" w:sz="0" w:space="0" w:color="auto"/>
            <w:bottom w:val="none" w:sz="0" w:space="0" w:color="auto"/>
            <w:right w:val="none" w:sz="0" w:space="0" w:color="auto"/>
          </w:divBdr>
          <w:divsChild>
            <w:div w:id="1935285839">
              <w:marLeft w:val="0"/>
              <w:marRight w:val="0"/>
              <w:marTop w:val="0"/>
              <w:marBottom w:val="0"/>
              <w:divBdr>
                <w:top w:val="none" w:sz="0" w:space="0" w:color="auto"/>
                <w:left w:val="none" w:sz="0" w:space="0" w:color="auto"/>
                <w:bottom w:val="none" w:sz="0" w:space="0" w:color="auto"/>
                <w:right w:val="none" w:sz="0" w:space="0" w:color="auto"/>
              </w:divBdr>
            </w:div>
          </w:divsChild>
        </w:div>
        <w:div w:id="374617943">
          <w:marLeft w:val="0"/>
          <w:marRight w:val="0"/>
          <w:marTop w:val="0"/>
          <w:marBottom w:val="0"/>
          <w:divBdr>
            <w:top w:val="none" w:sz="0" w:space="0" w:color="auto"/>
            <w:left w:val="none" w:sz="0" w:space="0" w:color="auto"/>
            <w:bottom w:val="none" w:sz="0" w:space="0" w:color="auto"/>
            <w:right w:val="none" w:sz="0" w:space="0" w:color="auto"/>
          </w:divBdr>
          <w:divsChild>
            <w:div w:id="677852461">
              <w:marLeft w:val="0"/>
              <w:marRight w:val="0"/>
              <w:marTop w:val="0"/>
              <w:marBottom w:val="0"/>
              <w:divBdr>
                <w:top w:val="none" w:sz="0" w:space="0" w:color="auto"/>
                <w:left w:val="none" w:sz="0" w:space="0" w:color="auto"/>
                <w:bottom w:val="none" w:sz="0" w:space="0" w:color="auto"/>
                <w:right w:val="none" w:sz="0" w:space="0" w:color="auto"/>
              </w:divBdr>
            </w:div>
          </w:divsChild>
        </w:div>
        <w:div w:id="1895891410">
          <w:marLeft w:val="0"/>
          <w:marRight w:val="0"/>
          <w:marTop w:val="0"/>
          <w:marBottom w:val="0"/>
          <w:divBdr>
            <w:top w:val="none" w:sz="0" w:space="0" w:color="auto"/>
            <w:left w:val="none" w:sz="0" w:space="0" w:color="auto"/>
            <w:bottom w:val="none" w:sz="0" w:space="0" w:color="auto"/>
            <w:right w:val="none" w:sz="0" w:space="0" w:color="auto"/>
          </w:divBdr>
          <w:divsChild>
            <w:div w:id="370349554">
              <w:marLeft w:val="0"/>
              <w:marRight w:val="0"/>
              <w:marTop w:val="0"/>
              <w:marBottom w:val="0"/>
              <w:divBdr>
                <w:top w:val="none" w:sz="0" w:space="0" w:color="auto"/>
                <w:left w:val="none" w:sz="0" w:space="0" w:color="auto"/>
                <w:bottom w:val="none" w:sz="0" w:space="0" w:color="auto"/>
                <w:right w:val="none" w:sz="0" w:space="0" w:color="auto"/>
              </w:divBdr>
            </w:div>
          </w:divsChild>
        </w:div>
        <w:div w:id="1474712957">
          <w:marLeft w:val="0"/>
          <w:marRight w:val="0"/>
          <w:marTop w:val="0"/>
          <w:marBottom w:val="0"/>
          <w:divBdr>
            <w:top w:val="none" w:sz="0" w:space="0" w:color="auto"/>
            <w:left w:val="none" w:sz="0" w:space="0" w:color="auto"/>
            <w:bottom w:val="none" w:sz="0" w:space="0" w:color="auto"/>
            <w:right w:val="none" w:sz="0" w:space="0" w:color="auto"/>
          </w:divBdr>
          <w:divsChild>
            <w:div w:id="1474248060">
              <w:marLeft w:val="0"/>
              <w:marRight w:val="0"/>
              <w:marTop w:val="0"/>
              <w:marBottom w:val="0"/>
              <w:divBdr>
                <w:top w:val="none" w:sz="0" w:space="0" w:color="auto"/>
                <w:left w:val="none" w:sz="0" w:space="0" w:color="auto"/>
                <w:bottom w:val="none" w:sz="0" w:space="0" w:color="auto"/>
                <w:right w:val="none" w:sz="0" w:space="0" w:color="auto"/>
              </w:divBdr>
            </w:div>
          </w:divsChild>
        </w:div>
        <w:div w:id="304549977">
          <w:marLeft w:val="0"/>
          <w:marRight w:val="0"/>
          <w:marTop w:val="0"/>
          <w:marBottom w:val="0"/>
          <w:divBdr>
            <w:top w:val="none" w:sz="0" w:space="0" w:color="auto"/>
            <w:left w:val="none" w:sz="0" w:space="0" w:color="auto"/>
            <w:bottom w:val="none" w:sz="0" w:space="0" w:color="auto"/>
            <w:right w:val="none" w:sz="0" w:space="0" w:color="auto"/>
          </w:divBdr>
          <w:divsChild>
            <w:div w:id="978144512">
              <w:marLeft w:val="0"/>
              <w:marRight w:val="0"/>
              <w:marTop w:val="0"/>
              <w:marBottom w:val="0"/>
              <w:divBdr>
                <w:top w:val="none" w:sz="0" w:space="0" w:color="auto"/>
                <w:left w:val="none" w:sz="0" w:space="0" w:color="auto"/>
                <w:bottom w:val="none" w:sz="0" w:space="0" w:color="auto"/>
                <w:right w:val="none" w:sz="0" w:space="0" w:color="auto"/>
              </w:divBdr>
            </w:div>
          </w:divsChild>
        </w:div>
        <w:div w:id="1543325813">
          <w:marLeft w:val="0"/>
          <w:marRight w:val="0"/>
          <w:marTop w:val="0"/>
          <w:marBottom w:val="0"/>
          <w:divBdr>
            <w:top w:val="none" w:sz="0" w:space="0" w:color="auto"/>
            <w:left w:val="none" w:sz="0" w:space="0" w:color="auto"/>
            <w:bottom w:val="none" w:sz="0" w:space="0" w:color="auto"/>
            <w:right w:val="none" w:sz="0" w:space="0" w:color="auto"/>
          </w:divBdr>
          <w:divsChild>
            <w:div w:id="750011392">
              <w:marLeft w:val="0"/>
              <w:marRight w:val="0"/>
              <w:marTop w:val="0"/>
              <w:marBottom w:val="0"/>
              <w:divBdr>
                <w:top w:val="none" w:sz="0" w:space="0" w:color="auto"/>
                <w:left w:val="none" w:sz="0" w:space="0" w:color="auto"/>
                <w:bottom w:val="none" w:sz="0" w:space="0" w:color="auto"/>
                <w:right w:val="none" w:sz="0" w:space="0" w:color="auto"/>
              </w:divBdr>
            </w:div>
          </w:divsChild>
        </w:div>
        <w:div w:id="683022863">
          <w:marLeft w:val="0"/>
          <w:marRight w:val="0"/>
          <w:marTop w:val="0"/>
          <w:marBottom w:val="0"/>
          <w:divBdr>
            <w:top w:val="none" w:sz="0" w:space="0" w:color="auto"/>
            <w:left w:val="none" w:sz="0" w:space="0" w:color="auto"/>
            <w:bottom w:val="none" w:sz="0" w:space="0" w:color="auto"/>
            <w:right w:val="none" w:sz="0" w:space="0" w:color="auto"/>
          </w:divBdr>
          <w:divsChild>
            <w:div w:id="1350912223">
              <w:marLeft w:val="0"/>
              <w:marRight w:val="0"/>
              <w:marTop w:val="0"/>
              <w:marBottom w:val="0"/>
              <w:divBdr>
                <w:top w:val="none" w:sz="0" w:space="0" w:color="auto"/>
                <w:left w:val="none" w:sz="0" w:space="0" w:color="auto"/>
                <w:bottom w:val="none" w:sz="0" w:space="0" w:color="auto"/>
                <w:right w:val="none" w:sz="0" w:space="0" w:color="auto"/>
              </w:divBdr>
            </w:div>
          </w:divsChild>
        </w:div>
        <w:div w:id="1102457330">
          <w:marLeft w:val="0"/>
          <w:marRight w:val="0"/>
          <w:marTop w:val="0"/>
          <w:marBottom w:val="0"/>
          <w:divBdr>
            <w:top w:val="none" w:sz="0" w:space="0" w:color="auto"/>
            <w:left w:val="none" w:sz="0" w:space="0" w:color="auto"/>
            <w:bottom w:val="none" w:sz="0" w:space="0" w:color="auto"/>
            <w:right w:val="none" w:sz="0" w:space="0" w:color="auto"/>
          </w:divBdr>
          <w:divsChild>
            <w:div w:id="1220245497">
              <w:marLeft w:val="0"/>
              <w:marRight w:val="0"/>
              <w:marTop w:val="0"/>
              <w:marBottom w:val="0"/>
              <w:divBdr>
                <w:top w:val="none" w:sz="0" w:space="0" w:color="auto"/>
                <w:left w:val="none" w:sz="0" w:space="0" w:color="auto"/>
                <w:bottom w:val="none" w:sz="0" w:space="0" w:color="auto"/>
                <w:right w:val="none" w:sz="0" w:space="0" w:color="auto"/>
              </w:divBdr>
            </w:div>
          </w:divsChild>
        </w:div>
        <w:div w:id="1289624413">
          <w:marLeft w:val="0"/>
          <w:marRight w:val="0"/>
          <w:marTop w:val="0"/>
          <w:marBottom w:val="0"/>
          <w:divBdr>
            <w:top w:val="none" w:sz="0" w:space="0" w:color="auto"/>
            <w:left w:val="none" w:sz="0" w:space="0" w:color="auto"/>
            <w:bottom w:val="none" w:sz="0" w:space="0" w:color="auto"/>
            <w:right w:val="none" w:sz="0" w:space="0" w:color="auto"/>
          </w:divBdr>
          <w:divsChild>
            <w:div w:id="1260455915">
              <w:marLeft w:val="0"/>
              <w:marRight w:val="0"/>
              <w:marTop w:val="0"/>
              <w:marBottom w:val="0"/>
              <w:divBdr>
                <w:top w:val="none" w:sz="0" w:space="0" w:color="auto"/>
                <w:left w:val="none" w:sz="0" w:space="0" w:color="auto"/>
                <w:bottom w:val="none" w:sz="0" w:space="0" w:color="auto"/>
                <w:right w:val="none" w:sz="0" w:space="0" w:color="auto"/>
              </w:divBdr>
            </w:div>
          </w:divsChild>
        </w:div>
        <w:div w:id="1916666951">
          <w:marLeft w:val="0"/>
          <w:marRight w:val="0"/>
          <w:marTop w:val="0"/>
          <w:marBottom w:val="0"/>
          <w:divBdr>
            <w:top w:val="none" w:sz="0" w:space="0" w:color="auto"/>
            <w:left w:val="none" w:sz="0" w:space="0" w:color="auto"/>
            <w:bottom w:val="none" w:sz="0" w:space="0" w:color="auto"/>
            <w:right w:val="none" w:sz="0" w:space="0" w:color="auto"/>
          </w:divBdr>
          <w:divsChild>
            <w:div w:id="1398701571">
              <w:marLeft w:val="0"/>
              <w:marRight w:val="0"/>
              <w:marTop w:val="0"/>
              <w:marBottom w:val="0"/>
              <w:divBdr>
                <w:top w:val="none" w:sz="0" w:space="0" w:color="auto"/>
                <w:left w:val="none" w:sz="0" w:space="0" w:color="auto"/>
                <w:bottom w:val="none" w:sz="0" w:space="0" w:color="auto"/>
                <w:right w:val="none" w:sz="0" w:space="0" w:color="auto"/>
              </w:divBdr>
            </w:div>
          </w:divsChild>
        </w:div>
        <w:div w:id="1494684932">
          <w:marLeft w:val="0"/>
          <w:marRight w:val="0"/>
          <w:marTop w:val="0"/>
          <w:marBottom w:val="0"/>
          <w:divBdr>
            <w:top w:val="none" w:sz="0" w:space="0" w:color="auto"/>
            <w:left w:val="none" w:sz="0" w:space="0" w:color="auto"/>
            <w:bottom w:val="none" w:sz="0" w:space="0" w:color="auto"/>
            <w:right w:val="none" w:sz="0" w:space="0" w:color="auto"/>
          </w:divBdr>
          <w:divsChild>
            <w:div w:id="271787113">
              <w:marLeft w:val="0"/>
              <w:marRight w:val="0"/>
              <w:marTop w:val="0"/>
              <w:marBottom w:val="0"/>
              <w:divBdr>
                <w:top w:val="none" w:sz="0" w:space="0" w:color="auto"/>
                <w:left w:val="none" w:sz="0" w:space="0" w:color="auto"/>
                <w:bottom w:val="none" w:sz="0" w:space="0" w:color="auto"/>
                <w:right w:val="none" w:sz="0" w:space="0" w:color="auto"/>
              </w:divBdr>
            </w:div>
          </w:divsChild>
        </w:div>
        <w:div w:id="999889170">
          <w:marLeft w:val="0"/>
          <w:marRight w:val="0"/>
          <w:marTop w:val="0"/>
          <w:marBottom w:val="0"/>
          <w:divBdr>
            <w:top w:val="none" w:sz="0" w:space="0" w:color="auto"/>
            <w:left w:val="none" w:sz="0" w:space="0" w:color="auto"/>
            <w:bottom w:val="none" w:sz="0" w:space="0" w:color="auto"/>
            <w:right w:val="none" w:sz="0" w:space="0" w:color="auto"/>
          </w:divBdr>
          <w:divsChild>
            <w:div w:id="1482230413">
              <w:marLeft w:val="0"/>
              <w:marRight w:val="0"/>
              <w:marTop w:val="0"/>
              <w:marBottom w:val="0"/>
              <w:divBdr>
                <w:top w:val="none" w:sz="0" w:space="0" w:color="auto"/>
                <w:left w:val="none" w:sz="0" w:space="0" w:color="auto"/>
                <w:bottom w:val="none" w:sz="0" w:space="0" w:color="auto"/>
                <w:right w:val="none" w:sz="0" w:space="0" w:color="auto"/>
              </w:divBdr>
            </w:div>
          </w:divsChild>
        </w:div>
        <w:div w:id="1875120532">
          <w:marLeft w:val="0"/>
          <w:marRight w:val="0"/>
          <w:marTop w:val="0"/>
          <w:marBottom w:val="0"/>
          <w:divBdr>
            <w:top w:val="none" w:sz="0" w:space="0" w:color="auto"/>
            <w:left w:val="none" w:sz="0" w:space="0" w:color="auto"/>
            <w:bottom w:val="none" w:sz="0" w:space="0" w:color="auto"/>
            <w:right w:val="none" w:sz="0" w:space="0" w:color="auto"/>
          </w:divBdr>
          <w:divsChild>
            <w:div w:id="1666200319">
              <w:marLeft w:val="0"/>
              <w:marRight w:val="0"/>
              <w:marTop w:val="0"/>
              <w:marBottom w:val="0"/>
              <w:divBdr>
                <w:top w:val="none" w:sz="0" w:space="0" w:color="auto"/>
                <w:left w:val="none" w:sz="0" w:space="0" w:color="auto"/>
                <w:bottom w:val="none" w:sz="0" w:space="0" w:color="auto"/>
                <w:right w:val="none" w:sz="0" w:space="0" w:color="auto"/>
              </w:divBdr>
            </w:div>
          </w:divsChild>
        </w:div>
        <w:div w:id="744450589">
          <w:marLeft w:val="0"/>
          <w:marRight w:val="0"/>
          <w:marTop w:val="0"/>
          <w:marBottom w:val="0"/>
          <w:divBdr>
            <w:top w:val="none" w:sz="0" w:space="0" w:color="auto"/>
            <w:left w:val="none" w:sz="0" w:space="0" w:color="auto"/>
            <w:bottom w:val="none" w:sz="0" w:space="0" w:color="auto"/>
            <w:right w:val="none" w:sz="0" w:space="0" w:color="auto"/>
          </w:divBdr>
          <w:divsChild>
            <w:div w:id="1993678898">
              <w:marLeft w:val="0"/>
              <w:marRight w:val="0"/>
              <w:marTop w:val="0"/>
              <w:marBottom w:val="0"/>
              <w:divBdr>
                <w:top w:val="none" w:sz="0" w:space="0" w:color="auto"/>
                <w:left w:val="none" w:sz="0" w:space="0" w:color="auto"/>
                <w:bottom w:val="none" w:sz="0" w:space="0" w:color="auto"/>
                <w:right w:val="none" w:sz="0" w:space="0" w:color="auto"/>
              </w:divBdr>
            </w:div>
          </w:divsChild>
        </w:div>
        <w:div w:id="891891040">
          <w:marLeft w:val="0"/>
          <w:marRight w:val="0"/>
          <w:marTop w:val="0"/>
          <w:marBottom w:val="0"/>
          <w:divBdr>
            <w:top w:val="none" w:sz="0" w:space="0" w:color="auto"/>
            <w:left w:val="none" w:sz="0" w:space="0" w:color="auto"/>
            <w:bottom w:val="none" w:sz="0" w:space="0" w:color="auto"/>
            <w:right w:val="none" w:sz="0" w:space="0" w:color="auto"/>
          </w:divBdr>
          <w:divsChild>
            <w:div w:id="256988251">
              <w:marLeft w:val="0"/>
              <w:marRight w:val="0"/>
              <w:marTop w:val="0"/>
              <w:marBottom w:val="0"/>
              <w:divBdr>
                <w:top w:val="none" w:sz="0" w:space="0" w:color="auto"/>
                <w:left w:val="none" w:sz="0" w:space="0" w:color="auto"/>
                <w:bottom w:val="none" w:sz="0" w:space="0" w:color="auto"/>
                <w:right w:val="none" w:sz="0" w:space="0" w:color="auto"/>
              </w:divBdr>
            </w:div>
          </w:divsChild>
        </w:div>
        <w:div w:id="350113352">
          <w:marLeft w:val="0"/>
          <w:marRight w:val="0"/>
          <w:marTop w:val="0"/>
          <w:marBottom w:val="0"/>
          <w:divBdr>
            <w:top w:val="none" w:sz="0" w:space="0" w:color="auto"/>
            <w:left w:val="none" w:sz="0" w:space="0" w:color="auto"/>
            <w:bottom w:val="none" w:sz="0" w:space="0" w:color="auto"/>
            <w:right w:val="none" w:sz="0" w:space="0" w:color="auto"/>
          </w:divBdr>
          <w:divsChild>
            <w:div w:id="1322192514">
              <w:marLeft w:val="0"/>
              <w:marRight w:val="0"/>
              <w:marTop w:val="0"/>
              <w:marBottom w:val="0"/>
              <w:divBdr>
                <w:top w:val="none" w:sz="0" w:space="0" w:color="auto"/>
                <w:left w:val="none" w:sz="0" w:space="0" w:color="auto"/>
                <w:bottom w:val="none" w:sz="0" w:space="0" w:color="auto"/>
                <w:right w:val="none" w:sz="0" w:space="0" w:color="auto"/>
              </w:divBdr>
            </w:div>
          </w:divsChild>
        </w:div>
        <w:div w:id="1152454536">
          <w:marLeft w:val="0"/>
          <w:marRight w:val="0"/>
          <w:marTop w:val="0"/>
          <w:marBottom w:val="0"/>
          <w:divBdr>
            <w:top w:val="none" w:sz="0" w:space="0" w:color="auto"/>
            <w:left w:val="none" w:sz="0" w:space="0" w:color="auto"/>
            <w:bottom w:val="none" w:sz="0" w:space="0" w:color="auto"/>
            <w:right w:val="none" w:sz="0" w:space="0" w:color="auto"/>
          </w:divBdr>
          <w:divsChild>
            <w:div w:id="1371031298">
              <w:marLeft w:val="0"/>
              <w:marRight w:val="0"/>
              <w:marTop w:val="0"/>
              <w:marBottom w:val="0"/>
              <w:divBdr>
                <w:top w:val="none" w:sz="0" w:space="0" w:color="auto"/>
                <w:left w:val="none" w:sz="0" w:space="0" w:color="auto"/>
                <w:bottom w:val="none" w:sz="0" w:space="0" w:color="auto"/>
                <w:right w:val="none" w:sz="0" w:space="0" w:color="auto"/>
              </w:divBdr>
            </w:div>
          </w:divsChild>
        </w:div>
        <w:div w:id="1172913556">
          <w:marLeft w:val="0"/>
          <w:marRight w:val="0"/>
          <w:marTop w:val="0"/>
          <w:marBottom w:val="0"/>
          <w:divBdr>
            <w:top w:val="none" w:sz="0" w:space="0" w:color="auto"/>
            <w:left w:val="none" w:sz="0" w:space="0" w:color="auto"/>
            <w:bottom w:val="none" w:sz="0" w:space="0" w:color="auto"/>
            <w:right w:val="none" w:sz="0" w:space="0" w:color="auto"/>
          </w:divBdr>
          <w:divsChild>
            <w:div w:id="1921868949">
              <w:marLeft w:val="0"/>
              <w:marRight w:val="0"/>
              <w:marTop w:val="0"/>
              <w:marBottom w:val="0"/>
              <w:divBdr>
                <w:top w:val="none" w:sz="0" w:space="0" w:color="auto"/>
                <w:left w:val="none" w:sz="0" w:space="0" w:color="auto"/>
                <w:bottom w:val="none" w:sz="0" w:space="0" w:color="auto"/>
                <w:right w:val="none" w:sz="0" w:space="0" w:color="auto"/>
              </w:divBdr>
            </w:div>
          </w:divsChild>
        </w:div>
        <w:div w:id="1428035774">
          <w:marLeft w:val="0"/>
          <w:marRight w:val="0"/>
          <w:marTop w:val="0"/>
          <w:marBottom w:val="0"/>
          <w:divBdr>
            <w:top w:val="none" w:sz="0" w:space="0" w:color="auto"/>
            <w:left w:val="none" w:sz="0" w:space="0" w:color="auto"/>
            <w:bottom w:val="none" w:sz="0" w:space="0" w:color="auto"/>
            <w:right w:val="none" w:sz="0" w:space="0" w:color="auto"/>
          </w:divBdr>
          <w:divsChild>
            <w:div w:id="14776641">
              <w:marLeft w:val="0"/>
              <w:marRight w:val="0"/>
              <w:marTop w:val="0"/>
              <w:marBottom w:val="0"/>
              <w:divBdr>
                <w:top w:val="none" w:sz="0" w:space="0" w:color="auto"/>
                <w:left w:val="none" w:sz="0" w:space="0" w:color="auto"/>
                <w:bottom w:val="none" w:sz="0" w:space="0" w:color="auto"/>
                <w:right w:val="none" w:sz="0" w:space="0" w:color="auto"/>
              </w:divBdr>
            </w:div>
          </w:divsChild>
        </w:div>
        <w:div w:id="233122877">
          <w:marLeft w:val="0"/>
          <w:marRight w:val="0"/>
          <w:marTop w:val="0"/>
          <w:marBottom w:val="0"/>
          <w:divBdr>
            <w:top w:val="none" w:sz="0" w:space="0" w:color="auto"/>
            <w:left w:val="none" w:sz="0" w:space="0" w:color="auto"/>
            <w:bottom w:val="none" w:sz="0" w:space="0" w:color="auto"/>
            <w:right w:val="none" w:sz="0" w:space="0" w:color="auto"/>
          </w:divBdr>
          <w:divsChild>
            <w:div w:id="1030955164">
              <w:marLeft w:val="0"/>
              <w:marRight w:val="0"/>
              <w:marTop w:val="0"/>
              <w:marBottom w:val="0"/>
              <w:divBdr>
                <w:top w:val="none" w:sz="0" w:space="0" w:color="auto"/>
                <w:left w:val="none" w:sz="0" w:space="0" w:color="auto"/>
                <w:bottom w:val="none" w:sz="0" w:space="0" w:color="auto"/>
                <w:right w:val="none" w:sz="0" w:space="0" w:color="auto"/>
              </w:divBdr>
            </w:div>
          </w:divsChild>
        </w:div>
        <w:div w:id="850489132">
          <w:marLeft w:val="0"/>
          <w:marRight w:val="0"/>
          <w:marTop w:val="0"/>
          <w:marBottom w:val="0"/>
          <w:divBdr>
            <w:top w:val="none" w:sz="0" w:space="0" w:color="auto"/>
            <w:left w:val="none" w:sz="0" w:space="0" w:color="auto"/>
            <w:bottom w:val="none" w:sz="0" w:space="0" w:color="auto"/>
            <w:right w:val="none" w:sz="0" w:space="0" w:color="auto"/>
          </w:divBdr>
          <w:divsChild>
            <w:div w:id="637222587">
              <w:marLeft w:val="0"/>
              <w:marRight w:val="0"/>
              <w:marTop w:val="0"/>
              <w:marBottom w:val="0"/>
              <w:divBdr>
                <w:top w:val="none" w:sz="0" w:space="0" w:color="auto"/>
                <w:left w:val="none" w:sz="0" w:space="0" w:color="auto"/>
                <w:bottom w:val="none" w:sz="0" w:space="0" w:color="auto"/>
                <w:right w:val="none" w:sz="0" w:space="0" w:color="auto"/>
              </w:divBdr>
            </w:div>
          </w:divsChild>
        </w:div>
        <w:div w:id="921522278">
          <w:marLeft w:val="0"/>
          <w:marRight w:val="0"/>
          <w:marTop w:val="0"/>
          <w:marBottom w:val="0"/>
          <w:divBdr>
            <w:top w:val="none" w:sz="0" w:space="0" w:color="auto"/>
            <w:left w:val="none" w:sz="0" w:space="0" w:color="auto"/>
            <w:bottom w:val="none" w:sz="0" w:space="0" w:color="auto"/>
            <w:right w:val="none" w:sz="0" w:space="0" w:color="auto"/>
          </w:divBdr>
          <w:divsChild>
            <w:div w:id="627855690">
              <w:marLeft w:val="0"/>
              <w:marRight w:val="0"/>
              <w:marTop w:val="0"/>
              <w:marBottom w:val="0"/>
              <w:divBdr>
                <w:top w:val="none" w:sz="0" w:space="0" w:color="auto"/>
                <w:left w:val="none" w:sz="0" w:space="0" w:color="auto"/>
                <w:bottom w:val="none" w:sz="0" w:space="0" w:color="auto"/>
                <w:right w:val="none" w:sz="0" w:space="0" w:color="auto"/>
              </w:divBdr>
            </w:div>
          </w:divsChild>
        </w:div>
        <w:div w:id="1553812093">
          <w:marLeft w:val="0"/>
          <w:marRight w:val="0"/>
          <w:marTop w:val="0"/>
          <w:marBottom w:val="0"/>
          <w:divBdr>
            <w:top w:val="none" w:sz="0" w:space="0" w:color="auto"/>
            <w:left w:val="none" w:sz="0" w:space="0" w:color="auto"/>
            <w:bottom w:val="none" w:sz="0" w:space="0" w:color="auto"/>
            <w:right w:val="none" w:sz="0" w:space="0" w:color="auto"/>
          </w:divBdr>
          <w:divsChild>
            <w:div w:id="1824662176">
              <w:marLeft w:val="0"/>
              <w:marRight w:val="0"/>
              <w:marTop w:val="0"/>
              <w:marBottom w:val="0"/>
              <w:divBdr>
                <w:top w:val="none" w:sz="0" w:space="0" w:color="auto"/>
                <w:left w:val="none" w:sz="0" w:space="0" w:color="auto"/>
                <w:bottom w:val="none" w:sz="0" w:space="0" w:color="auto"/>
                <w:right w:val="none" w:sz="0" w:space="0" w:color="auto"/>
              </w:divBdr>
            </w:div>
          </w:divsChild>
        </w:div>
        <w:div w:id="133761143">
          <w:marLeft w:val="0"/>
          <w:marRight w:val="0"/>
          <w:marTop w:val="0"/>
          <w:marBottom w:val="0"/>
          <w:divBdr>
            <w:top w:val="none" w:sz="0" w:space="0" w:color="auto"/>
            <w:left w:val="none" w:sz="0" w:space="0" w:color="auto"/>
            <w:bottom w:val="none" w:sz="0" w:space="0" w:color="auto"/>
            <w:right w:val="none" w:sz="0" w:space="0" w:color="auto"/>
          </w:divBdr>
          <w:divsChild>
            <w:div w:id="1156414920">
              <w:marLeft w:val="0"/>
              <w:marRight w:val="0"/>
              <w:marTop w:val="0"/>
              <w:marBottom w:val="0"/>
              <w:divBdr>
                <w:top w:val="none" w:sz="0" w:space="0" w:color="auto"/>
                <w:left w:val="none" w:sz="0" w:space="0" w:color="auto"/>
                <w:bottom w:val="none" w:sz="0" w:space="0" w:color="auto"/>
                <w:right w:val="none" w:sz="0" w:space="0" w:color="auto"/>
              </w:divBdr>
            </w:div>
          </w:divsChild>
        </w:div>
        <w:div w:id="1164398195">
          <w:marLeft w:val="0"/>
          <w:marRight w:val="0"/>
          <w:marTop w:val="0"/>
          <w:marBottom w:val="0"/>
          <w:divBdr>
            <w:top w:val="none" w:sz="0" w:space="0" w:color="auto"/>
            <w:left w:val="none" w:sz="0" w:space="0" w:color="auto"/>
            <w:bottom w:val="none" w:sz="0" w:space="0" w:color="auto"/>
            <w:right w:val="none" w:sz="0" w:space="0" w:color="auto"/>
          </w:divBdr>
          <w:divsChild>
            <w:div w:id="1503399965">
              <w:marLeft w:val="0"/>
              <w:marRight w:val="0"/>
              <w:marTop w:val="0"/>
              <w:marBottom w:val="0"/>
              <w:divBdr>
                <w:top w:val="none" w:sz="0" w:space="0" w:color="auto"/>
                <w:left w:val="none" w:sz="0" w:space="0" w:color="auto"/>
                <w:bottom w:val="none" w:sz="0" w:space="0" w:color="auto"/>
                <w:right w:val="none" w:sz="0" w:space="0" w:color="auto"/>
              </w:divBdr>
            </w:div>
          </w:divsChild>
        </w:div>
        <w:div w:id="1541279394">
          <w:marLeft w:val="0"/>
          <w:marRight w:val="0"/>
          <w:marTop w:val="0"/>
          <w:marBottom w:val="0"/>
          <w:divBdr>
            <w:top w:val="none" w:sz="0" w:space="0" w:color="auto"/>
            <w:left w:val="none" w:sz="0" w:space="0" w:color="auto"/>
            <w:bottom w:val="none" w:sz="0" w:space="0" w:color="auto"/>
            <w:right w:val="none" w:sz="0" w:space="0" w:color="auto"/>
          </w:divBdr>
          <w:divsChild>
            <w:div w:id="1142305311">
              <w:marLeft w:val="0"/>
              <w:marRight w:val="0"/>
              <w:marTop w:val="0"/>
              <w:marBottom w:val="0"/>
              <w:divBdr>
                <w:top w:val="none" w:sz="0" w:space="0" w:color="auto"/>
                <w:left w:val="none" w:sz="0" w:space="0" w:color="auto"/>
                <w:bottom w:val="none" w:sz="0" w:space="0" w:color="auto"/>
                <w:right w:val="none" w:sz="0" w:space="0" w:color="auto"/>
              </w:divBdr>
            </w:div>
          </w:divsChild>
        </w:div>
        <w:div w:id="688138068">
          <w:marLeft w:val="0"/>
          <w:marRight w:val="0"/>
          <w:marTop w:val="0"/>
          <w:marBottom w:val="0"/>
          <w:divBdr>
            <w:top w:val="none" w:sz="0" w:space="0" w:color="auto"/>
            <w:left w:val="none" w:sz="0" w:space="0" w:color="auto"/>
            <w:bottom w:val="none" w:sz="0" w:space="0" w:color="auto"/>
            <w:right w:val="none" w:sz="0" w:space="0" w:color="auto"/>
          </w:divBdr>
          <w:divsChild>
            <w:div w:id="1549416236">
              <w:marLeft w:val="0"/>
              <w:marRight w:val="0"/>
              <w:marTop w:val="0"/>
              <w:marBottom w:val="0"/>
              <w:divBdr>
                <w:top w:val="none" w:sz="0" w:space="0" w:color="auto"/>
                <w:left w:val="none" w:sz="0" w:space="0" w:color="auto"/>
                <w:bottom w:val="none" w:sz="0" w:space="0" w:color="auto"/>
                <w:right w:val="none" w:sz="0" w:space="0" w:color="auto"/>
              </w:divBdr>
            </w:div>
          </w:divsChild>
        </w:div>
        <w:div w:id="1310328595">
          <w:marLeft w:val="0"/>
          <w:marRight w:val="0"/>
          <w:marTop w:val="0"/>
          <w:marBottom w:val="0"/>
          <w:divBdr>
            <w:top w:val="none" w:sz="0" w:space="0" w:color="auto"/>
            <w:left w:val="none" w:sz="0" w:space="0" w:color="auto"/>
            <w:bottom w:val="none" w:sz="0" w:space="0" w:color="auto"/>
            <w:right w:val="none" w:sz="0" w:space="0" w:color="auto"/>
          </w:divBdr>
          <w:divsChild>
            <w:div w:id="1404907532">
              <w:marLeft w:val="0"/>
              <w:marRight w:val="0"/>
              <w:marTop w:val="0"/>
              <w:marBottom w:val="0"/>
              <w:divBdr>
                <w:top w:val="none" w:sz="0" w:space="0" w:color="auto"/>
                <w:left w:val="none" w:sz="0" w:space="0" w:color="auto"/>
                <w:bottom w:val="none" w:sz="0" w:space="0" w:color="auto"/>
                <w:right w:val="none" w:sz="0" w:space="0" w:color="auto"/>
              </w:divBdr>
            </w:div>
          </w:divsChild>
        </w:div>
        <w:div w:id="1542594103">
          <w:marLeft w:val="0"/>
          <w:marRight w:val="0"/>
          <w:marTop w:val="0"/>
          <w:marBottom w:val="0"/>
          <w:divBdr>
            <w:top w:val="none" w:sz="0" w:space="0" w:color="auto"/>
            <w:left w:val="none" w:sz="0" w:space="0" w:color="auto"/>
            <w:bottom w:val="none" w:sz="0" w:space="0" w:color="auto"/>
            <w:right w:val="none" w:sz="0" w:space="0" w:color="auto"/>
          </w:divBdr>
          <w:divsChild>
            <w:div w:id="2032762281">
              <w:marLeft w:val="0"/>
              <w:marRight w:val="0"/>
              <w:marTop w:val="0"/>
              <w:marBottom w:val="0"/>
              <w:divBdr>
                <w:top w:val="none" w:sz="0" w:space="0" w:color="auto"/>
                <w:left w:val="none" w:sz="0" w:space="0" w:color="auto"/>
                <w:bottom w:val="none" w:sz="0" w:space="0" w:color="auto"/>
                <w:right w:val="none" w:sz="0" w:space="0" w:color="auto"/>
              </w:divBdr>
            </w:div>
          </w:divsChild>
        </w:div>
        <w:div w:id="52853054">
          <w:marLeft w:val="0"/>
          <w:marRight w:val="0"/>
          <w:marTop w:val="0"/>
          <w:marBottom w:val="0"/>
          <w:divBdr>
            <w:top w:val="none" w:sz="0" w:space="0" w:color="auto"/>
            <w:left w:val="none" w:sz="0" w:space="0" w:color="auto"/>
            <w:bottom w:val="none" w:sz="0" w:space="0" w:color="auto"/>
            <w:right w:val="none" w:sz="0" w:space="0" w:color="auto"/>
          </w:divBdr>
          <w:divsChild>
            <w:div w:id="958218481">
              <w:marLeft w:val="0"/>
              <w:marRight w:val="0"/>
              <w:marTop w:val="0"/>
              <w:marBottom w:val="0"/>
              <w:divBdr>
                <w:top w:val="none" w:sz="0" w:space="0" w:color="auto"/>
                <w:left w:val="none" w:sz="0" w:space="0" w:color="auto"/>
                <w:bottom w:val="none" w:sz="0" w:space="0" w:color="auto"/>
                <w:right w:val="none" w:sz="0" w:space="0" w:color="auto"/>
              </w:divBdr>
            </w:div>
          </w:divsChild>
        </w:div>
        <w:div w:id="24720448">
          <w:marLeft w:val="0"/>
          <w:marRight w:val="0"/>
          <w:marTop w:val="0"/>
          <w:marBottom w:val="0"/>
          <w:divBdr>
            <w:top w:val="none" w:sz="0" w:space="0" w:color="auto"/>
            <w:left w:val="none" w:sz="0" w:space="0" w:color="auto"/>
            <w:bottom w:val="none" w:sz="0" w:space="0" w:color="auto"/>
            <w:right w:val="none" w:sz="0" w:space="0" w:color="auto"/>
          </w:divBdr>
          <w:divsChild>
            <w:div w:id="1576357947">
              <w:marLeft w:val="0"/>
              <w:marRight w:val="0"/>
              <w:marTop w:val="0"/>
              <w:marBottom w:val="0"/>
              <w:divBdr>
                <w:top w:val="none" w:sz="0" w:space="0" w:color="auto"/>
                <w:left w:val="none" w:sz="0" w:space="0" w:color="auto"/>
                <w:bottom w:val="none" w:sz="0" w:space="0" w:color="auto"/>
                <w:right w:val="none" w:sz="0" w:space="0" w:color="auto"/>
              </w:divBdr>
            </w:div>
          </w:divsChild>
        </w:div>
        <w:div w:id="1751393500">
          <w:marLeft w:val="0"/>
          <w:marRight w:val="0"/>
          <w:marTop w:val="0"/>
          <w:marBottom w:val="0"/>
          <w:divBdr>
            <w:top w:val="none" w:sz="0" w:space="0" w:color="auto"/>
            <w:left w:val="none" w:sz="0" w:space="0" w:color="auto"/>
            <w:bottom w:val="none" w:sz="0" w:space="0" w:color="auto"/>
            <w:right w:val="none" w:sz="0" w:space="0" w:color="auto"/>
          </w:divBdr>
          <w:divsChild>
            <w:div w:id="432020238">
              <w:marLeft w:val="0"/>
              <w:marRight w:val="0"/>
              <w:marTop w:val="0"/>
              <w:marBottom w:val="0"/>
              <w:divBdr>
                <w:top w:val="none" w:sz="0" w:space="0" w:color="auto"/>
                <w:left w:val="none" w:sz="0" w:space="0" w:color="auto"/>
                <w:bottom w:val="none" w:sz="0" w:space="0" w:color="auto"/>
                <w:right w:val="none" w:sz="0" w:space="0" w:color="auto"/>
              </w:divBdr>
            </w:div>
          </w:divsChild>
        </w:div>
        <w:div w:id="440803633">
          <w:marLeft w:val="0"/>
          <w:marRight w:val="0"/>
          <w:marTop w:val="0"/>
          <w:marBottom w:val="0"/>
          <w:divBdr>
            <w:top w:val="none" w:sz="0" w:space="0" w:color="auto"/>
            <w:left w:val="none" w:sz="0" w:space="0" w:color="auto"/>
            <w:bottom w:val="none" w:sz="0" w:space="0" w:color="auto"/>
            <w:right w:val="none" w:sz="0" w:space="0" w:color="auto"/>
          </w:divBdr>
          <w:divsChild>
            <w:div w:id="373434648">
              <w:marLeft w:val="0"/>
              <w:marRight w:val="0"/>
              <w:marTop w:val="0"/>
              <w:marBottom w:val="0"/>
              <w:divBdr>
                <w:top w:val="none" w:sz="0" w:space="0" w:color="auto"/>
                <w:left w:val="none" w:sz="0" w:space="0" w:color="auto"/>
                <w:bottom w:val="none" w:sz="0" w:space="0" w:color="auto"/>
                <w:right w:val="none" w:sz="0" w:space="0" w:color="auto"/>
              </w:divBdr>
            </w:div>
          </w:divsChild>
        </w:div>
        <w:div w:id="771510819">
          <w:marLeft w:val="0"/>
          <w:marRight w:val="0"/>
          <w:marTop w:val="0"/>
          <w:marBottom w:val="0"/>
          <w:divBdr>
            <w:top w:val="none" w:sz="0" w:space="0" w:color="auto"/>
            <w:left w:val="none" w:sz="0" w:space="0" w:color="auto"/>
            <w:bottom w:val="none" w:sz="0" w:space="0" w:color="auto"/>
            <w:right w:val="none" w:sz="0" w:space="0" w:color="auto"/>
          </w:divBdr>
          <w:divsChild>
            <w:div w:id="1688554669">
              <w:marLeft w:val="0"/>
              <w:marRight w:val="0"/>
              <w:marTop w:val="0"/>
              <w:marBottom w:val="0"/>
              <w:divBdr>
                <w:top w:val="none" w:sz="0" w:space="0" w:color="auto"/>
                <w:left w:val="none" w:sz="0" w:space="0" w:color="auto"/>
                <w:bottom w:val="none" w:sz="0" w:space="0" w:color="auto"/>
                <w:right w:val="none" w:sz="0" w:space="0" w:color="auto"/>
              </w:divBdr>
            </w:div>
          </w:divsChild>
        </w:div>
        <w:div w:id="1345203966">
          <w:marLeft w:val="0"/>
          <w:marRight w:val="0"/>
          <w:marTop w:val="0"/>
          <w:marBottom w:val="0"/>
          <w:divBdr>
            <w:top w:val="none" w:sz="0" w:space="0" w:color="auto"/>
            <w:left w:val="none" w:sz="0" w:space="0" w:color="auto"/>
            <w:bottom w:val="none" w:sz="0" w:space="0" w:color="auto"/>
            <w:right w:val="none" w:sz="0" w:space="0" w:color="auto"/>
          </w:divBdr>
          <w:divsChild>
            <w:div w:id="615479380">
              <w:marLeft w:val="0"/>
              <w:marRight w:val="0"/>
              <w:marTop w:val="0"/>
              <w:marBottom w:val="0"/>
              <w:divBdr>
                <w:top w:val="none" w:sz="0" w:space="0" w:color="auto"/>
                <w:left w:val="none" w:sz="0" w:space="0" w:color="auto"/>
                <w:bottom w:val="none" w:sz="0" w:space="0" w:color="auto"/>
                <w:right w:val="none" w:sz="0" w:space="0" w:color="auto"/>
              </w:divBdr>
            </w:div>
          </w:divsChild>
        </w:div>
        <w:div w:id="950862933">
          <w:marLeft w:val="0"/>
          <w:marRight w:val="0"/>
          <w:marTop w:val="0"/>
          <w:marBottom w:val="0"/>
          <w:divBdr>
            <w:top w:val="none" w:sz="0" w:space="0" w:color="auto"/>
            <w:left w:val="none" w:sz="0" w:space="0" w:color="auto"/>
            <w:bottom w:val="none" w:sz="0" w:space="0" w:color="auto"/>
            <w:right w:val="none" w:sz="0" w:space="0" w:color="auto"/>
          </w:divBdr>
          <w:divsChild>
            <w:div w:id="1454713103">
              <w:marLeft w:val="0"/>
              <w:marRight w:val="0"/>
              <w:marTop w:val="0"/>
              <w:marBottom w:val="0"/>
              <w:divBdr>
                <w:top w:val="none" w:sz="0" w:space="0" w:color="auto"/>
                <w:left w:val="none" w:sz="0" w:space="0" w:color="auto"/>
                <w:bottom w:val="none" w:sz="0" w:space="0" w:color="auto"/>
                <w:right w:val="none" w:sz="0" w:space="0" w:color="auto"/>
              </w:divBdr>
            </w:div>
          </w:divsChild>
        </w:div>
        <w:div w:id="1066956193">
          <w:marLeft w:val="0"/>
          <w:marRight w:val="0"/>
          <w:marTop w:val="0"/>
          <w:marBottom w:val="0"/>
          <w:divBdr>
            <w:top w:val="none" w:sz="0" w:space="0" w:color="auto"/>
            <w:left w:val="none" w:sz="0" w:space="0" w:color="auto"/>
            <w:bottom w:val="none" w:sz="0" w:space="0" w:color="auto"/>
            <w:right w:val="none" w:sz="0" w:space="0" w:color="auto"/>
          </w:divBdr>
          <w:divsChild>
            <w:div w:id="734933948">
              <w:marLeft w:val="0"/>
              <w:marRight w:val="0"/>
              <w:marTop w:val="0"/>
              <w:marBottom w:val="0"/>
              <w:divBdr>
                <w:top w:val="none" w:sz="0" w:space="0" w:color="auto"/>
                <w:left w:val="none" w:sz="0" w:space="0" w:color="auto"/>
                <w:bottom w:val="none" w:sz="0" w:space="0" w:color="auto"/>
                <w:right w:val="none" w:sz="0" w:space="0" w:color="auto"/>
              </w:divBdr>
            </w:div>
          </w:divsChild>
        </w:div>
        <w:div w:id="1563515494">
          <w:marLeft w:val="0"/>
          <w:marRight w:val="0"/>
          <w:marTop w:val="0"/>
          <w:marBottom w:val="0"/>
          <w:divBdr>
            <w:top w:val="none" w:sz="0" w:space="0" w:color="auto"/>
            <w:left w:val="none" w:sz="0" w:space="0" w:color="auto"/>
            <w:bottom w:val="none" w:sz="0" w:space="0" w:color="auto"/>
            <w:right w:val="none" w:sz="0" w:space="0" w:color="auto"/>
          </w:divBdr>
          <w:divsChild>
            <w:div w:id="1592539986">
              <w:marLeft w:val="0"/>
              <w:marRight w:val="0"/>
              <w:marTop w:val="0"/>
              <w:marBottom w:val="0"/>
              <w:divBdr>
                <w:top w:val="none" w:sz="0" w:space="0" w:color="auto"/>
                <w:left w:val="none" w:sz="0" w:space="0" w:color="auto"/>
                <w:bottom w:val="none" w:sz="0" w:space="0" w:color="auto"/>
                <w:right w:val="none" w:sz="0" w:space="0" w:color="auto"/>
              </w:divBdr>
            </w:div>
          </w:divsChild>
        </w:div>
        <w:div w:id="1506047791">
          <w:marLeft w:val="0"/>
          <w:marRight w:val="0"/>
          <w:marTop w:val="0"/>
          <w:marBottom w:val="0"/>
          <w:divBdr>
            <w:top w:val="none" w:sz="0" w:space="0" w:color="auto"/>
            <w:left w:val="none" w:sz="0" w:space="0" w:color="auto"/>
            <w:bottom w:val="none" w:sz="0" w:space="0" w:color="auto"/>
            <w:right w:val="none" w:sz="0" w:space="0" w:color="auto"/>
          </w:divBdr>
          <w:divsChild>
            <w:div w:id="261956439">
              <w:marLeft w:val="0"/>
              <w:marRight w:val="0"/>
              <w:marTop w:val="0"/>
              <w:marBottom w:val="0"/>
              <w:divBdr>
                <w:top w:val="none" w:sz="0" w:space="0" w:color="auto"/>
                <w:left w:val="none" w:sz="0" w:space="0" w:color="auto"/>
                <w:bottom w:val="none" w:sz="0" w:space="0" w:color="auto"/>
                <w:right w:val="none" w:sz="0" w:space="0" w:color="auto"/>
              </w:divBdr>
            </w:div>
          </w:divsChild>
        </w:div>
        <w:div w:id="332686505">
          <w:marLeft w:val="0"/>
          <w:marRight w:val="0"/>
          <w:marTop w:val="0"/>
          <w:marBottom w:val="0"/>
          <w:divBdr>
            <w:top w:val="none" w:sz="0" w:space="0" w:color="auto"/>
            <w:left w:val="none" w:sz="0" w:space="0" w:color="auto"/>
            <w:bottom w:val="none" w:sz="0" w:space="0" w:color="auto"/>
            <w:right w:val="none" w:sz="0" w:space="0" w:color="auto"/>
          </w:divBdr>
          <w:divsChild>
            <w:div w:id="1837377873">
              <w:marLeft w:val="0"/>
              <w:marRight w:val="0"/>
              <w:marTop w:val="0"/>
              <w:marBottom w:val="0"/>
              <w:divBdr>
                <w:top w:val="none" w:sz="0" w:space="0" w:color="auto"/>
                <w:left w:val="none" w:sz="0" w:space="0" w:color="auto"/>
                <w:bottom w:val="none" w:sz="0" w:space="0" w:color="auto"/>
                <w:right w:val="none" w:sz="0" w:space="0" w:color="auto"/>
              </w:divBdr>
            </w:div>
          </w:divsChild>
        </w:div>
        <w:div w:id="533662936">
          <w:marLeft w:val="0"/>
          <w:marRight w:val="0"/>
          <w:marTop w:val="0"/>
          <w:marBottom w:val="0"/>
          <w:divBdr>
            <w:top w:val="none" w:sz="0" w:space="0" w:color="auto"/>
            <w:left w:val="none" w:sz="0" w:space="0" w:color="auto"/>
            <w:bottom w:val="none" w:sz="0" w:space="0" w:color="auto"/>
            <w:right w:val="none" w:sz="0" w:space="0" w:color="auto"/>
          </w:divBdr>
          <w:divsChild>
            <w:div w:id="1191071423">
              <w:marLeft w:val="0"/>
              <w:marRight w:val="0"/>
              <w:marTop w:val="0"/>
              <w:marBottom w:val="0"/>
              <w:divBdr>
                <w:top w:val="none" w:sz="0" w:space="0" w:color="auto"/>
                <w:left w:val="none" w:sz="0" w:space="0" w:color="auto"/>
                <w:bottom w:val="none" w:sz="0" w:space="0" w:color="auto"/>
                <w:right w:val="none" w:sz="0" w:space="0" w:color="auto"/>
              </w:divBdr>
            </w:div>
          </w:divsChild>
        </w:div>
        <w:div w:id="1697579736">
          <w:marLeft w:val="0"/>
          <w:marRight w:val="0"/>
          <w:marTop w:val="0"/>
          <w:marBottom w:val="0"/>
          <w:divBdr>
            <w:top w:val="none" w:sz="0" w:space="0" w:color="auto"/>
            <w:left w:val="none" w:sz="0" w:space="0" w:color="auto"/>
            <w:bottom w:val="none" w:sz="0" w:space="0" w:color="auto"/>
            <w:right w:val="none" w:sz="0" w:space="0" w:color="auto"/>
          </w:divBdr>
          <w:divsChild>
            <w:div w:id="1402557225">
              <w:marLeft w:val="0"/>
              <w:marRight w:val="0"/>
              <w:marTop w:val="0"/>
              <w:marBottom w:val="0"/>
              <w:divBdr>
                <w:top w:val="none" w:sz="0" w:space="0" w:color="auto"/>
                <w:left w:val="none" w:sz="0" w:space="0" w:color="auto"/>
                <w:bottom w:val="none" w:sz="0" w:space="0" w:color="auto"/>
                <w:right w:val="none" w:sz="0" w:space="0" w:color="auto"/>
              </w:divBdr>
            </w:div>
          </w:divsChild>
        </w:div>
        <w:div w:id="150949980">
          <w:marLeft w:val="0"/>
          <w:marRight w:val="0"/>
          <w:marTop w:val="0"/>
          <w:marBottom w:val="0"/>
          <w:divBdr>
            <w:top w:val="none" w:sz="0" w:space="0" w:color="auto"/>
            <w:left w:val="none" w:sz="0" w:space="0" w:color="auto"/>
            <w:bottom w:val="none" w:sz="0" w:space="0" w:color="auto"/>
            <w:right w:val="none" w:sz="0" w:space="0" w:color="auto"/>
          </w:divBdr>
          <w:divsChild>
            <w:div w:id="587470660">
              <w:marLeft w:val="0"/>
              <w:marRight w:val="0"/>
              <w:marTop w:val="0"/>
              <w:marBottom w:val="0"/>
              <w:divBdr>
                <w:top w:val="none" w:sz="0" w:space="0" w:color="auto"/>
                <w:left w:val="none" w:sz="0" w:space="0" w:color="auto"/>
                <w:bottom w:val="none" w:sz="0" w:space="0" w:color="auto"/>
                <w:right w:val="none" w:sz="0" w:space="0" w:color="auto"/>
              </w:divBdr>
            </w:div>
          </w:divsChild>
        </w:div>
        <w:div w:id="437069501">
          <w:marLeft w:val="0"/>
          <w:marRight w:val="0"/>
          <w:marTop w:val="0"/>
          <w:marBottom w:val="0"/>
          <w:divBdr>
            <w:top w:val="none" w:sz="0" w:space="0" w:color="auto"/>
            <w:left w:val="none" w:sz="0" w:space="0" w:color="auto"/>
            <w:bottom w:val="none" w:sz="0" w:space="0" w:color="auto"/>
            <w:right w:val="none" w:sz="0" w:space="0" w:color="auto"/>
          </w:divBdr>
          <w:divsChild>
            <w:div w:id="1857646207">
              <w:marLeft w:val="0"/>
              <w:marRight w:val="0"/>
              <w:marTop w:val="0"/>
              <w:marBottom w:val="0"/>
              <w:divBdr>
                <w:top w:val="none" w:sz="0" w:space="0" w:color="auto"/>
                <w:left w:val="none" w:sz="0" w:space="0" w:color="auto"/>
                <w:bottom w:val="none" w:sz="0" w:space="0" w:color="auto"/>
                <w:right w:val="none" w:sz="0" w:space="0" w:color="auto"/>
              </w:divBdr>
            </w:div>
          </w:divsChild>
        </w:div>
        <w:div w:id="1445341313">
          <w:marLeft w:val="0"/>
          <w:marRight w:val="0"/>
          <w:marTop w:val="0"/>
          <w:marBottom w:val="0"/>
          <w:divBdr>
            <w:top w:val="none" w:sz="0" w:space="0" w:color="auto"/>
            <w:left w:val="none" w:sz="0" w:space="0" w:color="auto"/>
            <w:bottom w:val="none" w:sz="0" w:space="0" w:color="auto"/>
            <w:right w:val="none" w:sz="0" w:space="0" w:color="auto"/>
          </w:divBdr>
          <w:divsChild>
            <w:div w:id="625425428">
              <w:marLeft w:val="0"/>
              <w:marRight w:val="0"/>
              <w:marTop w:val="0"/>
              <w:marBottom w:val="0"/>
              <w:divBdr>
                <w:top w:val="none" w:sz="0" w:space="0" w:color="auto"/>
                <w:left w:val="none" w:sz="0" w:space="0" w:color="auto"/>
                <w:bottom w:val="none" w:sz="0" w:space="0" w:color="auto"/>
                <w:right w:val="none" w:sz="0" w:space="0" w:color="auto"/>
              </w:divBdr>
            </w:div>
          </w:divsChild>
        </w:div>
        <w:div w:id="1764454092">
          <w:marLeft w:val="0"/>
          <w:marRight w:val="0"/>
          <w:marTop w:val="0"/>
          <w:marBottom w:val="0"/>
          <w:divBdr>
            <w:top w:val="none" w:sz="0" w:space="0" w:color="auto"/>
            <w:left w:val="none" w:sz="0" w:space="0" w:color="auto"/>
            <w:bottom w:val="none" w:sz="0" w:space="0" w:color="auto"/>
            <w:right w:val="none" w:sz="0" w:space="0" w:color="auto"/>
          </w:divBdr>
          <w:divsChild>
            <w:div w:id="2043046645">
              <w:marLeft w:val="0"/>
              <w:marRight w:val="0"/>
              <w:marTop w:val="0"/>
              <w:marBottom w:val="0"/>
              <w:divBdr>
                <w:top w:val="none" w:sz="0" w:space="0" w:color="auto"/>
                <w:left w:val="none" w:sz="0" w:space="0" w:color="auto"/>
                <w:bottom w:val="none" w:sz="0" w:space="0" w:color="auto"/>
                <w:right w:val="none" w:sz="0" w:space="0" w:color="auto"/>
              </w:divBdr>
            </w:div>
          </w:divsChild>
        </w:div>
        <w:div w:id="2045325959">
          <w:marLeft w:val="0"/>
          <w:marRight w:val="0"/>
          <w:marTop w:val="0"/>
          <w:marBottom w:val="0"/>
          <w:divBdr>
            <w:top w:val="none" w:sz="0" w:space="0" w:color="auto"/>
            <w:left w:val="none" w:sz="0" w:space="0" w:color="auto"/>
            <w:bottom w:val="none" w:sz="0" w:space="0" w:color="auto"/>
            <w:right w:val="none" w:sz="0" w:space="0" w:color="auto"/>
          </w:divBdr>
          <w:divsChild>
            <w:div w:id="659621942">
              <w:marLeft w:val="0"/>
              <w:marRight w:val="0"/>
              <w:marTop w:val="0"/>
              <w:marBottom w:val="0"/>
              <w:divBdr>
                <w:top w:val="none" w:sz="0" w:space="0" w:color="auto"/>
                <w:left w:val="none" w:sz="0" w:space="0" w:color="auto"/>
                <w:bottom w:val="none" w:sz="0" w:space="0" w:color="auto"/>
                <w:right w:val="none" w:sz="0" w:space="0" w:color="auto"/>
              </w:divBdr>
            </w:div>
          </w:divsChild>
        </w:div>
        <w:div w:id="680619714">
          <w:marLeft w:val="0"/>
          <w:marRight w:val="0"/>
          <w:marTop w:val="0"/>
          <w:marBottom w:val="0"/>
          <w:divBdr>
            <w:top w:val="none" w:sz="0" w:space="0" w:color="auto"/>
            <w:left w:val="none" w:sz="0" w:space="0" w:color="auto"/>
            <w:bottom w:val="none" w:sz="0" w:space="0" w:color="auto"/>
            <w:right w:val="none" w:sz="0" w:space="0" w:color="auto"/>
          </w:divBdr>
          <w:divsChild>
            <w:div w:id="1777480275">
              <w:marLeft w:val="0"/>
              <w:marRight w:val="0"/>
              <w:marTop w:val="0"/>
              <w:marBottom w:val="0"/>
              <w:divBdr>
                <w:top w:val="none" w:sz="0" w:space="0" w:color="auto"/>
                <w:left w:val="none" w:sz="0" w:space="0" w:color="auto"/>
                <w:bottom w:val="none" w:sz="0" w:space="0" w:color="auto"/>
                <w:right w:val="none" w:sz="0" w:space="0" w:color="auto"/>
              </w:divBdr>
            </w:div>
          </w:divsChild>
        </w:div>
        <w:div w:id="1991203396">
          <w:marLeft w:val="0"/>
          <w:marRight w:val="0"/>
          <w:marTop w:val="0"/>
          <w:marBottom w:val="0"/>
          <w:divBdr>
            <w:top w:val="none" w:sz="0" w:space="0" w:color="auto"/>
            <w:left w:val="none" w:sz="0" w:space="0" w:color="auto"/>
            <w:bottom w:val="none" w:sz="0" w:space="0" w:color="auto"/>
            <w:right w:val="none" w:sz="0" w:space="0" w:color="auto"/>
          </w:divBdr>
          <w:divsChild>
            <w:div w:id="558396764">
              <w:marLeft w:val="0"/>
              <w:marRight w:val="0"/>
              <w:marTop w:val="0"/>
              <w:marBottom w:val="0"/>
              <w:divBdr>
                <w:top w:val="none" w:sz="0" w:space="0" w:color="auto"/>
                <w:left w:val="none" w:sz="0" w:space="0" w:color="auto"/>
                <w:bottom w:val="none" w:sz="0" w:space="0" w:color="auto"/>
                <w:right w:val="none" w:sz="0" w:space="0" w:color="auto"/>
              </w:divBdr>
            </w:div>
          </w:divsChild>
        </w:div>
        <w:div w:id="1504738824">
          <w:marLeft w:val="0"/>
          <w:marRight w:val="0"/>
          <w:marTop w:val="0"/>
          <w:marBottom w:val="0"/>
          <w:divBdr>
            <w:top w:val="none" w:sz="0" w:space="0" w:color="auto"/>
            <w:left w:val="none" w:sz="0" w:space="0" w:color="auto"/>
            <w:bottom w:val="none" w:sz="0" w:space="0" w:color="auto"/>
            <w:right w:val="none" w:sz="0" w:space="0" w:color="auto"/>
          </w:divBdr>
          <w:divsChild>
            <w:div w:id="264120762">
              <w:marLeft w:val="0"/>
              <w:marRight w:val="0"/>
              <w:marTop w:val="0"/>
              <w:marBottom w:val="0"/>
              <w:divBdr>
                <w:top w:val="none" w:sz="0" w:space="0" w:color="auto"/>
                <w:left w:val="none" w:sz="0" w:space="0" w:color="auto"/>
                <w:bottom w:val="none" w:sz="0" w:space="0" w:color="auto"/>
                <w:right w:val="none" w:sz="0" w:space="0" w:color="auto"/>
              </w:divBdr>
            </w:div>
          </w:divsChild>
        </w:div>
        <w:div w:id="1666123432">
          <w:marLeft w:val="0"/>
          <w:marRight w:val="0"/>
          <w:marTop w:val="0"/>
          <w:marBottom w:val="0"/>
          <w:divBdr>
            <w:top w:val="none" w:sz="0" w:space="0" w:color="auto"/>
            <w:left w:val="none" w:sz="0" w:space="0" w:color="auto"/>
            <w:bottom w:val="none" w:sz="0" w:space="0" w:color="auto"/>
            <w:right w:val="none" w:sz="0" w:space="0" w:color="auto"/>
          </w:divBdr>
          <w:divsChild>
            <w:div w:id="385180928">
              <w:marLeft w:val="0"/>
              <w:marRight w:val="0"/>
              <w:marTop w:val="0"/>
              <w:marBottom w:val="0"/>
              <w:divBdr>
                <w:top w:val="none" w:sz="0" w:space="0" w:color="auto"/>
                <w:left w:val="none" w:sz="0" w:space="0" w:color="auto"/>
                <w:bottom w:val="none" w:sz="0" w:space="0" w:color="auto"/>
                <w:right w:val="none" w:sz="0" w:space="0" w:color="auto"/>
              </w:divBdr>
            </w:div>
          </w:divsChild>
        </w:div>
        <w:div w:id="115568079">
          <w:marLeft w:val="0"/>
          <w:marRight w:val="0"/>
          <w:marTop w:val="0"/>
          <w:marBottom w:val="0"/>
          <w:divBdr>
            <w:top w:val="none" w:sz="0" w:space="0" w:color="auto"/>
            <w:left w:val="none" w:sz="0" w:space="0" w:color="auto"/>
            <w:bottom w:val="none" w:sz="0" w:space="0" w:color="auto"/>
            <w:right w:val="none" w:sz="0" w:space="0" w:color="auto"/>
          </w:divBdr>
          <w:divsChild>
            <w:div w:id="1541015549">
              <w:marLeft w:val="0"/>
              <w:marRight w:val="0"/>
              <w:marTop w:val="0"/>
              <w:marBottom w:val="0"/>
              <w:divBdr>
                <w:top w:val="none" w:sz="0" w:space="0" w:color="auto"/>
                <w:left w:val="none" w:sz="0" w:space="0" w:color="auto"/>
                <w:bottom w:val="none" w:sz="0" w:space="0" w:color="auto"/>
                <w:right w:val="none" w:sz="0" w:space="0" w:color="auto"/>
              </w:divBdr>
            </w:div>
          </w:divsChild>
        </w:div>
        <w:div w:id="1798795494">
          <w:marLeft w:val="0"/>
          <w:marRight w:val="0"/>
          <w:marTop w:val="0"/>
          <w:marBottom w:val="0"/>
          <w:divBdr>
            <w:top w:val="none" w:sz="0" w:space="0" w:color="auto"/>
            <w:left w:val="none" w:sz="0" w:space="0" w:color="auto"/>
            <w:bottom w:val="none" w:sz="0" w:space="0" w:color="auto"/>
            <w:right w:val="none" w:sz="0" w:space="0" w:color="auto"/>
          </w:divBdr>
          <w:divsChild>
            <w:div w:id="1457328956">
              <w:marLeft w:val="0"/>
              <w:marRight w:val="0"/>
              <w:marTop w:val="0"/>
              <w:marBottom w:val="0"/>
              <w:divBdr>
                <w:top w:val="none" w:sz="0" w:space="0" w:color="auto"/>
                <w:left w:val="none" w:sz="0" w:space="0" w:color="auto"/>
                <w:bottom w:val="none" w:sz="0" w:space="0" w:color="auto"/>
                <w:right w:val="none" w:sz="0" w:space="0" w:color="auto"/>
              </w:divBdr>
            </w:div>
          </w:divsChild>
        </w:div>
        <w:div w:id="1732192500">
          <w:marLeft w:val="0"/>
          <w:marRight w:val="0"/>
          <w:marTop w:val="0"/>
          <w:marBottom w:val="0"/>
          <w:divBdr>
            <w:top w:val="none" w:sz="0" w:space="0" w:color="auto"/>
            <w:left w:val="none" w:sz="0" w:space="0" w:color="auto"/>
            <w:bottom w:val="none" w:sz="0" w:space="0" w:color="auto"/>
            <w:right w:val="none" w:sz="0" w:space="0" w:color="auto"/>
          </w:divBdr>
          <w:divsChild>
            <w:div w:id="1366246284">
              <w:marLeft w:val="0"/>
              <w:marRight w:val="0"/>
              <w:marTop w:val="0"/>
              <w:marBottom w:val="0"/>
              <w:divBdr>
                <w:top w:val="none" w:sz="0" w:space="0" w:color="auto"/>
                <w:left w:val="none" w:sz="0" w:space="0" w:color="auto"/>
                <w:bottom w:val="none" w:sz="0" w:space="0" w:color="auto"/>
                <w:right w:val="none" w:sz="0" w:space="0" w:color="auto"/>
              </w:divBdr>
            </w:div>
          </w:divsChild>
        </w:div>
        <w:div w:id="108625310">
          <w:marLeft w:val="0"/>
          <w:marRight w:val="0"/>
          <w:marTop w:val="0"/>
          <w:marBottom w:val="0"/>
          <w:divBdr>
            <w:top w:val="none" w:sz="0" w:space="0" w:color="auto"/>
            <w:left w:val="none" w:sz="0" w:space="0" w:color="auto"/>
            <w:bottom w:val="none" w:sz="0" w:space="0" w:color="auto"/>
            <w:right w:val="none" w:sz="0" w:space="0" w:color="auto"/>
          </w:divBdr>
          <w:divsChild>
            <w:div w:id="500968775">
              <w:marLeft w:val="0"/>
              <w:marRight w:val="0"/>
              <w:marTop w:val="0"/>
              <w:marBottom w:val="0"/>
              <w:divBdr>
                <w:top w:val="none" w:sz="0" w:space="0" w:color="auto"/>
                <w:left w:val="none" w:sz="0" w:space="0" w:color="auto"/>
                <w:bottom w:val="none" w:sz="0" w:space="0" w:color="auto"/>
                <w:right w:val="none" w:sz="0" w:space="0" w:color="auto"/>
              </w:divBdr>
            </w:div>
          </w:divsChild>
        </w:div>
        <w:div w:id="2113813855">
          <w:marLeft w:val="0"/>
          <w:marRight w:val="0"/>
          <w:marTop w:val="0"/>
          <w:marBottom w:val="0"/>
          <w:divBdr>
            <w:top w:val="none" w:sz="0" w:space="0" w:color="auto"/>
            <w:left w:val="none" w:sz="0" w:space="0" w:color="auto"/>
            <w:bottom w:val="none" w:sz="0" w:space="0" w:color="auto"/>
            <w:right w:val="none" w:sz="0" w:space="0" w:color="auto"/>
          </w:divBdr>
          <w:divsChild>
            <w:div w:id="927270996">
              <w:marLeft w:val="0"/>
              <w:marRight w:val="0"/>
              <w:marTop w:val="0"/>
              <w:marBottom w:val="0"/>
              <w:divBdr>
                <w:top w:val="none" w:sz="0" w:space="0" w:color="auto"/>
                <w:left w:val="none" w:sz="0" w:space="0" w:color="auto"/>
                <w:bottom w:val="none" w:sz="0" w:space="0" w:color="auto"/>
                <w:right w:val="none" w:sz="0" w:space="0" w:color="auto"/>
              </w:divBdr>
            </w:div>
          </w:divsChild>
        </w:div>
        <w:div w:id="1868908475">
          <w:marLeft w:val="0"/>
          <w:marRight w:val="0"/>
          <w:marTop w:val="0"/>
          <w:marBottom w:val="0"/>
          <w:divBdr>
            <w:top w:val="none" w:sz="0" w:space="0" w:color="auto"/>
            <w:left w:val="none" w:sz="0" w:space="0" w:color="auto"/>
            <w:bottom w:val="none" w:sz="0" w:space="0" w:color="auto"/>
            <w:right w:val="none" w:sz="0" w:space="0" w:color="auto"/>
          </w:divBdr>
          <w:divsChild>
            <w:div w:id="1958681905">
              <w:marLeft w:val="0"/>
              <w:marRight w:val="0"/>
              <w:marTop w:val="0"/>
              <w:marBottom w:val="0"/>
              <w:divBdr>
                <w:top w:val="none" w:sz="0" w:space="0" w:color="auto"/>
                <w:left w:val="none" w:sz="0" w:space="0" w:color="auto"/>
                <w:bottom w:val="none" w:sz="0" w:space="0" w:color="auto"/>
                <w:right w:val="none" w:sz="0" w:space="0" w:color="auto"/>
              </w:divBdr>
            </w:div>
          </w:divsChild>
        </w:div>
        <w:div w:id="240600299">
          <w:marLeft w:val="0"/>
          <w:marRight w:val="0"/>
          <w:marTop w:val="0"/>
          <w:marBottom w:val="0"/>
          <w:divBdr>
            <w:top w:val="none" w:sz="0" w:space="0" w:color="auto"/>
            <w:left w:val="none" w:sz="0" w:space="0" w:color="auto"/>
            <w:bottom w:val="none" w:sz="0" w:space="0" w:color="auto"/>
            <w:right w:val="none" w:sz="0" w:space="0" w:color="auto"/>
          </w:divBdr>
          <w:divsChild>
            <w:div w:id="1707366553">
              <w:marLeft w:val="0"/>
              <w:marRight w:val="0"/>
              <w:marTop w:val="0"/>
              <w:marBottom w:val="0"/>
              <w:divBdr>
                <w:top w:val="none" w:sz="0" w:space="0" w:color="auto"/>
                <w:left w:val="none" w:sz="0" w:space="0" w:color="auto"/>
                <w:bottom w:val="none" w:sz="0" w:space="0" w:color="auto"/>
                <w:right w:val="none" w:sz="0" w:space="0" w:color="auto"/>
              </w:divBdr>
            </w:div>
          </w:divsChild>
        </w:div>
        <w:div w:id="704869916">
          <w:marLeft w:val="0"/>
          <w:marRight w:val="0"/>
          <w:marTop w:val="0"/>
          <w:marBottom w:val="0"/>
          <w:divBdr>
            <w:top w:val="none" w:sz="0" w:space="0" w:color="auto"/>
            <w:left w:val="none" w:sz="0" w:space="0" w:color="auto"/>
            <w:bottom w:val="none" w:sz="0" w:space="0" w:color="auto"/>
            <w:right w:val="none" w:sz="0" w:space="0" w:color="auto"/>
          </w:divBdr>
          <w:divsChild>
            <w:div w:id="354582525">
              <w:marLeft w:val="0"/>
              <w:marRight w:val="0"/>
              <w:marTop w:val="0"/>
              <w:marBottom w:val="0"/>
              <w:divBdr>
                <w:top w:val="none" w:sz="0" w:space="0" w:color="auto"/>
                <w:left w:val="none" w:sz="0" w:space="0" w:color="auto"/>
                <w:bottom w:val="none" w:sz="0" w:space="0" w:color="auto"/>
                <w:right w:val="none" w:sz="0" w:space="0" w:color="auto"/>
              </w:divBdr>
            </w:div>
          </w:divsChild>
        </w:div>
        <w:div w:id="596064906">
          <w:marLeft w:val="0"/>
          <w:marRight w:val="0"/>
          <w:marTop w:val="0"/>
          <w:marBottom w:val="0"/>
          <w:divBdr>
            <w:top w:val="none" w:sz="0" w:space="0" w:color="auto"/>
            <w:left w:val="none" w:sz="0" w:space="0" w:color="auto"/>
            <w:bottom w:val="none" w:sz="0" w:space="0" w:color="auto"/>
            <w:right w:val="none" w:sz="0" w:space="0" w:color="auto"/>
          </w:divBdr>
          <w:divsChild>
            <w:div w:id="729884886">
              <w:marLeft w:val="0"/>
              <w:marRight w:val="0"/>
              <w:marTop w:val="0"/>
              <w:marBottom w:val="0"/>
              <w:divBdr>
                <w:top w:val="none" w:sz="0" w:space="0" w:color="auto"/>
                <w:left w:val="none" w:sz="0" w:space="0" w:color="auto"/>
                <w:bottom w:val="none" w:sz="0" w:space="0" w:color="auto"/>
                <w:right w:val="none" w:sz="0" w:space="0" w:color="auto"/>
              </w:divBdr>
            </w:div>
          </w:divsChild>
        </w:div>
        <w:div w:id="1025326523">
          <w:marLeft w:val="0"/>
          <w:marRight w:val="0"/>
          <w:marTop w:val="0"/>
          <w:marBottom w:val="0"/>
          <w:divBdr>
            <w:top w:val="none" w:sz="0" w:space="0" w:color="auto"/>
            <w:left w:val="none" w:sz="0" w:space="0" w:color="auto"/>
            <w:bottom w:val="none" w:sz="0" w:space="0" w:color="auto"/>
            <w:right w:val="none" w:sz="0" w:space="0" w:color="auto"/>
          </w:divBdr>
          <w:divsChild>
            <w:div w:id="1267543692">
              <w:marLeft w:val="0"/>
              <w:marRight w:val="0"/>
              <w:marTop w:val="0"/>
              <w:marBottom w:val="0"/>
              <w:divBdr>
                <w:top w:val="none" w:sz="0" w:space="0" w:color="auto"/>
                <w:left w:val="none" w:sz="0" w:space="0" w:color="auto"/>
                <w:bottom w:val="none" w:sz="0" w:space="0" w:color="auto"/>
                <w:right w:val="none" w:sz="0" w:space="0" w:color="auto"/>
              </w:divBdr>
            </w:div>
          </w:divsChild>
        </w:div>
        <w:div w:id="595945996">
          <w:marLeft w:val="0"/>
          <w:marRight w:val="0"/>
          <w:marTop w:val="0"/>
          <w:marBottom w:val="0"/>
          <w:divBdr>
            <w:top w:val="none" w:sz="0" w:space="0" w:color="auto"/>
            <w:left w:val="none" w:sz="0" w:space="0" w:color="auto"/>
            <w:bottom w:val="none" w:sz="0" w:space="0" w:color="auto"/>
            <w:right w:val="none" w:sz="0" w:space="0" w:color="auto"/>
          </w:divBdr>
          <w:divsChild>
            <w:div w:id="1123420612">
              <w:marLeft w:val="0"/>
              <w:marRight w:val="0"/>
              <w:marTop w:val="0"/>
              <w:marBottom w:val="0"/>
              <w:divBdr>
                <w:top w:val="none" w:sz="0" w:space="0" w:color="auto"/>
                <w:left w:val="none" w:sz="0" w:space="0" w:color="auto"/>
                <w:bottom w:val="none" w:sz="0" w:space="0" w:color="auto"/>
                <w:right w:val="none" w:sz="0" w:space="0" w:color="auto"/>
              </w:divBdr>
            </w:div>
          </w:divsChild>
        </w:div>
        <w:div w:id="514271902">
          <w:marLeft w:val="0"/>
          <w:marRight w:val="0"/>
          <w:marTop w:val="0"/>
          <w:marBottom w:val="0"/>
          <w:divBdr>
            <w:top w:val="none" w:sz="0" w:space="0" w:color="auto"/>
            <w:left w:val="none" w:sz="0" w:space="0" w:color="auto"/>
            <w:bottom w:val="none" w:sz="0" w:space="0" w:color="auto"/>
            <w:right w:val="none" w:sz="0" w:space="0" w:color="auto"/>
          </w:divBdr>
          <w:divsChild>
            <w:div w:id="2044748961">
              <w:marLeft w:val="0"/>
              <w:marRight w:val="0"/>
              <w:marTop w:val="0"/>
              <w:marBottom w:val="0"/>
              <w:divBdr>
                <w:top w:val="none" w:sz="0" w:space="0" w:color="auto"/>
                <w:left w:val="none" w:sz="0" w:space="0" w:color="auto"/>
                <w:bottom w:val="none" w:sz="0" w:space="0" w:color="auto"/>
                <w:right w:val="none" w:sz="0" w:space="0" w:color="auto"/>
              </w:divBdr>
            </w:div>
          </w:divsChild>
        </w:div>
        <w:div w:id="887692176">
          <w:marLeft w:val="0"/>
          <w:marRight w:val="0"/>
          <w:marTop w:val="0"/>
          <w:marBottom w:val="0"/>
          <w:divBdr>
            <w:top w:val="none" w:sz="0" w:space="0" w:color="auto"/>
            <w:left w:val="none" w:sz="0" w:space="0" w:color="auto"/>
            <w:bottom w:val="none" w:sz="0" w:space="0" w:color="auto"/>
            <w:right w:val="none" w:sz="0" w:space="0" w:color="auto"/>
          </w:divBdr>
          <w:divsChild>
            <w:div w:id="2108380394">
              <w:marLeft w:val="0"/>
              <w:marRight w:val="0"/>
              <w:marTop w:val="0"/>
              <w:marBottom w:val="0"/>
              <w:divBdr>
                <w:top w:val="none" w:sz="0" w:space="0" w:color="auto"/>
                <w:left w:val="none" w:sz="0" w:space="0" w:color="auto"/>
                <w:bottom w:val="none" w:sz="0" w:space="0" w:color="auto"/>
                <w:right w:val="none" w:sz="0" w:space="0" w:color="auto"/>
              </w:divBdr>
            </w:div>
          </w:divsChild>
        </w:div>
        <w:div w:id="1270939789">
          <w:marLeft w:val="0"/>
          <w:marRight w:val="0"/>
          <w:marTop w:val="0"/>
          <w:marBottom w:val="0"/>
          <w:divBdr>
            <w:top w:val="none" w:sz="0" w:space="0" w:color="auto"/>
            <w:left w:val="none" w:sz="0" w:space="0" w:color="auto"/>
            <w:bottom w:val="none" w:sz="0" w:space="0" w:color="auto"/>
            <w:right w:val="none" w:sz="0" w:space="0" w:color="auto"/>
          </w:divBdr>
          <w:divsChild>
            <w:div w:id="1916015169">
              <w:marLeft w:val="0"/>
              <w:marRight w:val="0"/>
              <w:marTop w:val="0"/>
              <w:marBottom w:val="0"/>
              <w:divBdr>
                <w:top w:val="none" w:sz="0" w:space="0" w:color="auto"/>
                <w:left w:val="none" w:sz="0" w:space="0" w:color="auto"/>
                <w:bottom w:val="none" w:sz="0" w:space="0" w:color="auto"/>
                <w:right w:val="none" w:sz="0" w:space="0" w:color="auto"/>
              </w:divBdr>
            </w:div>
          </w:divsChild>
        </w:div>
        <w:div w:id="164632089">
          <w:marLeft w:val="0"/>
          <w:marRight w:val="0"/>
          <w:marTop w:val="0"/>
          <w:marBottom w:val="0"/>
          <w:divBdr>
            <w:top w:val="none" w:sz="0" w:space="0" w:color="auto"/>
            <w:left w:val="none" w:sz="0" w:space="0" w:color="auto"/>
            <w:bottom w:val="none" w:sz="0" w:space="0" w:color="auto"/>
            <w:right w:val="none" w:sz="0" w:space="0" w:color="auto"/>
          </w:divBdr>
          <w:divsChild>
            <w:div w:id="656307308">
              <w:marLeft w:val="0"/>
              <w:marRight w:val="0"/>
              <w:marTop w:val="0"/>
              <w:marBottom w:val="0"/>
              <w:divBdr>
                <w:top w:val="none" w:sz="0" w:space="0" w:color="auto"/>
                <w:left w:val="none" w:sz="0" w:space="0" w:color="auto"/>
                <w:bottom w:val="none" w:sz="0" w:space="0" w:color="auto"/>
                <w:right w:val="none" w:sz="0" w:space="0" w:color="auto"/>
              </w:divBdr>
            </w:div>
          </w:divsChild>
        </w:div>
        <w:div w:id="1212308879">
          <w:marLeft w:val="0"/>
          <w:marRight w:val="0"/>
          <w:marTop w:val="0"/>
          <w:marBottom w:val="0"/>
          <w:divBdr>
            <w:top w:val="none" w:sz="0" w:space="0" w:color="auto"/>
            <w:left w:val="none" w:sz="0" w:space="0" w:color="auto"/>
            <w:bottom w:val="none" w:sz="0" w:space="0" w:color="auto"/>
            <w:right w:val="none" w:sz="0" w:space="0" w:color="auto"/>
          </w:divBdr>
          <w:divsChild>
            <w:div w:id="1070038006">
              <w:marLeft w:val="0"/>
              <w:marRight w:val="0"/>
              <w:marTop w:val="0"/>
              <w:marBottom w:val="0"/>
              <w:divBdr>
                <w:top w:val="none" w:sz="0" w:space="0" w:color="auto"/>
                <w:left w:val="none" w:sz="0" w:space="0" w:color="auto"/>
                <w:bottom w:val="none" w:sz="0" w:space="0" w:color="auto"/>
                <w:right w:val="none" w:sz="0" w:space="0" w:color="auto"/>
              </w:divBdr>
            </w:div>
          </w:divsChild>
        </w:div>
        <w:div w:id="1611545916">
          <w:marLeft w:val="0"/>
          <w:marRight w:val="0"/>
          <w:marTop w:val="0"/>
          <w:marBottom w:val="0"/>
          <w:divBdr>
            <w:top w:val="none" w:sz="0" w:space="0" w:color="auto"/>
            <w:left w:val="none" w:sz="0" w:space="0" w:color="auto"/>
            <w:bottom w:val="none" w:sz="0" w:space="0" w:color="auto"/>
            <w:right w:val="none" w:sz="0" w:space="0" w:color="auto"/>
          </w:divBdr>
          <w:divsChild>
            <w:div w:id="1434784518">
              <w:marLeft w:val="0"/>
              <w:marRight w:val="0"/>
              <w:marTop w:val="0"/>
              <w:marBottom w:val="0"/>
              <w:divBdr>
                <w:top w:val="none" w:sz="0" w:space="0" w:color="auto"/>
                <w:left w:val="none" w:sz="0" w:space="0" w:color="auto"/>
                <w:bottom w:val="none" w:sz="0" w:space="0" w:color="auto"/>
                <w:right w:val="none" w:sz="0" w:space="0" w:color="auto"/>
              </w:divBdr>
            </w:div>
          </w:divsChild>
        </w:div>
        <w:div w:id="1036585873">
          <w:marLeft w:val="0"/>
          <w:marRight w:val="0"/>
          <w:marTop w:val="0"/>
          <w:marBottom w:val="0"/>
          <w:divBdr>
            <w:top w:val="none" w:sz="0" w:space="0" w:color="auto"/>
            <w:left w:val="none" w:sz="0" w:space="0" w:color="auto"/>
            <w:bottom w:val="none" w:sz="0" w:space="0" w:color="auto"/>
            <w:right w:val="none" w:sz="0" w:space="0" w:color="auto"/>
          </w:divBdr>
          <w:divsChild>
            <w:div w:id="1199318961">
              <w:marLeft w:val="0"/>
              <w:marRight w:val="0"/>
              <w:marTop w:val="0"/>
              <w:marBottom w:val="0"/>
              <w:divBdr>
                <w:top w:val="none" w:sz="0" w:space="0" w:color="auto"/>
                <w:left w:val="none" w:sz="0" w:space="0" w:color="auto"/>
                <w:bottom w:val="none" w:sz="0" w:space="0" w:color="auto"/>
                <w:right w:val="none" w:sz="0" w:space="0" w:color="auto"/>
              </w:divBdr>
            </w:div>
          </w:divsChild>
        </w:div>
        <w:div w:id="664743612">
          <w:marLeft w:val="0"/>
          <w:marRight w:val="0"/>
          <w:marTop w:val="0"/>
          <w:marBottom w:val="0"/>
          <w:divBdr>
            <w:top w:val="none" w:sz="0" w:space="0" w:color="auto"/>
            <w:left w:val="none" w:sz="0" w:space="0" w:color="auto"/>
            <w:bottom w:val="none" w:sz="0" w:space="0" w:color="auto"/>
            <w:right w:val="none" w:sz="0" w:space="0" w:color="auto"/>
          </w:divBdr>
          <w:divsChild>
            <w:div w:id="1036926895">
              <w:marLeft w:val="0"/>
              <w:marRight w:val="0"/>
              <w:marTop w:val="0"/>
              <w:marBottom w:val="0"/>
              <w:divBdr>
                <w:top w:val="none" w:sz="0" w:space="0" w:color="auto"/>
                <w:left w:val="none" w:sz="0" w:space="0" w:color="auto"/>
                <w:bottom w:val="none" w:sz="0" w:space="0" w:color="auto"/>
                <w:right w:val="none" w:sz="0" w:space="0" w:color="auto"/>
              </w:divBdr>
            </w:div>
          </w:divsChild>
        </w:div>
        <w:div w:id="1487891363">
          <w:marLeft w:val="0"/>
          <w:marRight w:val="0"/>
          <w:marTop w:val="0"/>
          <w:marBottom w:val="0"/>
          <w:divBdr>
            <w:top w:val="none" w:sz="0" w:space="0" w:color="auto"/>
            <w:left w:val="none" w:sz="0" w:space="0" w:color="auto"/>
            <w:bottom w:val="none" w:sz="0" w:space="0" w:color="auto"/>
            <w:right w:val="none" w:sz="0" w:space="0" w:color="auto"/>
          </w:divBdr>
          <w:divsChild>
            <w:div w:id="2070374953">
              <w:marLeft w:val="0"/>
              <w:marRight w:val="0"/>
              <w:marTop w:val="0"/>
              <w:marBottom w:val="0"/>
              <w:divBdr>
                <w:top w:val="none" w:sz="0" w:space="0" w:color="auto"/>
                <w:left w:val="none" w:sz="0" w:space="0" w:color="auto"/>
                <w:bottom w:val="none" w:sz="0" w:space="0" w:color="auto"/>
                <w:right w:val="none" w:sz="0" w:space="0" w:color="auto"/>
              </w:divBdr>
            </w:div>
          </w:divsChild>
        </w:div>
        <w:div w:id="264265613">
          <w:marLeft w:val="0"/>
          <w:marRight w:val="0"/>
          <w:marTop w:val="0"/>
          <w:marBottom w:val="0"/>
          <w:divBdr>
            <w:top w:val="none" w:sz="0" w:space="0" w:color="auto"/>
            <w:left w:val="none" w:sz="0" w:space="0" w:color="auto"/>
            <w:bottom w:val="none" w:sz="0" w:space="0" w:color="auto"/>
            <w:right w:val="none" w:sz="0" w:space="0" w:color="auto"/>
          </w:divBdr>
          <w:divsChild>
            <w:div w:id="2021345662">
              <w:marLeft w:val="0"/>
              <w:marRight w:val="0"/>
              <w:marTop w:val="0"/>
              <w:marBottom w:val="0"/>
              <w:divBdr>
                <w:top w:val="none" w:sz="0" w:space="0" w:color="auto"/>
                <w:left w:val="none" w:sz="0" w:space="0" w:color="auto"/>
                <w:bottom w:val="none" w:sz="0" w:space="0" w:color="auto"/>
                <w:right w:val="none" w:sz="0" w:space="0" w:color="auto"/>
              </w:divBdr>
            </w:div>
          </w:divsChild>
        </w:div>
        <w:div w:id="586579348">
          <w:marLeft w:val="0"/>
          <w:marRight w:val="0"/>
          <w:marTop w:val="0"/>
          <w:marBottom w:val="0"/>
          <w:divBdr>
            <w:top w:val="none" w:sz="0" w:space="0" w:color="auto"/>
            <w:left w:val="none" w:sz="0" w:space="0" w:color="auto"/>
            <w:bottom w:val="none" w:sz="0" w:space="0" w:color="auto"/>
            <w:right w:val="none" w:sz="0" w:space="0" w:color="auto"/>
          </w:divBdr>
          <w:divsChild>
            <w:div w:id="1004237449">
              <w:marLeft w:val="0"/>
              <w:marRight w:val="0"/>
              <w:marTop w:val="0"/>
              <w:marBottom w:val="0"/>
              <w:divBdr>
                <w:top w:val="none" w:sz="0" w:space="0" w:color="auto"/>
                <w:left w:val="none" w:sz="0" w:space="0" w:color="auto"/>
                <w:bottom w:val="none" w:sz="0" w:space="0" w:color="auto"/>
                <w:right w:val="none" w:sz="0" w:space="0" w:color="auto"/>
              </w:divBdr>
            </w:div>
          </w:divsChild>
        </w:div>
        <w:div w:id="828332324">
          <w:marLeft w:val="0"/>
          <w:marRight w:val="0"/>
          <w:marTop w:val="0"/>
          <w:marBottom w:val="0"/>
          <w:divBdr>
            <w:top w:val="none" w:sz="0" w:space="0" w:color="auto"/>
            <w:left w:val="none" w:sz="0" w:space="0" w:color="auto"/>
            <w:bottom w:val="none" w:sz="0" w:space="0" w:color="auto"/>
            <w:right w:val="none" w:sz="0" w:space="0" w:color="auto"/>
          </w:divBdr>
          <w:divsChild>
            <w:div w:id="983699078">
              <w:marLeft w:val="0"/>
              <w:marRight w:val="0"/>
              <w:marTop w:val="0"/>
              <w:marBottom w:val="0"/>
              <w:divBdr>
                <w:top w:val="none" w:sz="0" w:space="0" w:color="auto"/>
                <w:left w:val="none" w:sz="0" w:space="0" w:color="auto"/>
                <w:bottom w:val="none" w:sz="0" w:space="0" w:color="auto"/>
                <w:right w:val="none" w:sz="0" w:space="0" w:color="auto"/>
              </w:divBdr>
            </w:div>
          </w:divsChild>
        </w:div>
        <w:div w:id="1655330888">
          <w:marLeft w:val="0"/>
          <w:marRight w:val="0"/>
          <w:marTop w:val="0"/>
          <w:marBottom w:val="0"/>
          <w:divBdr>
            <w:top w:val="none" w:sz="0" w:space="0" w:color="auto"/>
            <w:left w:val="none" w:sz="0" w:space="0" w:color="auto"/>
            <w:bottom w:val="none" w:sz="0" w:space="0" w:color="auto"/>
            <w:right w:val="none" w:sz="0" w:space="0" w:color="auto"/>
          </w:divBdr>
          <w:divsChild>
            <w:div w:id="1595437306">
              <w:marLeft w:val="0"/>
              <w:marRight w:val="0"/>
              <w:marTop w:val="0"/>
              <w:marBottom w:val="0"/>
              <w:divBdr>
                <w:top w:val="none" w:sz="0" w:space="0" w:color="auto"/>
                <w:left w:val="none" w:sz="0" w:space="0" w:color="auto"/>
                <w:bottom w:val="none" w:sz="0" w:space="0" w:color="auto"/>
                <w:right w:val="none" w:sz="0" w:space="0" w:color="auto"/>
              </w:divBdr>
            </w:div>
          </w:divsChild>
        </w:div>
        <w:div w:id="93134318">
          <w:marLeft w:val="0"/>
          <w:marRight w:val="0"/>
          <w:marTop w:val="0"/>
          <w:marBottom w:val="0"/>
          <w:divBdr>
            <w:top w:val="none" w:sz="0" w:space="0" w:color="auto"/>
            <w:left w:val="none" w:sz="0" w:space="0" w:color="auto"/>
            <w:bottom w:val="none" w:sz="0" w:space="0" w:color="auto"/>
            <w:right w:val="none" w:sz="0" w:space="0" w:color="auto"/>
          </w:divBdr>
          <w:divsChild>
            <w:div w:id="1976788325">
              <w:marLeft w:val="0"/>
              <w:marRight w:val="0"/>
              <w:marTop w:val="0"/>
              <w:marBottom w:val="0"/>
              <w:divBdr>
                <w:top w:val="none" w:sz="0" w:space="0" w:color="auto"/>
                <w:left w:val="none" w:sz="0" w:space="0" w:color="auto"/>
                <w:bottom w:val="none" w:sz="0" w:space="0" w:color="auto"/>
                <w:right w:val="none" w:sz="0" w:space="0" w:color="auto"/>
              </w:divBdr>
            </w:div>
          </w:divsChild>
        </w:div>
        <w:div w:id="1773015427">
          <w:marLeft w:val="0"/>
          <w:marRight w:val="0"/>
          <w:marTop w:val="0"/>
          <w:marBottom w:val="0"/>
          <w:divBdr>
            <w:top w:val="none" w:sz="0" w:space="0" w:color="auto"/>
            <w:left w:val="none" w:sz="0" w:space="0" w:color="auto"/>
            <w:bottom w:val="none" w:sz="0" w:space="0" w:color="auto"/>
            <w:right w:val="none" w:sz="0" w:space="0" w:color="auto"/>
          </w:divBdr>
          <w:divsChild>
            <w:div w:id="1012686077">
              <w:marLeft w:val="0"/>
              <w:marRight w:val="0"/>
              <w:marTop w:val="0"/>
              <w:marBottom w:val="0"/>
              <w:divBdr>
                <w:top w:val="none" w:sz="0" w:space="0" w:color="auto"/>
                <w:left w:val="none" w:sz="0" w:space="0" w:color="auto"/>
                <w:bottom w:val="none" w:sz="0" w:space="0" w:color="auto"/>
                <w:right w:val="none" w:sz="0" w:space="0" w:color="auto"/>
              </w:divBdr>
            </w:div>
          </w:divsChild>
        </w:div>
        <w:div w:id="485778925">
          <w:marLeft w:val="0"/>
          <w:marRight w:val="0"/>
          <w:marTop w:val="0"/>
          <w:marBottom w:val="0"/>
          <w:divBdr>
            <w:top w:val="none" w:sz="0" w:space="0" w:color="auto"/>
            <w:left w:val="none" w:sz="0" w:space="0" w:color="auto"/>
            <w:bottom w:val="none" w:sz="0" w:space="0" w:color="auto"/>
            <w:right w:val="none" w:sz="0" w:space="0" w:color="auto"/>
          </w:divBdr>
          <w:divsChild>
            <w:div w:id="1333068994">
              <w:marLeft w:val="0"/>
              <w:marRight w:val="0"/>
              <w:marTop w:val="0"/>
              <w:marBottom w:val="0"/>
              <w:divBdr>
                <w:top w:val="none" w:sz="0" w:space="0" w:color="auto"/>
                <w:left w:val="none" w:sz="0" w:space="0" w:color="auto"/>
                <w:bottom w:val="none" w:sz="0" w:space="0" w:color="auto"/>
                <w:right w:val="none" w:sz="0" w:space="0" w:color="auto"/>
              </w:divBdr>
            </w:div>
          </w:divsChild>
        </w:div>
        <w:div w:id="1605456731">
          <w:marLeft w:val="0"/>
          <w:marRight w:val="0"/>
          <w:marTop w:val="0"/>
          <w:marBottom w:val="0"/>
          <w:divBdr>
            <w:top w:val="none" w:sz="0" w:space="0" w:color="auto"/>
            <w:left w:val="none" w:sz="0" w:space="0" w:color="auto"/>
            <w:bottom w:val="none" w:sz="0" w:space="0" w:color="auto"/>
            <w:right w:val="none" w:sz="0" w:space="0" w:color="auto"/>
          </w:divBdr>
          <w:divsChild>
            <w:div w:id="1256473250">
              <w:marLeft w:val="0"/>
              <w:marRight w:val="0"/>
              <w:marTop w:val="0"/>
              <w:marBottom w:val="0"/>
              <w:divBdr>
                <w:top w:val="none" w:sz="0" w:space="0" w:color="auto"/>
                <w:left w:val="none" w:sz="0" w:space="0" w:color="auto"/>
                <w:bottom w:val="none" w:sz="0" w:space="0" w:color="auto"/>
                <w:right w:val="none" w:sz="0" w:space="0" w:color="auto"/>
              </w:divBdr>
            </w:div>
          </w:divsChild>
        </w:div>
        <w:div w:id="1325935356">
          <w:marLeft w:val="0"/>
          <w:marRight w:val="0"/>
          <w:marTop w:val="0"/>
          <w:marBottom w:val="0"/>
          <w:divBdr>
            <w:top w:val="none" w:sz="0" w:space="0" w:color="auto"/>
            <w:left w:val="none" w:sz="0" w:space="0" w:color="auto"/>
            <w:bottom w:val="none" w:sz="0" w:space="0" w:color="auto"/>
            <w:right w:val="none" w:sz="0" w:space="0" w:color="auto"/>
          </w:divBdr>
          <w:divsChild>
            <w:div w:id="2039044037">
              <w:marLeft w:val="0"/>
              <w:marRight w:val="0"/>
              <w:marTop w:val="0"/>
              <w:marBottom w:val="0"/>
              <w:divBdr>
                <w:top w:val="none" w:sz="0" w:space="0" w:color="auto"/>
                <w:left w:val="none" w:sz="0" w:space="0" w:color="auto"/>
                <w:bottom w:val="none" w:sz="0" w:space="0" w:color="auto"/>
                <w:right w:val="none" w:sz="0" w:space="0" w:color="auto"/>
              </w:divBdr>
            </w:div>
          </w:divsChild>
        </w:div>
        <w:div w:id="238485825">
          <w:marLeft w:val="0"/>
          <w:marRight w:val="0"/>
          <w:marTop w:val="0"/>
          <w:marBottom w:val="0"/>
          <w:divBdr>
            <w:top w:val="none" w:sz="0" w:space="0" w:color="auto"/>
            <w:left w:val="none" w:sz="0" w:space="0" w:color="auto"/>
            <w:bottom w:val="none" w:sz="0" w:space="0" w:color="auto"/>
            <w:right w:val="none" w:sz="0" w:space="0" w:color="auto"/>
          </w:divBdr>
          <w:divsChild>
            <w:div w:id="563179004">
              <w:marLeft w:val="0"/>
              <w:marRight w:val="0"/>
              <w:marTop w:val="0"/>
              <w:marBottom w:val="0"/>
              <w:divBdr>
                <w:top w:val="none" w:sz="0" w:space="0" w:color="auto"/>
                <w:left w:val="none" w:sz="0" w:space="0" w:color="auto"/>
                <w:bottom w:val="none" w:sz="0" w:space="0" w:color="auto"/>
                <w:right w:val="none" w:sz="0" w:space="0" w:color="auto"/>
              </w:divBdr>
            </w:div>
          </w:divsChild>
        </w:div>
        <w:div w:id="1087458714">
          <w:marLeft w:val="0"/>
          <w:marRight w:val="0"/>
          <w:marTop w:val="0"/>
          <w:marBottom w:val="0"/>
          <w:divBdr>
            <w:top w:val="none" w:sz="0" w:space="0" w:color="auto"/>
            <w:left w:val="none" w:sz="0" w:space="0" w:color="auto"/>
            <w:bottom w:val="none" w:sz="0" w:space="0" w:color="auto"/>
            <w:right w:val="none" w:sz="0" w:space="0" w:color="auto"/>
          </w:divBdr>
          <w:divsChild>
            <w:div w:id="437258589">
              <w:marLeft w:val="0"/>
              <w:marRight w:val="0"/>
              <w:marTop w:val="0"/>
              <w:marBottom w:val="0"/>
              <w:divBdr>
                <w:top w:val="none" w:sz="0" w:space="0" w:color="auto"/>
                <w:left w:val="none" w:sz="0" w:space="0" w:color="auto"/>
                <w:bottom w:val="none" w:sz="0" w:space="0" w:color="auto"/>
                <w:right w:val="none" w:sz="0" w:space="0" w:color="auto"/>
              </w:divBdr>
            </w:div>
          </w:divsChild>
        </w:div>
        <w:div w:id="1706099355">
          <w:marLeft w:val="0"/>
          <w:marRight w:val="0"/>
          <w:marTop w:val="0"/>
          <w:marBottom w:val="0"/>
          <w:divBdr>
            <w:top w:val="none" w:sz="0" w:space="0" w:color="auto"/>
            <w:left w:val="none" w:sz="0" w:space="0" w:color="auto"/>
            <w:bottom w:val="none" w:sz="0" w:space="0" w:color="auto"/>
            <w:right w:val="none" w:sz="0" w:space="0" w:color="auto"/>
          </w:divBdr>
          <w:divsChild>
            <w:div w:id="532379772">
              <w:marLeft w:val="0"/>
              <w:marRight w:val="0"/>
              <w:marTop w:val="0"/>
              <w:marBottom w:val="0"/>
              <w:divBdr>
                <w:top w:val="none" w:sz="0" w:space="0" w:color="auto"/>
                <w:left w:val="none" w:sz="0" w:space="0" w:color="auto"/>
                <w:bottom w:val="none" w:sz="0" w:space="0" w:color="auto"/>
                <w:right w:val="none" w:sz="0" w:space="0" w:color="auto"/>
              </w:divBdr>
            </w:div>
          </w:divsChild>
        </w:div>
        <w:div w:id="1749183335">
          <w:marLeft w:val="0"/>
          <w:marRight w:val="0"/>
          <w:marTop w:val="0"/>
          <w:marBottom w:val="0"/>
          <w:divBdr>
            <w:top w:val="none" w:sz="0" w:space="0" w:color="auto"/>
            <w:left w:val="none" w:sz="0" w:space="0" w:color="auto"/>
            <w:bottom w:val="none" w:sz="0" w:space="0" w:color="auto"/>
            <w:right w:val="none" w:sz="0" w:space="0" w:color="auto"/>
          </w:divBdr>
          <w:divsChild>
            <w:div w:id="210658744">
              <w:marLeft w:val="0"/>
              <w:marRight w:val="0"/>
              <w:marTop w:val="0"/>
              <w:marBottom w:val="0"/>
              <w:divBdr>
                <w:top w:val="none" w:sz="0" w:space="0" w:color="auto"/>
                <w:left w:val="none" w:sz="0" w:space="0" w:color="auto"/>
                <w:bottom w:val="none" w:sz="0" w:space="0" w:color="auto"/>
                <w:right w:val="none" w:sz="0" w:space="0" w:color="auto"/>
              </w:divBdr>
            </w:div>
          </w:divsChild>
        </w:div>
        <w:div w:id="69743527">
          <w:marLeft w:val="0"/>
          <w:marRight w:val="0"/>
          <w:marTop w:val="0"/>
          <w:marBottom w:val="0"/>
          <w:divBdr>
            <w:top w:val="none" w:sz="0" w:space="0" w:color="auto"/>
            <w:left w:val="none" w:sz="0" w:space="0" w:color="auto"/>
            <w:bottom w:val="none" w:sz="0" w:space="0" w:color="auto"/>
            <w:right w:val="none" w:sz="0" w:space="0" w:color="auto"/>
          </w:divBdr>
          <w:divsChild>
            <w:div w:id="1708985875">
              <w:marLeft w:val="0"/>
              <w:marRight w:val="0"/>
              <w:marTop w:val="0"/>
              <w:marBottom w:val="0"/>
              <w:divBdr>
                <w:top w:val="none" w:sz="0" w:space="0" w:color="auto"/>
                <w:left w:val="none" w:sz="0" w:space="0" w:color="auto"/>
                <w:bottom w:val="none" w:sz="0" w:space="0" w:color="auto"/>
                <w:right w:val="none" w:sz="0" w:space="0" w:color="auto"/>
              </w:divBdr>
            </w:div>
          </w:divsChild>
        </w:div>
        <w:div w:id="1823811863">
          <w:marLeft w:val="0"/>
          <w:marRight w:val="0"/>
          <w:marTop w:val="0"/>
          <w:marBottom w:val="0"/>
          <w:divBdr>
            <w:top w:val="none" w:sz="0" w:space="0" w:color="auto"/>
            <w:left w:val="none" w:sz="0" w:space="0" w:color="auto"/>
            <w:bottom w:val="none" w:sz="0" w:space="0" w:color="auto"/>
            <w:right w:val="none" w:sz="0" w:space="0" w:color="auto"/>
          </w:divBdr>
          <w:divsChild>
            <w:div w:id="780996855">
              <w:marLeft w:val="0"/>
              <w:marRight w:val="0"/>
              <w:marTop w:val="0"/>
              <w:marBottom w:val="0"/>
              <w:divBdr>
                <w:top w:val="none" w:sz="0" w:space="0" w:color="auto"/>
                <w:left w:val="none" w:sz="0" w:space="0" w:color="auto"/>
                <w:bottom w:val="none" w:sz="0" w:space="0" w:color="auto"/>
                <w:right w:val="none" w:sz="0" w:space="0" w:color="auto"/>
              </w:divBdr>
            </w:div>
          </w:divsChild>
        </w:div>
        <w:div w:id="743189469">
          <w:marLeft w:val="0"/>
          <w:marRight w:val="0"/>
          <w:marTop w:val="0"/>
          <w:marBottom w:val="0"/>
          <w:divBdr>
            <w:top w:val="none" w:sz="0" w:space="0" w:color="auto"/>
            <w:left w:val="none" w:sz="0" w:space="0" w:color="auto"/>
            <w:bottom w:val="none" w:sz="0" w:space="0" w:color="auto"/>
            <w:right w:val="none" w:sz="0" w:space="0" w:color="auto"/>
          </w:divBdr>
          <w:divsChild>
            <w:div w:id="2066751768">
              <w:marLeft w:val="0"/>
              <w:marRight w:val="0"/>
              <w:marTop w:val="0"/>
              <w:marBottom w:val="0"/>
              <w:divBdr>
                <w:top w:val="none" w:sz="0" w:space="0" w:color="auto"/>
                <w:left w:val="none" w:sz="0" w:space="0" w:color="auto"/>
                <w:bottom w:val="none" w:sz="0" w:space="0" w:color="auto"/>
                <w:right w:val="none" w:sz="0" w:space="0" w:color="auto"/>
              </w:divBdr>
            </w:div>
          </w:divsChild>
        </w:div>
        <w:div w:id="1740128348">
          <w:marLeft w:val="0"/>
          <w:marRight w:val="0"/>
          <w:marTop w:val="0"/>
          <w:marBottom w:val="0"/>
          <w:divBdr>
            <w:top w:val="none" w:sz="0" w:space="0" w:color="auto"/>
            <w:left w:val="none" w:sz="0" w:space="0" w:color="auto"/>
            <w:bottom w:val="none" w:sz="0" w:space="0" w:color="auto"/>
            <w:right w:val="none" w:sz="0" w:space="0" w:color="auto"/>
          </w:divBdr>
          <w:divsChild>
            <w:div w:id="1587416534">
              <w:marLeft w:val="0"/>
              <w:marRight w:val="0"/>
              <w:marTop w:val="0"/>
              <w:marBottom w:val="0"/>
              <w:divBdr>
                <w:top w:val="none" w:sz="0" w:space="0" w:color="auto"/>
                <w:left w:val="none" w:sz="0" w:space="0" w:color="auto"/>
                <w:bottom w:val="none" w:sz="0" w:space="0" w:color="auto"/>
                <w:right w:val="none" w:sz="0" w:space="0" w:color="auto"/>
              </w:divBdr>
            </w:div>
          </w:divsChild>
        </w:div>
        <w:div w:id="2055539211">
          <w:marLeft w:val="0"/>
          <w:marRight w:val="0"/>
          <w:marTop w:val="0"/>
          <w:marBottom w:val="0"/>
          <w:divBdr>
            <w:top w:val="none" w:sz="0" w:space="0" w:color="auto"/>
            <w:left w:val="none" w:sz="0" w:space="0" w:color="auto"/>
            <w:bottom w:val="none" w:sz="0" w:space="0" w:color="auto"/>
            <w:right w:val="none" w:sz="0" w:space="0" w:color="auto"/>
          </w:divBdr>
          <w:divsChild>
            <w:div w:id="561448430">
              <w:marLeft w:val="0"/>
              <w:marRight w:val="0"/>
              <w:marTop w:val="0"/>
              <w:marBottom w:val="0"/>
              <w:divBdr>
                <w:top w:val="none" w:sz="0" w:space="0" w:color="auto"/>
                <w:left w:val="none" w:sz="0" w:space="0" w:color="auto"/>
                <w:bottom w:val="none" w:sz="0" w:space="0" w:color="auto"/>
                <w:right w:val="none" w:sz="0" w:space="0" w:color="auto"/>
              </w:divBdr>
            </w:div>
          </w:divsChild>
        </w:div>
        <w:div w:id="1336028874">
          <w:marLeft w:val="0"/>
          <w:marRight w:val="0"/>
          <w:marTop w:val="0"/>
          <w:marBottom w:val="0"/>
          <w:divBdr>
            <w:top w:val="none" w:sz="0" w:space="0" w:color="auto"/>
            <w:left w:val="none" w:sz="0" w:space="0" w:color="auto"/>
            <w:bottom w:val="none" w:sz="0" w:space="0" w:color="auto"/>
            <w:right w:val="none" w:sz="0" w:space="0" w:color="auto"/>
          </w:divBdr>
          <w:divsChild>
            <w:div w:id="1336952962">
              <w:marLeft w:val="0"/>
              <w:marRight w:val="0"/>
              <w:marTop w:val="0"/>
              <w:marBottom w:val="0"/>
              <w:divBdr>
                <w:top w:val="none" w:sz="0" w:space="0" w:color="auto"/>
                <w:left w:val="none" w:sz="0" w:space="0" w:color="auto"/>
                <w:bottom w:val="none" w:sz="0" w:space="0" w:color="auto"/>
                <w:right w:val="none" w:sz="0" w:space="0" w:color="auto"/>
              </w:divBdr>
            </w:div>
          </w:divsChild>
        </w:div>
        <w:div w:id="706754878">
          <w:marLeft w:val="0"/>
          <w:marRight w:val="0"/>
          <w:marTop w:val="0"/>
          <w:marBottom w:val="0"/>
          <w:divBdr>
            <w:top w:val="none" w:sz="0" w:space="0" w:color="auto"/>
            <w:left w:val="none" w:sz="0" w:space="0" w:color="auto"/>
            <w:bottom w:val="none" w:sz="0" w:space="0" w:color="auto"/>
            <w:right w:val="none" w:sz="0" w:space="0" w:color="auto"/>
          </w:divBdr>
          <w:divsChild>
            <w:div w:id="119614318">
              <w:marLeft w:val="0"/>
              <w:marRight w:val="0"/>
              <w:marTop w:val="0"/>
              <w:marBottom w:val="0"/>
              <w:divBdr>
                <w:top w:val="none" w:sz="0" w:space="0" w:color="auto"/>
                <w:left w:val="none" w:sz="0" w:space="0" w:color="auto"/>
                <w:bottom w:val="none" w:sz="0" w:space="0" w:color="auto"/>
                <w:right w:val="none" w:sz="0" w:space="0" w:color="auto"/>
              </w:divBdr>
            </w:div>
          </w:divsChild>
        </w:div>
        <w:div w:id="2122843847">
          <w:marLeft w:val="0"/>
          <w:marRight w:val="0"/>
          <w:marTop w:val="0"/>
          <w:marBottom w:val="0"/>
          <w:divBdr>
            <w:top w:val="none" w:sz="0" w:space="0" w:color="auto"/>
            <w:left w:val="none" w:sz="0" w:space="0" w:color="auto"/>
            <w:bottom w:val="none" w:sz="0" w:space="0" w:color="auto"/>
            <w:right w:val="none" w:sz="0" w:space="0" w:color="auto"/>
          </w:divBdr>
          <w:divsChild>
            <w:div w:id="652566558">
              <w:marLeft w:val="0"/>
              <w:marRight w:val="0"/>
              <w:marTop w:val="0"/>
              <w:marBottom w:val="0"/>
              <w:divBdr>
                <w:top w:val="none" w:sz="0" w:space="0" w:color="auto"/>
                <w:left w:val="none" w:sz="0" w:space="0" w:color="auto"/>
                <w:bottom w:val="none" w:sz="0" w:space="0" w:color="auto"/>
                <w:right w:val="none" w:sz="0" w:space="0" w:color="auto"/>
              </w:divBdr>
            </w:div>
          </w:divsChild>
        </w:div>
        <w:div w:id="198401693">
          <w:marLeft w:val="0"/>
          <w:marRight w:val="0"/>
          <w:marTop w:val="0"/>
          <w:marBottom w:val="0"/>
          <w:divBdr>
            <w:top w:val="none" w:sz="0" w:space="0" w:color="auto"/>
            <w:left w:val="none" w:sz="0" w:space="0" w:color="auto"/>
            <w:bottom w:val="none" w:sz="0" w:space="0" w:color="auto"/>
            <w:right w:val="none" w:sz="0" w:space="0" w:color="auto"/>
          </w:divBdr>
          <w:divsChild>
            <w:div w:id="263465006">
              <w:marLeft w:val="0"/>
              <w:marRight w:val="0"/>
              <w:marTop w:val="0"/>
              <w:marBottom w:val="0"/>
              <w:divBdr>
                <w:top w:val="none" w:sz="0" w:space="0" w:color="auto"/>
                <w:left w:val="none" w:sz="0" w:space="0" w:color="auto"/>
                <w:bottom w:val="none" w:sz="0" w:space="0" w:color="auto"/>
                <w:right w:val="none" w:sz="0" w:space="0" w:color="auto"/>
              </w:divBdr>
            </w:div>
          </w:divsChild>
        </w:div>
        <w:div w:id="2062434648">
          <w:marLeft w:val="0"/>
          <w:marRight w:val="0"/>
          <w:marTop w:val="0"/>
          <w:marBottom w:val="0"/>
          <w:divBdr>
            <w:top w:val="none" w:sz="0" w:space="0" w:color="auto"/>
            <w:left w:val="none" w:sz="0" w:space="0" w:color="auto"/>
            <w:bottom w:val="none" w:sz="0" w:space="0" w:color="auto"/>
            <w:right w:val="none" w:sz="0" w:space="0" w:color="auto"/>
          </w:divBdr>
          <w:divsChild>
            <w:div w:id="1287933827">
              <w:marLeft w:val="0"/>
              <w:marRight w:val="0"/>
              <w:marTop w:val="0"/>
              <w:marBottom w:val="0"/>
              <w:divBdr>
                <w:top w:val="none" w:sz="0" w:space="0" w:color="auto"/>
                <w:left w:val="none" w:sz="0" w:space="0" w:color="auto"/>
                <w:bottom w:val="none" w:sz="0" w:space="0" w:color="auto"/>
                <w:right w:val="none" w:sz="0" w:space="0" w:color="auto"/>
              </w:divBdr>
            </w:div>
          </w:divsChild>
        </w:div>
        <w:div w:id="332730689">
          <w:marLeft w:val="0"/>
          <w:marRight w:val="0"/>
          <w:marTop w:val="0"/>
          <w:marBottom w:val="0"/>
          <w:divBdr>
            <w:top w:val="none" w:sz="0" w:space="0" w:color="auto"/>
            <w:left w:val="none" w:sz="0" w:space="0" w:color="auto"/>
            <w:bottom w:val="none" w:sz="0" w:space="0" w:color="auto"/>
            <w:right w:val="none" w:sz="0" w:space="0" w:color="auto"/>
          </w:divBdr>
          <w:divsChild>
            <w:div w:id="1973098314">
              <w:marLeft w:val="0"/>
              <w:marRight w:val="0"/>
              <w:marTop w:val="0"/>
              <w:marBottom w:val="0"/>
              <w:divBdr>
                <w:top w:val="none" w:sz="0" w:space="0" w:color="auto"/>
                <w:left w:val="none" w:sz="0" w:space="0" w:color="auto"/>
                <w:bottom w:val="none" w:sz="0" w:space="0" w:color="auto"/>
                <w:right w:val="none" w:sz="0" w:space="0" w:color="auto"/>
              </w:divBdr>
            </w:div>
          </w:divsChild>
        </w:div>
        <w:div w:id="1357731378">
          <w:marLeft w:val="0"/>
          <w:marRight w:val="0"/>
          <w:marTop w:val="0"/>
          <w:marBottom w:val="0"/>
          <w:divBdr>
            <w:top w:val="none" w:sz="0" w:space="0" w:color="auto"/>
            <w:left w:val="none" w:sz="0" w:space="0" w:color="auto"/>
            <w:bottom w:val="none" w:sz="0" w:space="0" w:color="auto"/>
            <w:right w:val="none" w:sz="0" w:space="0" w:color="auto"/>
          </w:divBdr>
          <w:divsChild>
            <w:div w:id="26413999">
              <w:marLeft w:val="0"/>
              <w:marRight w:val="0"/>
              <w:marTop w:val="0"/>
              <w:marBottom w:val="0"/>
              <w:divBdr>
                <w:top w:val="none" w:sz="0" w:space="0" w:color="auto"/>
                <w:left w:val="none" w:sz="0" w:space="0" w:color="auto"/>
                <w:bottom w:val="none" w:sz="0" w:space="0" w:color="auto"/>
                <w:right w:val="none" w:sz="0" w:space="0" w:color="auto"/>
              </w:divBdr>
            </w:div>
          </w:divsChild>
        </w:div>
        <w:div w:id="840779292">
          <w:marLeft w:val="0"/>
          <w:marRight w:val="0"/>
          <w:marTop w:val="0"/>
          <w:marBottom w:val="0"/>
          <w:divBdr>
            <w:top w:val="none" w:sz="0" w:space="0" w:color="auto"/>
            <w:left w:val="none" w:sz="0" w:space="0" w:color="auto"/>
            <w:bottom w:val="none" w:sz="0" w:space="0" w:color="auto"/>
            <w:right w:val="none" w:sz="0" w:space="0" w:color="auto"/>
          </w:divBdr>
          <w:divsChild>
            <w:div w:id="1504273823">
              <w:marLeft w:val="0"/>
              <w:marRight w:val="0"/>
              <w:marTop w:val="0"/>
              <w:marBottom w:val="0"/>
              <w:divBdr>
                <w:top w:val="none" w:sz="0" w:space="0" w:color="auto"/>
                <w:left w:val="none" w:sz="0" w:space="0" w:color="auto"/>
                <w:bottom w:val="none" w:sz="0" w:space="0" w:color="auto"/>
                <w:right w:val="none" w:sz="0" w:space="0" w:color="auto"/>
              </w:divBdr>
            </w:div>
          </w:divsChild>
        </w:div>
        <w:div w:id="1762023673">
          <w:marLeft w:val="0"/>
          <w:marRight w:val="0"/>
          <w:marTop w:val="0"/>
          <w:marBottom w:val="0"/>
          <w:divBdr>
            <w:top w:val="none" w:sz="0" w:space="0" w:color="auto"/>
            <w:left w:val="none" w:sz="0" w:space="0" w:color="auto"/>
            <w:bottom w:val="none" w:sz="0" w:space="0" w:color="auto"/>
            <w:right w:val="none" w:sz="0" w:space="0" w:color="auto"/>
          </w:divBdr>
          <w:divsChild>
            <w:div w:id="1075082234">
              <w:marLeft w:val="0"/>
              <w:marRight w:val="0"/>
              <w:marTop w:val="0"/>
              <w:marBottom w:val="0"/>
              <w:divBdr>
                <w:top w:val="none" w:sz="0" w:space="0" w:color="auto"/>
                <w:left w:val="none" w:sz="0" w:space="0" w:color="auto"/>
                <w:bottom w:val="none" w:sz="0" w:space="0" w:color="auto"/>
                <w:right w:val="none" w:sz="0" w:space="0" w:color="auto"/>
              </w:divBdr>
            </w:div>
          </w:divsChild>
        </w:div>
        <w:div w:id="705175130">
          <w:marLeft w:val="0"/>
          <w:marRight w:val="0"/>
          <w:marTop w:val="0"/>
          <w:marBottom w:val="0"/>
          <w:divBdr>
            <w:top w:val="none" w:sz="0" w:space="0" w:color="auto"/>
            <w:left w:val="none" w:sz="0" w:space="0" w:color="auto"/>
            <w:bottom w:val="none" w:sz="0" w:space="0" w:color="auto"/>
            <w:right w:val="none" w:sz="0" w:space="0" w:color="auto"/>
          </w:divBdr>
          <w:divsChild>
            <w:div w:id="1968581299">
              <w:marLeft w:val="0"/>
              <w:marRight w:val="0"/>
              <w:marTop w:val="0"/>
              <w:marBottom w:val="0"/>
              <w:divBdr>
                <w:top w:val="none" w:sz="0" w:space="0" w:color="auto"/>
                <w:left w:val="none" w:sz="0" w:space="0" w:color="auto"/>
                <w:bottom w:val="none" w:sz="0" w:space="0" w:color="auto"/>
                <w:right w:val="none" w:sz="0" w:space="0" w:color="auto"/>
              </w:divBdr>
            </w:div>
          </w:divsChild>
        </w:div>
        <w:div w:id="1198661608">
          <w:marLeft w:val="0"/>
          <w:marRight w:val="0"/>
          <w:marTop w:val="0"/>
          <w:marBottom w:val="0"/>
          <w:divBdr>
            <w:top w:val="none" w:sz="0" w:space="0" w:color="auto"/>
            <w:left w:val="none" w:sz="0" w:space="0" w:color="auto"/>
            <w:bottom w:val="none" w:sz="0" w:space="0" w:color="auto"/>
            <w:right w:val="none" w:sz="0" w:space="0" w:color="auto"/>
          </w:divBdr>
          <w:divsChild>
            <w:div w:id="2145653509">
              <w:marLeft w:val="0"/>
              <w:marRight w:val="0"/>
              <w:marTop w:val="0"/>
              <w:marBottom w:val="0"/>
              <w:divBdr>
                <w:top w:val="none" w:sz="0" w:space="0" w:color="auto"/>
                <w:left w:val="none" w:sz="0" w:space="0" w:color="auto"/>
                <w:bottom w:val="none" w:sz="0" w:space="0" w:color="auto"/>
                <w:right w:val="none" w:sz="0" w:space="0" w:color="auto"/>
              </w:divBdr>
            </w:div>
          </w:divsChild>
        </w:div>
        <w:div w:id="196435574">
          <w:marLeft w:val="0"/>
          <w:marRight w:val="0"/>
          <w:marTop w:val="0"/>
          <w:marBottom w:val="0"/>
          <w:divBdr>
            <w:top w:val="none" w:sz="0" w:space="0" w:color="auto"/>
            <w:left w:val="none" w:sz="0" w:space="0" w:color="auto"/>
            <w:bottom w:val="none" w:sz="0" w:space="0" w:color="auto"/>
            <w:right w:val="none" w:sz="0" w:space="0" w:color="auto"/>
          </w:divBdr>
          <w:divsChild>
            <w:div w:id="416438522">
              <w:marLeft w:val="0"/>
              <w:marRight w:val="0"/>
              <w:marTop w:val="0"/>
              <w:marBottom w:val="0"/>
              <w:divBdr>
                <w:top w:val="none" w:sz="0" w:space="0" w:color="auto"/>
                <w:left w:val="none" w:sz="0" w:space="0" w:color="auto"/>
                <w:bottom w:val="none" w:sz="0" w:space="0" w:color="auto"/>
                <w:right w:val="none" w:sz="0" w:space="0" w:color="auto"/>
              </w:divBdr>
            </w:div>
          </w:divsChild>
        </w:div>
        <w:div w:id="1640570484">
          <w:marLeft w:val="0"/>
          <w:marRight w:val="0"/>
          <w:marTop w:val="0"/>
          <w:marBottom w:val="0"/>
          <w:divBdr>
            <w:top w:val="none" w:sz="0" w:space="0" w:color="auto"/>
            <w:left w:val="none" w:sz="0" w:space="0" w:color="auto"/>
            <w:bottom w:val="none" w:sz="0" w:space="0" w:color="auto"/>
            <w:right w:val="none" w:sz="0" w:space="0" w:color="auto"/>
          </w:divBdr>
          <w:divsChild>
            <w:div w:id="1714110104">
              <w:marLeft w:val="0"/>
              <w:marRight w:val="0"/>
              <w:marTop w:val="0"/>
              <w:marBottom w:val="0"/>
              <w:divBdr>
                <w:top w:val="none" w:sz="0" w:space="0" w:color="auto"/>
                <w:left w:val="none" w:sz="0" w:space="0" w:color="auto"/>
                <w:bottom w:val="none" w:sz="0" w:space="0" w:color="auto"/>
                <w:right w:val="none" w:sz="0" w:space="0" w:color="auto"/>
              </w:divBdr>
            </w:div>
          </w:divsChild>
        </w:div>
        <w:div w:id="1157460399">
          <w:marLeft w:val="0"/>
          <w:marRight w:val="0"/>
          <w:marTop w:val="0"/>
          <w:marBottom w:val="0"/>
          <w:divBdr>
            <w:top w:val="none" w:sz="0" w:space="0" w:color="auto"/>
            <w:left w:val="none" w:sz="0" w:space="0" w:color="auto"/>
            <w:bottom w:val="none" w:sz="0" w:space="0" w:color="auto"/>
            <w:right w:val="none" w:sz="0" w:space="0" w:color="auto"/>
          </w:divBdr>
          <w:divsChild>
            <w:div w:id="1337999119">
              <w:marLeft w:val="0"/>
              <w:marRight w:val="0"/>
              <w:marTop w:val="0"/>
              <w:marBottom w:val="0"/>
              <w:divBdr>
                <w:top w:val="none" w:sz="0" w:space="0" w:color="auto"/>
                <w:left w:val="none" w:sz="0" w:space="0" w:color="auto"/>
                <w:bottom w:val="none" w:sz="0" w:space="0" w:color="auto"/>
                <w:right w:val="none" w:sz="0" w:space="0" w:color="auto"/>
              </w:divBdr>
            </w:div>
          </w:divsChild>
        </w:div>
        <w:div w:id="953639296">
          <w:marLeft w:val="0"/>
          <w:marRight w:val="0"/>
          <w:marTop w:val="0"/>
          <w:marBottom w:val="0"/>
          <w:divBdr>
            <w:top w:val="none" w:sz="0" w:space="0" w:color="auto"/>
            <w:left w:val="none" w:sz="0" w:space="0" w:color="auto"/>
            <w:bottom w:val="none" w:sz="0" w:space="0" w:color="auto"/>
            <w:right w:val="none" w:sz="0" w:space="0" w:color="auto"/>
          </w:divBdr>
          <w:divsChild>
            <w:div w:id="1848789128">
              <w:marLeft w:val="0"/>
              <w:marRight w:val="0"/>
              <w:marTop w:val="0"/>
              <w:marBottom w:val="0"/>
              <w:divBdr>
                <w:top w:val="none" w:sz="0" w:space="0" w:color="auto"/>
                <w:left w:val="none" w:sz="0" w:space="0" w:color="auto"/>
                <w:bottom w:val="none" w:sz="0" w:space="0" w:color="auto"/>
                <w:right w:val="none" w:sz="0" w:space="0" w:color="auto"/>
              </w:divBdr>
            </w:div>
          </w:divsChild>
        </w:div>
        <w:div w:id="295452263">
          <w:marLeft w:val="0"/>
          <w:marRight w:val="0"/>
          <w:marTop w:val="0"/>
          <w:marBottom w:val="0"/>
          <w:divBdr>
            <w:top w:val="none" w:sz="0" w:space="0" w:color="auto"/>
            <w:left w:val="none" w:sz="0" w:space="0" w:color="auto"/>
            <w:bottom w:val="none" w:sz="0" w:space="0" w:color="auto"/>
            <w:right w:val="none" w:sz="0" w:space="0" w:color="auto"/>
          </w:divBdr>
          <w:divsChild>
            <w:div w:id="543832929">
              <w:marLeft w:val="0"/>
              <w:marRight w:val="0"/>
              <w:marTop w:val="0"/>
              <w:marBottom w:val="0"/>
              <w:divBdr>
                <w:top w:val="none" w:sz="0" w:space="0" w:color="auto"/>
                <w:left w:val="none" w:sz="0" w:space="0" w:color="auto"/>
                <w:bottom w:val="none" w:sz="0" w:space="0" w:color="auto"/>
                <w:right w:val="none" w:sz="0" w:space="0" w:color="auto"/>
              </w:divBdr>
            </w:div>
          </w:divsChild>
        </w:div>
        <w:div w:id="107818748">
          <w:marLeft w:val="0"/>
          <w:marRight w:val="0"/>
          <w:marTop w:val="0"/>
          <w:marBottom w:val="0"/>
          <w:divBdr>
            <w:top w:val="none" w:sz="0" w:space="0" w:color="auto"/>
            <w:left w:val="none" w:sz="0" w:space="0" w:color="auto"/>
            <w:bottom w:val="none" w:sz="0" w:space="0" w:color="auto"/>
            <w:right w:val="none" w:sz="0" w:space="0" w:color="auto"/>
          </w:divBdr>
          <w:divsChild>
            <w:div w:id="318391835">
              <w:marLeft w:val="0"/>
              <w:marRight w:val="0"/>
              <w:marTop w:val="0"/>
              <w:marBottom w:val="0"/>
              <w:divBdr>
                <w:top w:val="none" w:sz="0" w:space="0" w:color="auto"/>
                <w:left w:val="none" w:sz="0" w:space="0" w:color="auto"/>
                <w:bottom w:val="none" w:sz="0" w:space="0" w:color="auto"/>
                <w:right w:val="none" w:sz="0" w:space="0" w:color="auto"/>
              </w:divBdr>
            </w:div>
          </w:divsChild>
        </w:div>
        <w:div w:id="646862473">
          <w:marLeft w:val="0"/>
          <w:marRight w:val="0"/>
          <w:marTop w:val="0"/>
          <w:marBottom w:val="0"/>
          <w:divBdr>
            <w:top w:val="none" w:sz="0" w:space="0" w:color="auto"/>
            <w:left w:val="none" w:sz="0" w:space="0" w:color="auto"/>
            <w:bottom w:val="none" w:sz="0" w:space="0" w:color="auto"/>
            <w:right w:val="none" w:sz="0" w:space="0" w:color="auto"/>
          </w:divBdr>
          <w:divsChild>
            <w:div w:id="461771868">
              <w:marLeft w:val="0"/>
              <w:marRight w:val="0"/>
              <w:marTop w:val="0"/>
              <w:marBottom w:val="0"/>
              <w:divBdr>
                <w:top w:val="none" w:sz="0" w:space="0" w:color="auto"/>
                <w:left w:val="none" w:sz="0" w:space="0" w:color="auto"/>
                <w:bottom w:val="none" w:sz="0" w:space="0" w:color="auto"/>
                <w:right w:val="none" w:sz="0" w:space="0" w:color="auto"/>
              </w:divBdr>
            </w:div>
          </w:divsChild>
        </w:div>
        <w:div w:id="2007243881">
          <w:marLeft w:val="0"/>
          <w:marRight w:val="0"/>
          <w:marTop w:val="0"/>
          <w:marBottom w:val="0"/>
          <w:divBdr>
            <w:top w:val="none" w:sz="0" w:space="0" w:color="auto"/>
            <w:left w:val="none" w:sz="0" w:space="0" w:color="auto"/>
            <w:bottom w:val="none" w:sz="0" w:space="0" w:color="auto"/>
            <w:right w:val="none" w:sz="0" w:space="0" w:color="auto"/>
          </w:divBdr>
          <w:divsChild>
            <w:div w:id="2024242972">
              <w:marLeft w:val="0"/>
              <w:marRight w:val="0"/>
              <w:marTop w:val="0"/>
              <w:marBottom w:val="0"/>
              <w:divBdr>
                <w:top w:val="none" w:sz="0" w:space="0" w:color="auto"/>
                <w:left w:val="none" w:sz="0" w:space="0" w:color="auto"/>
                <w:bottom w:val="none" w:sz="0" w:space="0" w:color="auto"/>
                <w:right w:val="none" w:sz="0" w:space="0" w:color="auto"/>
              </w:divBdr>
            </w:div>
          </w:divsChild>
        </w:div>
        <w:div w:id="2132354255">
          <w:marLeft w:val="0"/>
          <w:marRight w:val="0"/>
          <w:marTop w:val="0"/>
          <w:marBottom w:val="0"/>
          <w:divBdr>
            <w:top w:val="none" w:sz="0" w:space="0" w:color="auto"/>
            <w:left w:val="none" w:sz="0" w:space="0" w:color="auto"/>
            <w:bottom w:val="none" w:sz="0" w:space="0" w:color="auto"/>
            <w:right w:val="none" w:sz="0" w:space="0" w:color="auto"/>
          </w:divBdr>
          <w:divsChild>
            <w:div w:id="158735862">
              <w:marLeft w:val="0"/>
              <w:marRight w:val="0"/>
              <w:marTop w:val="0"/>
              <w:marBottom w:val="0"/>
              <w:divBdr>
                <w:top w:val="none" w:sz="0" w:space="0" w:color="auto"/>
                <w:left w:val="none" w:sz="0" w:space="0" w:color="auto"/>
                <w:bottom w:val="none" w:sz="0" w:space="0" w:color="auto"/>
                <w:right w:val="none" w:sz="0" w:space="0" w:color="auto"/>
              </w:divBdr>
            </w:div>
          </w:divsChild>
        </w:div>
        <w:div w:id="2051149346">
          <w:marLeft w:val="0"/>
          <w:marRight w:val="0"/>
          <w:marTop w:val="0"/>
          <w:marBottom w:val="0"/>
          <w:divBdr>
            <w:top w:val="none" w:sz="0" w:space="0" w:color="auto"/>
            <w:left w:val="none" w:sz="0" w:space="0" w:color="auto"/>
            <w:bottom w:val="none" w:sz="0" w:space="0" w:color="auto"/>
            <w:right w:val="none" w:sz="0" w:space="0" w:color="auto"/>
          </w:divBdr>
          <w:divsChild>
            <w:div w:id="438377213">
              <w:marLeft w:val="0"/>
              <w:marRight w:val="0"/>
              <w:marTop w:val="0"/>
              <w:marBottom w:val="0"/>
              <w:divBdr>
                <w:top w:val="none" w:sz="0" w:space="0" w:color="auto"/>
                <w:left w:val="none" w:sz="0" w:space="0" w:color="auto"/>
                <w:bottom w:val="none" w:sz="0" w:space="0" w:color="auto"/>
                <w:right w:val="none" w:sz="0" w:space="0" w:color="auto"/>
              </w:divBdr>
            </w:div>
          </w:divsChild>
        </w:div>
        <w:div w:id="1144083947">
          <w:marLeft w:val="0"/>
          <w:marRight w:val="0"/>
          <w:marTop w:val="0"/>
          <w:marBottom w:val="0"/>
          <w:divBdr>
            <w:top w:val="none" w:sz="0" w:space="0" w:color="auto"/>
            <w:left w:val="none" w:sz="0" w:space="0" w:color="auto"/>
            <w:bottom w:val="none" w:sz="0" w:space="0" w:color="auto"/>
            <w:right w:val="none" w:sz="0" w:space="0" w:color="auto"/>
          </w:divBdr>
          <w:divsChild>
            <w:div w:id="1150101588">
              <w:marLeft w:val="0"/>
              <w:marRight w:val="0"/>
              <w:marTop w:val="0"/>
              <w:marBottom w:val="0"/>
              <w:divBdr>
                <w:top w:val="none" w:sz="0" w:space="0" w:color="auto"/>
                <w:left w:val="none" w:sz="0" w:space="0" w:color="auto"/>
                <w:bottom w:val="none" w:sz="0" w:space="0" w:color="auto"/>
                <w:right w:val="none" w:sz="0" w:space="0" w:color="auto"/>
              </w:divBdr>
            </w:div>
          </w:divsChild>
        </w:div>
        <w:div w:id="1537038734">
          <w:marLeft w:val="0"/>
          <w:marRight w:val="0"/>
          <w:marTop w:val="0"/>
          <w:marBottom w:val="0"/>
          <w:divBdr>
            <w:top w:val="none" w:sz="0" w:space="0" w:color="auto"/>
            <w:left w:val="none" w:sz="0" w:space="0" w:color="auto"/>
            <w:bottom w:val="none" w:sz="0" w:space="0" w:color="auto"/>
            <w:right w:val="none" w:sz="0" w:space="0" w:color="auto"/>
          </w:divBdr>
          <w:divsChild>
            <w:div w:id="887183742">
              <w:marLeft w:val="0"/>
              <w:marRight w:val="0"/>
              <w:marTop w:val="0"/>
              <w:marBottom w:val="0"/>
              <w:divBdr>
                <w:top w:val="none" w:sz="0" w:space="0" w:color="auto"/>
                <w:left w:val="none" w:sz="0" w:space="0" w:color="auto"/>
                <w:bottom w:val="none" w:sz="0" w:space="0" w:color="auto"/>
                <w:right w:val="none" w:sz="0" w:space="0" w:color="auto"/>
              </w:divBdr>
            </w:div>
          </w:divsChild>
        </w:div>
        <w:div w:id="827136758">
          <w:marLeft w:val="0"/>
          <w:marRight w:val="0"/>
          <w:marTop w:val="0"/>
          <w:marBottom w:val="0"/>
          <w:divBdr>
            <w:top w:val="none" w:sz="0" w:space="0" w:color="auto"/>
            <w:left w:val="none" w:sz="0" w:space="0" w:color="auto"/>
            <w:bottom w:val="none" w:sz="0" w:space="0" w:color="auto"/>
            <w:right w:val="none" w:sz="0" w:space="0" w:color="auto"/>
          </w:divBdr>
          <w:divsChild>
            <w:div w:id="1060715512">
              <w:marLeft w:val="0"/>
              <w:marRight w:val="0"/>
              <w:marTop w:val="0"/>
              <w:marBottom w:val="0"/>
              <w:divBdr>
                <w:top w:val="none" w:sz="0" w:space="0" w:color="auto"/>
                <w:left w:val="none" w:sz="0" w:space="0" w:color="auto"/>
                <w:bottom w:val="none" w:sz="0" w:space="0" w:color="auto"/>
                <w:right w:val="none" w:sz="0" w:space="0" w:color="auto"/>
              </w:divBdr>
            </w:div>
          </w:divsChild>
        </w:div>
        <w:div w:id="1139959659">
          <w:marLeft w:val="0"/>
          <w:marRight w:val="0"/>
          <w:marTop w:val="0"/>
          <w:marBottom w:val="0"/>
          <w:divBdr>
            <w:top w:val="none" w:sz="0" w:space="0" w:color="auto"/>
            <w:left w:val="none" w:sz="0" w:space="0" w:color="auto"/>
            <w:bottom w:val="none" w:sz="0" w:space="0" w:color="auto"/>
            <w:right w:val="none" w:sz="0" w:space="0" w:color="auto"/>
          </w:divBdr>
          <w:divsChild>
            <w:div w:id="1492983098">
              <w:marLeft w:val="0"/>
              <w:marRight w:val="0"/>
              <w:marTop w:val="0"/>
              <w:marBottom w:val="0"/>
              <w:divBdr>
                <w:top w:val="none" w:sz="0" w:space="0" w:color="auto"/>
                <w:left w:val="none" w:sz="0" w:space="0" w:color="auto"/>
                <w:bottom w:val="none" w:sz="0" w:space="0" w:color="auto"/>
                <w:right w:val="none" w:sz="0" w:space="0" w:color="auto"/>
              </w:divBdr>
            </w:div>
          </w:divsChild>
        </w:div>
        <w:div w:id="1274749016">
          <w:marLeft w:val="0"/>
          <w:marRight w:val="0"/>
          <w:marTop w:val="0"/>
          <w:marBottom w:val="0"/>
          <w:divBdr>
            <w:top w:val="none" w:sz="0" w:space="0" w:color="auto"/>
            <w:left w:val="none" w:sz="0" w:space="0" w:color="auto"/>
            <w:bottom w:val="none" w:sz="0" w:space="0" w:color="auto"/>
            <w:right w:val="none" w:sz="0" w:space="0" w:color="auto"/>
          </w:divBdr>
          <w:divsChild>
            <w:div w:id="468741326">
              <w:marLeft w:val="0"/>
              <w:marRight w:val="0"/>
              <w:marTop w:val="0"/>
              <w:marBottom w:val="0"/>
              <w:divBdr>
                <w:top w:val="none" w:sz="0" w:space="0" w:color="auto"/>
                <w:left w:val="none" w:sz="0" w:space="0" w:color="auto"/>
                <w:bottom w:val="none" w:sz="0" w:space="0" w:color="auto"/>
                <w:right w:val="none" w:sz="0" w:space="0" w:color="auto"/>
              </w:divBdr>
            </w:div>
          </w:divsChild>
        </w:div>
        <w:div w:id="1227180757">
          <w:marLeft w:val="0"/>
          <w:marRight w:val="0"/>
          <w:marTop w:val="0"/>
          <w:marBottom w:val="0"/>
          <w:divBdr>
            <w:top w:val="none" w:sz="0" w:space="0" w:color="auto"/>
            <w:left w:val="none" w:sz="0" w:space="0" w:color="auto"/>
            <w:bottom w:val="none" w:sz="0" w:space="0" w:color="auto"/>
            <w:right w:val="none" w:sz="0" w:space="0" w:color="auto"/>
          </w:divBdr>
          <w:divsChild>
            <w:div w:id="1656493453">
              <w:marLeft w:val="0"/>
              <w:marRight w:val="0"/>
              <w:marTop w:val="0"/>
              <w:marBottom w:val="0"/>
              <w:divBdr>
                <w:top w:val="none" w:sz="0" w:space="0" w:color="auto"/>
                <w:left w:val="none" w:sz="0" w:space="0" w:color="auto"/>
                <w:bottom w:val="none" w:sz="0" w:space="0" w:color="auto"/>
                <w:right w:val="none" w:sz="0" w:space="0" w:color="auto"/>
              </w:divBdr>
            </w:div>
          </w:divsChild>
        </w:div>
        <w:div w:id="1298140936">
          <w:marLeft w:val="0"/>
          <w:marRight w:val="0"/>
          <w:marTop w:val="0"/>
          <w:marBottom w:val="0"/>
          <w:divBdr>
            <w:top w:val="none" w:sz="0" w:space="0" w:color="auto"/>
            <w:left w:val="none" w:sz="0" w:space="0" w:color="auto"/>
            <w:bottom w:val="none" w:sz="0" w:space="0" w:color="auto"/>
            <w:right w:val="none" w:sz="0" w:space="0" w:color="auto"/>
          </w:divBdr>
          <w:divsChild>
            <w:div w:id="1997610355">
              <w:marLeft w:val="0"/>
              <w:marRight w:val="0"/>
              <w:marTop w:val="0"/>
              <w:marBottom w:val="0"/>
              <w:divBdr>
                <w:top w:val="none" w:sz="0" w:space="0" w:color="auto"/>
                <w:left w:val="none" w:sz="0" w:space="0" w:color="auto"/>
                <w:bottom w:val="none" w:sz="0" w:space="0" w:color="auto"/>
                <w:right w:val="none" w:sz="0" w:space="0" w:color="auto"/>
              </w:divBdr>
            </w:div>
          </w:divsChild>
        </w:div>
        <w:div w:id="1796288976">
          <w:marLeft w:val="0"/>
          <w:marRight w:val="0"/>
          <w:marTop w:val="0"/>
          <w:marBottom w:val="0"/>
          <w:divBdr>
            <w:top w:val="none" w:sz="0" w:space="0" w:color="auto"/>
            <w:left w:val="none" w:sz="0" w:space="0" w:color="auto"/>
            <w:bottom w:val="none" w:sz="0" w:space="0" w:color="auto"/>
            <w:right w:val="none" w:sz="0" w:space="0" w:color="auto"/>
          </w:divBdr>
          <w:divsChild>
            <w:div w:id="851802857">
              <w:marLeft w:val="0"/>
              <w:marRight w:val="0"/>
              <w:marTop w:val="0"/>
              <w:marBottom w:val="0"/>
              <w:divBdr>
                <w:top w:val="none" w:sz="0" w:space="0" w:color="auto"/>
                <w:left w:val="none" w:sz="0" w:space="0" w:color="auto"/>
                <w:bottom w:val="none" w:sz="0" w:space="0" w:color="auto"/>
                <w:right w:val="none" w:sz="0" w:space="0" w:color="auto"/>
              </w:divBdr>
            </w:div>
          </w:divsChild>
        </w:div>
        <w:div w:id="2056268901">
          <w:marLeft w:val="0"/>
          <w:marRight w:val="0"/>
          <w:marTop w:val="0"/>
          <w:marBottom w:val="0"/>
          <w:divBdr>
            <w:top w:val="none" w:sz="0" w:space="0" w:color="auto"/>
            <w:left w:val="none" w:sz="0" w:space="0" w:color="auto"/>
            <w:bottom w:val="none" w:sz="0" w:space="0" w:color="auto"/>
            <w:right w:val="none" w:sz="0" w:space="0" w:color="auto"/>
          </w:divBdr>
          <w:divsChild>
            <w:div w:id="2117018279">
              <w:marLeft w:val="0"/>
              <w:marRight w:val="0"/>
              <w:marTop w:val="0"/>
              <w:marBottom w:val="0"/>
              <w:divBdr>
                <w:top w:val="none" w:sz="0" w:space="0" w:color="auto"/>
                <w:left w:val="none" w:sz="0" w:space="0" w:color="auto"/>
                <w:bottom w:val="none" w:sz="0" w:space="0" w:color="auto"/>
                <w:right w:val="none" w:sz="0" w:space="0" w:color="auto"/>
              </w:divBdr>
            </w:div>
          </w:divsChild>
        </w:div>
        <w:div w:id="38827221">
          <w:marLeft w:val="0"/>
          <w:marRight w:val="0"/>
          <w:marTop w:val="0"/>
          <w:marBottom w:val="0"/>
          <w:divBdr>
            <w:top w:val="none" w:sz="0" w:space="0" w:color="auto"/>
            <w:left w:val="none" w:sz="0" w:space="0" w:color="auto"/>
            <w:bottom w:val="none" w:sz="0" w:space="0" w:color="auto"/>
            <w:right w:val="none" w:sz="0" w:space="0" w:color="auto"/>
          </w:divBdr>
          <w:divsChild>
            <w:div w:id="1014726154">
              <w:marLeft w:val="0"/>
              <w:marRight w:val="0"/>
              <w:marTop w:val="0"/>
              <w:marBottom w:val="0"/>
              <w:divBdr>
                <w:top w:val="none" w:sz="0" w:space="0" w:color="auto"/>
                <w:left w:val="none" w:sz="0" w:space="0" w:color="auto"/>
                <w:bottom w:val="none" w:sz="0" w:space="0" w:color="auto"/>
                <w:right w:val="none" w:sz="0" w:space="0" w:color="auto"/>
              </w:divBdr>
            </w:div>
          </w:divsChild>
        </w:div>
        <w:div w:id="447705935">
          <w:marLeft w:val="0"/>
          <w:marRight w:val="0"/>
          <w:marTop w:val="0"/>
          <w:marBottom w:val="0"/>
          <w:divBdr>
            <w:top w:val="none" w:sz="0" w:space="0" w:color="auto"/>
            <w:left w:val="none" w:sz="0" w:space="0" w:color="auto"/>
            <w:bottom w:val="none" w:sz="0" w:space="0" w:color="auto"/>
            <w:right w:val="none" w:sz="0" w:space="0" w:color="auto"/>
          </w:divBdr>
          <w:divsChild>
            <w:div w:id="1167091343">
              <w:marLeft w:val="0"/>
              <w:marRight w:val="0"/>
              <w:marTop w:val="0"/>
              <w:marBottom w:val="0"/>
              <w:divBdr>
                <w:top w:val="none" w:sz="0" w:space="0" w:color="auto"/>
                <w:left w:val="none" w:sz="0" w:space="0" w:color="auto"/>
                <w:bottom w:val="none" w:sz="0" w:space="0" w:color="auto"/>
                <w:right w:val="none" w:sz="0" w:space="0" w:color="auto"/>
              </w:divBdr>
            </w:div>
          </w:divsChild>
        </w:div>
        <w:div w:id="1262223662">
          <w:marLeft w:val="0"/>
          <w:marRight w:val="0"/>
          <w:marTop w:val="0"/>
          <w:marBottom w:val="0"/>
          <w:divBdr>
            <w:top w:val="none" w:sz="0" w:space="0" w:color="auto"/>
            <w:left w:val="none" w:sz="0" w:space="0" w:color="auto"/>
            <w:bottom w:val="none" w:sz="0" w:space="0" w:color="auto"/>
            <w:right w:val="none" w:sz="0" w:space="0" w:color="auto"/>
          </w:divBdr>
          <w:divsChild>
            <w:div w:id="1025403273">
              <w:marLeft w:val="0"/>
              <w:marRight w:val="0"/>
              <w:marTop w:val="0"/>
              <w:marBottom w:val="0"/>
              <w:divBdr>
                <w:top w:val="none" w:sz="0" w:space="0" w:color="auto"/>
                <w:left w:val="none" w:sz="0" w:space="0" w:color="auto"/>
                <w:bottom w:val="none" w:sz="0" w:space="0" w:color="auto"/>
                <w:right w:val="none" w:sz="0" w:space="0" w:color="auto"/>
              </w:divBdr>
            </w:div>
          </w:divsChild>
        </w:div>
        <w:div w:id="226114445">
          <w:marLeft w:val="0"/>
          <w:marRight w:val="0"/>
          <w:marTop w:val="0"/>
          <w:marBottom w:val="0"/>
          <w:divBdr>
            <w:top w:val="none" w:sz="0" w:space="0" w:color="auto"/>
            <w:left w:val="none" w:sz="0" w:space="0" w:color="auto"/>
            <w:bottom w:val="none" w:sz="0" w:space="0" w:color="auto"/>
            <w:right w:val="none" w:sz="0" w:space="0" w:color="auto"/>
          </w:divBdr>
          <w:divsChild>
            <w:div w:id="1465150772">
              <w:marLeft w:val="0"/>
              <w:marRight w:val="0"/>
              <w:marTop w:val="0"/>
              <w:marBottom w:val="0"/>
              <w:divBdr>
                <w:top w:val="none" w:sz="0" w:space="0" w:color="auto"/>
                <w:left w:val="none" w:sz="0" w:space="0" w:color="auto"/>
                <w:bottom w:val="none" w:sz="0" w:space="0" w:color="auto"/>
                <w:right w:val="none" w:sz="0" w:space="0" w:color="auto"/>
              </w:divBdr>
            </w:div>
          </w:divsChild>
        </w:div>
        <w:div w:id="855457634">
          <w:marLeft w:val="0"/>
          <w:marRight w:val="0"/>
          <w:marTop w:val="0"/>
          <w:marBottom w:val="0"/>
          <w:divBdr>
            <w:top w:val="none" w:sz="0" w:space="0" w:color="auto"/>
            <w:left w:val="none" w:sz="0" w:space="0" w:color="auto"/>
            <w:bottom w:val="none" w:sz="0" w:space="0" w:color="auto"/>
            <w:right w:val="none" w:sz="0" w:space="0" w:color="auto"/>
          </w:divBdr>
          <w:divsChild>
            <w:div w:id="585574858">
              <w:marLeft w:val="0"/>
              <w:marRight w:val="0"/>
              <w:marTop w:val="0"/>
              <w:marBottom w:val="0"/>
              <w:divBdr>
                <w:top w:val="none" w:sz="0" w:space="0" w:color="auto"/>
                <w:left w:val="none" w:sz="0" w:space="0" w:color="auto"/>
                <w:bottom w:val="none" w:sz="0" w:space="0" w:color="auto"/>
                <w:right w:val="none" w:sz="0" w:space="0" w:color="auto"/>
              </w:divBdr>
            </w:div>
          </w:divsChild>
        </w:div>
        <w:div w:id="1894848148">
          <w:marLeft w:val="0"/>
          <w:marRight w:val="0"/>
          <w:marTop w:val="0"/>
          <w:marBottom w:val="0"/>
          <w:divBdr>
            <w:top w:val="none" w:sz="0" w:space="0" w:color="auto"/>
            <w:left w:val="none" w:sz="0" w:space="0" w:color="auto"/>
            <w:bottom w:val="none" w:sz="0" w:space="0" w:color="auto"/>
            <w:right w:val="none" w:sz="0" w:space="0" w:color="auto"/>
          </w:divBdr>
          <w:divsChild>
            <w:div w:id="700860147">
              <w:marLeft w:val="0"/>
              <w:marRight w:val="0"/>
              <w:marTop w:val="0"/>
              <w:marBottom w:val="0"/>
              <w:divBdr>
                <w:top w:val="none" w:sz="0" w:space="0" w:color="auto"/>
                <w:left w:val="none" w:sz="0" w:space="0" w:color="auto"/>
                <w:bottom w:val="none" w:sz="0" w:space="0" w:color="auto"/>
                <w:right w:val="none" w:sz="0" w:space="0" w:color="auto"/>
              </w:divBdr>
            </w:div>
          </w:divsChild>
        </w:div>
        <w:div w:id="1427773668">
          <w:marLeft w:val="0"/>
          <w:marRight w:val="0"/>
          <w:marTop w:val="0"/>
          <w:marBottom w:val="0"/>
          <w:divBdr>
            <w:top w:val="none" w:sz="0" w:space="0" w:color="auto"/>
            <w:left w:val="none" w:sz="0" w:space="0" w:color="auto"/>
            <w:bottom w:val="none" w:sz="0" w:space="0" w:color="auto"/>
            <w:right w:val="none" w:sz="0" w:space="0" w:color="auto"/>
          </w:divBdr>
          <w:divsChild>
            <w:div w:id="867913372">
              <w:marLeft w:val="0"/>
              <w:marRight w:val="0"/>
              <w:marTop w:val="0"/>
              <w:marBottom w:val="0"/>
              <w:divBdr>
                <w:top w:val="none" w:sz="0" w:space="0" w:color="auto"/>
                <w:left w:val="none" w:sz="0" w:space="0" w:color="auto"/>
                <w:bottom w:val="none" w:sz="0" w:space="0" w:color="auto"/>
                <w:right w:val="none" w:sz="0" w:space="0" w:color="auto"/>
              </w:divBdr>
            </w:div>
          </w:divsChild>
        </w:div>
        <w:div w:id="1501657570">
          <w:marLeft w:val="0"/>
          <w:marRight w:val="0"/>
          <w:marTop w:val="0"/>
          <w:marBottom w:val="0"/>
          <w:divBdr>
            <w:top w:val="none" w:sz="0" w:space="0" w:color="auto"/>
            <w:left w:val="none" w:sz="0" w:space="0" w:color="auto"/>
            <w:bottom w:val="none" w:sz="0" w:space="0" w:color="auto"/>
            <w:right w:val="none" w:sz="0" w:space="0" w:color="auto"/>
          </w:divBdr>
          <w:divsChild>
            <w:div w:id="2037584563">
              <w:marLeft w:val="0"/>
              <w:marRight w:val="0"/>
              <w:marTop w:val="0"/>
              <w:marBottom w:val="0"/>
              <w:divBdr>
                <w:top w:val="none" w:sz="0" w:space="0" w:color="auto"/>
                <w:left w:val="none" w:sz="0" w:space="0" w:color="auto"/>
                <w:bottom w:val="none" w:sz="0" w:space="0" w:color="auto"/>
                <w:right w:val="none" w:sz="0" w:space="0" w:color="auto"/>
              </w:divBdr>
            </w:div>
          </w:divsChild>
        </w:div>
        <w:div w:id="1093744566">
          <w:marLeft w:val="0"/>
          <w:marRight w:val="0"/>
          <w:marTop w:val="0"/>
          <w:marBottom w:val="0"/>
          <w:divBdr>
            <w:top w:val="none" w:sz="0" w:space="0" w:color="auto"/>
            <w:left w:val="none" w:sz="0" w:space="0" w:color="auto"/>
            <w:bottom w:val="none" w:sz="0" w:space="0" w:color="auto"/>
            <w:right w:val="none" w:sz="0" w:space="0" w:color="auto"/>
          </w:divBdr>
          <w:divsChild>
            <w:div w:id="83501383">
              <w:marLeft w:val="0"/>
              <w:marRight w:val="0"/>
              <w:marTop w:val="0"/>
              <w:marBottom w:val="0"/>
              <w:divBdr>
                <w:top w:val="none" w:sz="0" w:space="0" w:color="auto"/>
                <w:left w:val="none" w:sz="0" w:space="0" w:color="auto"/>
                <w:bottom w:val="none" w:sz="0" w:space="0" w:color="auto"/>
                <w:right w:val="none" w:sz="0" w:space="0" w:color="auto"/>
              </w:divBdr>
            </w:div>
          </w:divsChild>
        </w:div>
        <w:div w:id="1518156266">
          <w:marLeft w:val="0"/>
          <w:marRight w:val="0"/>
          <w:marTop w:val="0"/>
          <w:marBottom w:val="0"/>
          <w:divBdr>
            <w:top w:val="none" w:sz="0" w:space="0" w:color="auto"/>
            <w:left w:val="none" w:sz="0" w:space="0" w:color="auto"/>
            <w:bottom w:val="none" w:sz="0" w:space="0" w:color="auto"/>
            <w:right w:val="none" w:sz="0" w:space="0" w:color="auto"/>
          </w:divBdr>
          <w:divsChild>
            <w:div w:id="1422096902">
              <w:marLeft w:val="0"/>
              <w:marRight w:val="0"/>
              <w:marTop w:val="0"/>
              <w:marBottom w:val="0"/>
              <w:divBdr>
                <w:top w:val="none" w:sz="0" w:space="0" w:color="auto"/>
                <w:left w:val="none" w:sz="0" w:space="0" w:color="auto"/>
                <w:bottom w:val="none" w:sz="0" w:space="0" w:color="auto"/>
                <w:right w:val="none" w:sz="0" w:space="0" w:color="auto"/>
              </w:divBdr>
            </w:div>
          </w:divsChild>
        </w:div>
        <w:div w:id="822935568">
          <w:marLeft w:val="0"/>
          <w:marRight w:val="0"/>
          <w:marTop w:val="0"/>
          <w:marBottom w:val="0"/>
          <w:divBdr>
            <w:top w:val="none" w:sz="0" w:space="0" w:color="auto"/>
            <w:left w:val="none" w:sz="0" w:space="0" w:color="auto"/>
            <w:bottom w:val="none" w:sz="0" w:space="0" w:color="auto"/>
            <w:right w:val="none" w:sz="0" w:space="0" w:color="auto"/>
          </w:divBdr>
          <w:divsChild>
            <w:div w:id="1540585615">
              <w:marLeft w:val="0"/>
              <w:marRight w:val="0"/>
              <w:marTop w:val="0"/>
              <w:marBottom w:val="0"/>
              <w:divBdr>
                <w:top w:val="none" w:sz="0" w:space="0" w:color="auto"/>
                <w:left w:val="none" w:sz="0" w:space="0" w:color="auto"/>
                <w:bottom w:val="none" w:sz="0" w:space="0" w:color="auto"/>
                <w:right w:val="none" w:sz="0" w:space="0" w:color="auto"/>
              </w:divBdr>
            </w:div>
          </w:divsChild>
        </w:div>
        <w:div w:id="1153641075">
          <w:marLeft w:val="0"/>
          <w:marRight w:val="0"/>
          <w:marTop w:val="0"/>
          <w:marBottom w:val="0"/>
          <w:divBdr>
            <w:top w:val="none" w:sz="0" w:space="0" w:color="auto"/>
            <w:left w:val="none" w:sz="0" w:space="0" w:color="auto"/>
            <w:bottom w:val="none" w:sz="0" w:space="0" w:color="auto"/>
            <w:right w:val="none" w:sz="0" w:space="0" w:color="auto"/>
          </w:divBdr>
          <w:divsChild>
            <w:div w:id="1965891318">
              <w:marLeft w:val="0"/>
              <w:marRight w:val="0"/>
              <w:marTop w:val="0"/>
              <w:marBottom w:val="0"/>
              <w:divBdr>
                <w:top w:val="none" w:sz="0" w:space="0" w:color="auto"/>
                <w:left w:val="none" w:sz="0" w:space="0" w:color="auto"/>
                <w:bottom w:val="none" w:sz="0" w:space="0" w:color="auto"/>
                <w:right w:val="none" w:sz="0" w:space="0" w:color="auto"/>
              </w:divBdr>
            </w:div>
          </w:divsChild>
        </w:div>
        <w:div w:id="775322424">
          <w:marLeft w:val="0"/>
          <w:marRight w:val="0"/>
          <w:marTop w:val="0"/>
          <w:marBottom w:val="0"/>
          <w:divBdr>
            <w:top w:val="none" w:sz="0" w:space="0" w:color="auto"/>
            <w:left w:val="none" w:sz="0" w:space="0" w:color="auto"/>
            <w:bottom w:val="none" w:sz="0" w:space="0" w:color="auto"/>
            <w:right w:val="none" w:sz="0" w:space="0" w:color="auto"/>
          </w:divBdr>
          <w:divsChild>
            <w:div w:id="349113363">
              <w:marLeft w:val="0"/>
              <w:marRight w:val="0"/>
              <w:marTop w:val="0"/>
              <w:marBottom w:val="0"/>
              <w:divBdr>
                <w:top w:val="none" w:sz="0" w:space="0" w:color="auto"/>
                <w:left w:val="none" w:sz="0" w:space="0" w:color="auto"/>
                <w:bottom w:val="none" w:sz="0" w:space="0" w:color="auto"/>
                <w:right w:val="none" w:sz="0" w:space="0" w:color="auto"/>
              </w:divBdr>
            </w:div>
          </w:divsChild>
        </w:div>
        <w:div w:id="1244753206">
          <w:marLeft w:val="0"/>
          <w:marRight w:val="0"/>
          <w:marTop w:val="0"/>
          <w:marBottom w:val="0"/>
          <w:divBdr>
            <w:top w:val="none" w:sz="0" w:space="0" w:color="auto"/>
            <w:left w:val="none" w:sz="0" w:space="0" w:color="auto"/>
            <w:bottom w:val="none" w:sz="0" w:space="0" w:color="auto"/>
            <w:right w:val="none" w:sz="0" w:space="0" w:color="auto"/>
          </w:divBdr>
          <w:divsChild>
            <w:div w:id="1374111757">
              <w:marLeft w:val="0"/>
              <w:marRight w:val="0"/>
              <w:marTop w:val="0"/>
              <w:marBottom w:val="0"/>
              <w:divBdr>
                <w:top w:val="none" w:sz="0" w:space="0" w:color="auto"/>
                <w:left w:val="none" w:sz="0" w:space="0" w:color="auto"/>
                <w:bottom w:val="none" w:sz="0" w:space="0" w:color="auto"/>
                <w:right w:val="none" w:sz="0" w:space="0" w:color="auto"/>
              </w:divBdr>
            </w:div>
          </w:divsChild>
        </w:div>
        <w:div w:id="1332291414">
          <w:marLeft w:val="0"/>
          <w:marRight w:val="0"/>
          <w:marTop w:val="0"/>
          <w:marBottom w:val="0"/>
          <w:divBdr>
            <w:top w:val="none" w:sz="0" w:space="0" w:color="auto"/>
            <w:left w:val="none" w:sz="0" w:space="0" w:color="auto"/>
            <w:bottom w:val="none" w:sz="0" w:space="0" w:color="auto"/>
            <w:right w:val="none" w:sz="0" w:space="0" w:color="auto"/>
          </w:divBdr>
          <w:divsChild>
            <w:div w:id="1664817479">
              <w:marLeft w:val="0"/>
              <w:marRight w:val="0"/>
              <w:marTop w:val="0"/>
              <w:marBottom w:val="0"/>
              <w:divBdr>
                <w:top w:val="none" w:sz="0" w:space="0" w:color="auto"/>
                <w:left w:val="none" w:sz="0" w:space="0" w:color="auto"/>
                <w:bottom w:val="none" w:sz="0" w:space="0" w:color="auto"/>
                <w:right w:val="none" w:sz="0" w:space="0" w:color="auto"/>
              </w:divBdr>
            </w:div>
          </w:divsChild>
        </w:div>
        <w:div w:id="142822147">
          <w:marLeft w:val="0"/>
          <w:marRight w:val="0"/>
          <w:marTop w:val="0"/>
          <w:marBottom w:val="0"/>
          <w:divBdr>
            <w:top w:val="none" w:sz="0" w:space="0" w:color="auto"/>
            <w:left w:val="none" w:sz="0" w:space="0" w:color="auto"/>
            <w:bottom w:val="none" w:sz="0" w:space="0" w:color="auto"/>
            <w:right w:val="none" w:sz="0" w:space="0" w:color="auto"/>
          </w:divBdr>
          <w:divsChild>
            <w:div w:id="326908505">
              <w:marLeft w:val="0"/>
              <w:marRight w:val="0"/>
              <w:marTop w:val="0"/>
              <w:marBottom w:val="0"/>
              <w:divBdr>
                <w:top w:val="none" w:sz="0" w:space="0" w:color="auto"/>
                <w:left w:val="none" w:sz="0" w:space="0" w:color="auto"/>
                <w:bottom w:val="none" w:sz="0" w:space="0" w:color="auto"/>
                <w:right w:val="none" w:sz="0" w:space="0" w:color="auto"/>
              </w:divBdr>
            </w:div>
          </w:divsChild>
        </w:div>
        <w:div w:id="2134203280">
          <w:marLeft w:val="0"/>
          <w:marRight w:val="0"/>
          <w:marTop w:val="0"/>
          <w:marBottom w:val="0"/>
          <w:divBdr>
            <w:top w:val="none" w:sz="0" w:space="0" w:color="auto"/>
            <w:left w:val="none" w:sz="0" w:space="0" w:color="auto"/>
            <w:bottom w:val="none" w:sz="0" w:space="0" w:color="auto"/>
            <w:right w:val="none" w:sz="0" w:space="0" w:color="auto"/>
          </w:divBdr>
          <w:divsChild>
            <w:div w:id="1474104097">
              <w:marLeft w:val="0"/>
              <w:marRight w:val="0"/>
              <w:marTop w:val="0"/>
              <w:marBottom w:val="0"/>
              <w:divBdr>
                <w:top w:val="none" w:sz="0" w:space="0" w:color="auto"/>
                <w:left w:val="none" w:sz="0" w:space="0" w:color="auto"/>
                <w:bottom w:val="none" w:sz="0" w:space="0" w:color="auto"/>
                <w:right w:val="none" w:sz="0" w:space="0" w:color="auto"/>
              </w:divBdr>
            </w:div>
          </w:divsChild>
        </w:div>
        <w:div w:id="387730589">
          <w:marLeft w:val="0"/>
          <w:marRight w:val="0"/>
          <w:marTop w:val="0"/>
          <w:marBottom w:val="0"/>
          <w:divBdr>
            <w:top w:val="none" w:sz="0" w:space="0" w:color="auto"/>
            <w:left w:val="none" w:sz="0" w:space="0" w:color="auto"/>
            <w:bottom w:val="none" w:sz="0" w:space="0" w:color="auto"/>
            <w:right w:val="none" w:sz="0" w:space="0" w:color="auto"/>
          </w:divBdr>
          <w:divsChild>
            <w:div w:id="1458913081">
              <w:marLeft w:val="0"/>
              <w:marRight w:val="0"/>
              <w:marTop w:val="0"/>
              <w:marBottom w:val="0"/>
              <w:divBdr>
                <w:top w:val="none" w:sz="0" w:space="0" w:color="auto"/>
                <w:left w:val="none" w:sz="0" w:space="0" w:color="auto"/>
                <w:bottom w:val="none" w:sz="0" w:space="0" w:color="auto"/>
                <w:right w:val="none" w:sz="0" w:space="0" w:color="auto"/>
              </w:divBdr>
            </w:div>
          </w:divsChild>
        </w:div>
        <w:div w:id="463623055">
          <w:marLeft w:val="0"/>
          <w:marRight w:val="0"/>
          <w:marTop w:val="0"/>
          <w:marBottom w:val="0"/>
          <w:divBdr>
            <w:top w:val="none" w:sz="0" w:space="0" w:color="auto"/>
            <w:left w:val="none" w:sz="0" w:space="0" w:color="auto"/>
            <w:bottom w:val="none" w:sz="0" w:space="0" w:color="auto"/>
            <w:right w:val="none" w:sz="0" w:space="0" w:color="auto"/>
          </w:divBdr>
          <w:divsChild>
            <w:div w:id="1150248501">
              <w:marLeft w:val="0"/>
              <w:marRight w:val="0"/>
              <w:marTop w:val="0"/>
              <w:marBottom w:val="0"/>
              <w:divBdr>
                <w:top w:val="none" w:sz="0" w:space="0" w:color="auto"/>
                <w:left w:val="none" w:sz="0" w:space="0" w:color="auto"/>
                <w:bottom w:val="none" w:sz="0" w:space="0" w:color="auto"/>
                <w:right w:val="none" w:sz="0" w:space="0" w:color="auto"/>
              </w:divBdr>
            </w:div>
          </w:divsChild>
        </w:div>
        <w:div w:id="1395852150">
          <w:marLeft w:val="0"/>
          <w:marRight w:val="0"/>
          <w:marTop w:val="0"/>
          <w:marBottom w:val="0"/>
          <w:divBdr>
            <w:top w:val="none" w:sz="0" w:space="0" w:color="auto"/>
            <w:left w:val="none" w:sz="0" w:space="0" w:color="auto"/>
            <w:bottom w:val="none" w:sz="0" w:space="0" w:color="auto"/>
            <w:right w:val="none" w:sz="0" w:space="0" w:color="auto"/>
          </w:divBdr>
          <w:divsChild>
            <w:div w:id="943804604">
              <w:marLeft w:val="0"/>
              <w:marRight w:val="0"/>
              <w:marTop w:val="0"/>
              <w:marBottom w:val="0"/>
              <w:divBdr>
                <w:top w:val="none" w:sz="0" w:space="0" w:color="auto"/>
                <w:left w:val="none" w:sz="0" w:space="0" w:color="auto"/>
                <w:bottom w:val="none" w:sz="0" w:space="0" w:color="auto"/>
                <w:right w:val="none" w:sz="0" w:space="0" w:color="auto"/>
              </w:divBdr>
            </w:div>
          </w:divsChild>
        </w:div>
        <w:div w:id="1770197497">
          <w:marLeft w:val="0"/>
          <w:marRight w:val="0"/>
          <w:marTop w:val="0"/>
          <w:marBottom w:val="0"/>
          <w:divBdr>
            <w:top w:val="none" w:sz="0" w:space="0" w:color="auto"/>
            <w:left w:val="none" w:sz="0" w:space="0" w:color="auto"/>
            <w:bottom w:val="none" w:sz="0" w:space="0" w:color="auto"/>
            <w:right w:val="none" w:sz="0" w:space="0" w:color="auto"/>
          </w:divBdr>
          <w:divsChild>
            <w:div w:id="1510408558">
              <w:marLeft w:val="0"/>
              <w:marRight w:val="0"/>
              <w:marTop w:val="0"/>
              <w:marBottom w:val="0"/>
              <w:divBdr>
                <w:top w:val="none" w:sz="0" w:space="0" w:color="auto"/>
                <w:left w:val="none" w:sz="0" w:space="0" w:color="auto"/>
                <w:bottom w:val="none" w:sz="0" w:space="0" w:color="auto"/>
                <w:right w:val="none" w:sz="0" w:space="0" w:color="auto"/>
              </w:divBdr>
            </w:div>
          </w:divsChild>
        </w:div>
        <w:div w:id="772748228">
          <w:marLeft w:val="0"/>
          <w:marRight w:val="0"/>
          <w:marTop w:val="0"/>
          <w:marBottom w:val="0"/>
          <w:divBdr>
            <w:top w:val="none" w:sz="0" w:space="0" w:color="auto"/>
            <w:left w:val="none" w:sz="0" w:space="0" w:color="auto"/>
            <w:bottom w:val="none" w:sz="0" w:space="0" w:color="auto"/>
            <w:right w:val="none" w:sz="0" w:space="0" w:color="auto"/>
          </w:divBdr>
          <w:divsChild>
            <w:div w:id="355695386">
              <w:marLeft w:val="0"/>
              <w:marRight w:val="0"/>
              <w:marTop w:val="0"/>
              <w:marBottom w:val="0"/>
              <w:divBdr>
                <w:top w:val="none" w:sz="0" w:space="0" w:color="auto"/>
                <w:left w:val="none" w:sz="0" w:space="0" w:color="auto"/>
                <w:bottom w:val="none" w:sz="0" w:space="0" w:color="auto"/>
                <w:right w:val="none" w:sz="0" w:space="0" w:color="auto"/>
              </w:divBdr>
            </w:div>
          </w:divsChild>
        </w:div>
        <w:div w:id="1412193352">
          <w:marLeft w:val="0"/>
          <w:marRight w:val="0"/>
          <w:marTop w:val="0"/>
          <w:marBottom w:val="0"/>
          <w:divBdr>
            <w:top w:val="none" w:sz="0" w:space="0" w:color="auto"/>
            <w:left w:val="none" w:sz="0" w:space="0" w:color="auto"/>
            <w:bottom w:val="none" w:sz="0" w:space="0" w:color="auto"/>
            <w:right w:val="none" w:sz="0" w:space="0" w:color="auto"/>
          </w:divBdr>
          <w:divsChild>
            <w:div w:id="1890147023">
              <w:marLeft w:val="0"/>
              <w:marRight w:val="0"/>
              <w:marTop w:val="0"/>
              <w:marBottom w:val="0"/>
              <w:divBdr>
                <w:top w:val="none" w:sz="0" w:space="0" w:color="auto"/>
                <w:left w:val="none" w:sz="0" w:space="0" w:color="auto"/>
                <w:bottom w:val="none" w:sz="0" w:space="0" w:color="auto"/>
                <w:right w:val="none" w:sz="0" w:space="0" w:color="auto"/>
              </w:divBdr>
            </w:div>
          </w:divsChild>
        </w:div>
        <w:div w:id="107629239">
          <w:marLeft w:val="0"/>
          <w:marRight w:val="0"/>
          <w:marTop w:val="0"/>
          <w:marBottom w:val="0"/>
          <w:divBdr>
            <w:top w:val="none" w:sz="0" w:space="0" w:color="auto"/>
            <w:left w:val="none" w:sz="0" w:space="0" w:color="auto"/>
            <w:bottom w:val="none" w:sz="0" w:space="0" w:color="auto"/>
            <w:right w:val="none" w:sz="0" w:space="0" w:color="auto"/>
          </w:divBdr>
          <w:divsChild>
            <w:div w:id="16824721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7580865">
      <w:bodyDiv w:val="1"/>
      <w:marLeft w:val="0"/>
      <w:marRight w:val="0"/>
      <w:marTop w:val="0"/>
      <w:marBottom w:val="0"/>
      <w:divBdr>
        <w:top w:val="none" w:sz="0" w:space="0" w:color="auto"/>
        <w:left w:val="none" w:sz="0" w:space="0" w:color="auto"/>
        <w:bottom w:val="none" w:sz="0" w:space="0" w:color="auto"/>
        <w:right w:val="none" w:sz="0" w:space="0" w:color="auto"/>
      </w:divBdr>
      <w:divsChild>
        <w:div w:id="564992628">
          <w:marLeft w:val="0"/>
          <w:marRight w:val="0"/>
          <w:marTop w:val="0"/>
          <w:marBottom w:val="0"/>
          <w:divBdr>
            <w:top w:val="none" w:sz="0" w:space="0" w:color="auto"/>
            <w:left w:val="none" w:sz="0" w:space="0" w:color="auto"/>
            <w:bottom w:val="none" w:sz="0" w:space="0" w:color="auto"/>
            <w:right w:val="none" w:sz="0" w:space="0" w:color="auto"/>
          </w:divBdr>
        </w:div>
      </w:divsChild>
    </w:div>
    <w:div w:id="1450858108">
      <w:bodyDiv w:val="1"/>
      <w:marLeft w:val="0"/>
      <w:marRight w:val="0"/>
      <w:marTop w:val="0"/>
      <w:marBottom w:val="0"/>
      <w:divBdr>
        <w:top w:val="none" w:sz="0" w:space="0" w:color="auto"/>
        <w:left w:val="none" w:sz="0" w:space="0" w:color="auto"/>
        <w:bottom w:val="none" w:sz="0" w:space="0" w:color="auto"/>
        <w:right w:val="none" w:sz="0" w:space="0" w:color="auto"/>
      </w:divBdr>
    </w:div>
    <w:div w:id="1471240328">
      <w:bodyDiv w:val="1"/>
      <w:marLeft w:val="0"/>
      <w:marRight w:val="0"/>
      <w:marTop w:val="0"/>
      <w:marBottom w:val="0"/>
      <w:divBdr>
        <w:top w:val="none" w:sz="0" w:space="0" w:color="auto"/>
        <w:left w:val="none" w:sz="0" w:space="0" w:color="auto"/>
        <w:bottom w:val="none" w:sz="0" w:space="0" w:color="auto"/>
        <w:right w:val="none" w:sz="0" w:space="0" w:color="auto"/>
      </w:divBdr>
      <w:divsChild>
        <w:div w:id="20127979">
          <w:marLeft w:val="1166"/>
          <w:marRight w:val="0"/>
          <w:marTop w:val="132"/>
          <w:marBottom w:val="132"/>
          <w:divBdr>
            <w:top w:val="none" w:sz="0" w:space="0" w:color="auto"/>
            <w:left w:val="none" w:sz="0" w:space="0" w:color="auto"/>
            <w:bottom w:val="none" w:sz="0" w:space="0" w:color="auto"/>
            <w:right w:val="none" w:sz="0" w:space="0" w:color="auto"/>
          </w:divBdr>
        </w:div>
        <w:div w:id="1524395993">
          <w:marLeft w:val="1166"/>
          <w:marRight w:val="0"/>
          <w:marTop w:val="132"/>
          <w:marBottom w:val="132"/>
          <w:divBdr>
            <w:top w:val="none" w:sz="0" w:space="0" w:color="auto"/>
            <w:left w:val="none" w:sz="0" w:space="0" w:color="auto"/>
            <w:bottom w:val="none" w:sz="0" w:space="0" w:color="auto"/>
            <w:right w:val="none" w:sz="0" w:space="0" w:color="auto"/>
          </w:divBdr>
        </w:div>
        <w:div w:id="1617634706">
          <w:marLeft w:val="1166"/>
          <w:marRight w:val="0"/>
          <w:marTop w:val="132"/>
          <w:marBottom w:val="132"/>
          <w:divBdr>
            <w:top w:val="none" w:sz="0" w:space="0" w:color="auto"/>
            <w:left w:val="none" w:sz="0" w:space="0" w:color="auto"/>
            <w:bottom w:val="none" w:sz="0" w:space="0" w:color="auto"/>
            <w:right w:val="none" w:sz="0" w:space="0" w:color="auto"/>
          </w:divBdr>
        </w:div>
        <w:div w:id="1774285083">
          <w:marLeft w:val="893"/>
          <w:marRight w:val="0"/>
          <w:marTop w:val="132"/>
          <w:marBottom w:val="132"/>
          <w:divBdr>
            <w:top w:val="none" w:sz="0" w:space="0" w:color="auto"/>
            <w:left w:val="none" w:sz="0" w:space="0" w:color="auto"/>
            <w:bottom w:val="none" w:sz="0" w:space="0" w:color="auto"/>
            <w:right w:val="none" w:sz="0" w:space="0" w:color="auto"/>
          </w:divBdr>
        </w:div>
        <w:div w:id="2053529064">
          <w:marLeft w:val="893"/>
          <w:marRight w:val="0"/>
          <w:marTop w:val="132"/>
          <w:marBottom w:val="132"/>
          <w:divBdr>
            <w:top w:val="none" w:sz="0" w:space="0" w:color="auto"/>
            <w:left w:val="none" w:sz="0" w:space="0" w:color="auto"/>
            <w:bottom w:val="none" w:sz="0" w:space="0" w:color="auto"/>
            <w:right w:val="none" w:sz="0" w:space="0" w:color="auto"/>
          </w:divBdr>
        </w:div>
        <w:div w:id="2091198109">
          <w:marLeft w:val="1166"/>
          <w:marRight w:val="0"/>
          <w:marTop w:val="132"/>
          <w:marBottom w:val="132"/>
          <w:divBdr>
            <w:top w:val="none" w:sz="0" w:space="0" w:color="auto"/>
            <w:left w:val="none" w:sz="0" w:space="0" w:color="auto"/>
            <w:bottom w:val="none" w:sz="0" w:space="0" w:color="auto"/>
            <w:right w:val="none" w:sz="0" w:space="0" w:color="auto"/>
          </w:divBdr>
        </w:div>
      </w:divsChild>
    </w:div>
    <w:div w:id="1478374725">
      <w:bodyDiv w:val="1"/>
      <w:marLeft w:val="0"/>
      <w:marRight w:val="0"/>
      <w:marTop w:val="0"/>
      <w:marBottom w:val="0"/>
      <w:divBdr>
        <w:top w:val="none" w:sz="0" w:space="0" w:color="auto"/>
        <w:left w:val="none" w:sz="0" w:space="0" w:color="auto"/>
        <w:bottom w:val="none" w:sz="0" w:space="0" w:color="auto"/>
        <w:right w:val="none" w:sz="0" w:space="0" w:color="auto"/>
      </w:divBdr>
    </w:div>
    <w:div w:id="1526092982">
      <w:bodyDiv w:val="1"/>
      <w:marLeft w:val="0"/>
      <w:marRight w:val="0"/>
      <w:marTop w:val="0"/>
      <w:marBottom w:val="0"/>
      <w:divBdr>
        <w:top w:val="none" w:sz="0" w:space="0" w:color="auto"/>
        <w:left w:val="none" w:sz="0" w:space="0" w:color="auto"/>
        <w:bottom w:val="none" w:sz="0" w:space="0" w:color="auto"/>
        <w:right w:val="none" w:sz="0" w:space="0" w:color="auto"/>
      </w:divBdr>
    </w:div>
    <w:div w:id="1634208748">
      <w:bodyDiv w:val="1"/>
      <w:marLeft w:val="0"/>
      <w:marRight w:val="0"/>
      <w:marTop w:val="0"/>
      <w:marBottom w:val="0"/>
      <w:divBdr>
        <w:top w:val="none" w:sz="0" w:space="0" w:color="auto"/>
        <w:left w:val="none" w:sz="0" w:space="0" w:color="auto"/>
        <w:bottom w:val="none" w:sz="0" w:space="0" w:color="auto"/>
        <w:right w:val="none" w:sz="0" w:space="0" w:color="auto"/>
      </w:divBdr>
    </w:div>
    <w:div w:id="1635864277">
      <w:bodyDiv w:val="1"/>
      <w:marLeft w:val="0"/>
      <w:marRight w:val="0"/>
      <w:marTop w:val="0"/>
      <w:marBottom w:val="0"/>
      <w:divBdr>
        <w:top w:val="none" w:sz="0" w:space="0" w:color="auto"/>
        <w:left w:val="none" w:sz="0" w:space="0" w:color="auto"/>
        <w:bottom w:val="none" w:sz="0" w:space="0" w:color="auto"/>
        <w:right w:val="none" w:sz="0" w:space="0" w:color="auto"/>
      </w:divBdr>
      <w:divsChild>
        <w:div w:id="1123377837">
          <w:marLeft w:val="0"/>
          <w:marRight w:val="0"/>
          <w:marTop w:val="0"/>
          <w:marBottom w:val="0"/>
          <w:divBdr>
            <w:top w:val="none" w:sz="0" w:space="0" w:color="auto"/>
            <w:left w:val="none" w:sz="0" w:space="0" w:color="auto"/>
            <w:bottom w:val="none" w:sz="0" w:space="0" w:color="auto"/>
            <w:right w:val="none" w:sz="0" w:space="0" w:color="auto"/>
          </w:divBdr>
          <w:divsChild>
            <w:div w:id="213273635">
              <w:marLeft w:val="0"/>
              <w:marRight w:val="0"/>
              <w:marTop w:val="0"/>
              <w:marBottom w:val="0"/>
              <w:divBdr>
                <w:top w:val="none" w:sz="0" w:space="0" w:color="auto"/>
                <w:left w:val="none" w:sz="0" w:space="0" w:color="auto"/>
                <w:bottom w:val="none" w:sz="0" w:space="0" w:color="auto"/>
                <w:right w:val="none" w:sz="0" w:space="0" w:color="auto"/>
              </w:divBdr>
            </w:div>
            <w:div w:id="498346873">
              <w:marLeft w:val="0"/>
              <w:marRight w:val="0"/>
              <w:marTop w:val="0"/>
              <w:marBottom w:val="0"/>
              <w:divBdr>
                <w:top w:val="none" w:sz="0" w:space="0" w:color="auto"/>
                <w:left w:val="none" w:sz="0" w:space="0" w:color="auto"/>
                <w:bottom w:val="none" w:sz="0" w:space="0" w:color="auto"/>
                <w:right w:val="none" w:sz="0" w:space="0" w:color="auto"/>
              </w:divBdr>
            </w:div>
            <w:div w:id="577985822">
              <w:marLeft w:val="0"/>
              <w:marRight w:val="0"/>
              <w:marTop w:val="0"/>
              <w:marBottom w:val="0"/>
              <w:divBdr>
                <w:top w:val="none" w:sz="0" w:space="0" w:color="auto"/>
                <w:left w:val="none" w:sz="0" w:space="0" w:color="auto"/>
                <w:bottom w:val="none" w:sz="0" w:space="0" w:color="auto"/>
                <w:right w:val="none" w:sz="0" w:space="0" w:color="auto"/>
              </w:divBdr>
            </w:div>
            <w:div w:id="1803764398">
              <w:marLeft w:val="0"/>
              <w:marRight w:val="0"/>
              <w:marTop w:val="0"/>
              <w:marBottom w:val="0"/>
              <w:divBdr>
                <w:top w:val="none" w:sz="0" w:space="0" w:color="auto"/>
                <w:left w:val="none" w:sz="0" w:space="0" w:color="auto"/>
                <w:bottom w:val="none" w:sz="0" w:space="0" w:color="auto"/>
                <w:right w:val="none" w:sz="0" w:space="0" w:color="auto"/>
              </w:divBdr>
            </w:div>
            <w:div w:id="1994330764">
              <w:marLeft w:val="0"/>
              <w:marRight w:val="0"/>
              <w:marTop w:val="0"/>
              <w:marBottom w:val="0"/>
              <w:divBdr>
                <w:top w:val="none" w:sz="0" w:space="0" w:color="auto"/>
                <w:left w:val="none" w:sz="0" w:space="0" w:color="auto"/>
                <w:bottom w:val="none" w:sz="0" w:space="0" w:color="auto"/>
                <w:right w:val="none" w:sz="0" w:space="0" w:color="auto"/>
              </w:divBdr>
            </w:div>
          </w:divsChild>
        </w:div>
        <w:div w:id="1137993381">
          <w:marLeft w:val="0"/>
          <w:marRight w:val="0"/>
          <w:marTop w:val="0"/>
          <w:marBottom w:val="0"/>
          <w:divBdr>
            <w:top w:val="none" w:sz="0" w:space="0" w:color="auto"/>
            <w:left w:val="none" w:sz="0" w:space="0" w:color="auto"/>
            <w:bottom w:val="none" w:sz="0" w:space="0" w:color="auto"/>
            <w:right w:val="none" w:sz="0" w:space="0" w:color="auto"/>
          </w:divBdr>
          <w:divsChild>
            <w:div w:id="338507783">
              <w:marLeft w:val="0"/>
              <w:marRight w:val="0"/>
              <w:marTop w:val="0"/>
              <w:marBottom w:val="0"/>
              <w:divBdr>
                <w:top w:val="none" w:sz="0" w:space="0" w:color="auto"/>
                <w:left w:val="none" w:sz="0" w:space="0" w:color="auto"/>
                <w:bottom w:val="none" w:sz="0" w:space="0" w:color="auto"/>
                <w:right w:val="none" w:sz="0" w:space="0" w:color="auto"/>
              </w:divBdr>
            </w:div>
            <w:div w:id="398019772">
              <w:marLeft w:val="0"/>
              <w:marRight w:val="0"/>
              <w:marTop w:val="0"/>
              <w:marBottom w:val="0"/>
              <w:divBdr>
                <w:top w:val="none" w:sz="0" w:space="0" w:color="auto"/>
                <w:left w:val="none" w:sz="0" w:space="0" w:color="auto"/>
                <w:bottom w:val="none" w:sz="0" w:space="0" w:color="auto"/>
                <w:right w:val="none" w:sz="0" w:space="0" w:color="auto"/>
              </w:divBdr>
            </w:div>
            <w:div w:id="774789080">
              <w:marLeft w:val="0"/>
              <w:marRight w:val="0"/>
              <w:marTop w:val="0"/>
              <w:marBottom w:val="0"/>
              <w:divBdr>
                <w:top w:val="none" w:sz="0" w:space="0" w:color="auto"/>
                <w:left w:val="none" w:sz="0" w:space="0" w:color="auto"/>
                <w:bottom w:val="none" w:sz="0" w:space="0" w:color="auto"/>
                <w:right w:val="none" w:sz="0" w:space="0" w:color="auto"/>
              </w:divBdr>
            </w:div>
            <w:div w:id="784999635">
              <w:marLeft w:val="0"/>
              <w:marRight w:val="0"/>
              <w:marTop w:val="0"/>
              <w:marBottom w:val="0"/>
              <w:divBdr>
                <w:top w:val="none" w:sz="0" w:space="0" w:color="auto"/>
                <w:left w:val="none" w:sz="0" w:space="0" w:color="auto"/>
                <w:bottom w:val="none" w:sz="0" w:space="0" w:color="auto"/>
                <w:right w:val="none" w:sz="0" w:space="0" w:color="auto"/>
              </w:divBdr>
            </w:div>
            <w:div w:id="2013481806">
              <w:marLeft w:val="0"/>
              <w:marRight w:val="0"/>
              <w:marTop w:val="0"/>
              <w:marBottom w:val="0"/>
              <w:divBdr>
                <w:top w:val="none" w:sz="0" w:space="0" w:color="auto"/>
                <w:left w:val="none" w:sz="0" w:space="0" w:color="auto"/>
                <w:bottom w:val="none" w:sz="0" w:space="0" w:color="auto"/>
                <w:right w:val="none" w:sz="0" w:space="0" w:color="auto"/>
              </w:divBdr>
            </w:div>
          </w:divsChild>
        </w:div>
        <w:div w:id="1991858511">
          <w:marLeft w:val="0"/>
          <w:marRight w:val="0"/>
          <w:marTop w:val="0"/>
          <w:marBottom w:val="0"/>
          <w:divBdr>
            <w:top w:val="none" w:sz="0" w:space="0" w:color="auto"/>
            <w:left w:val="none" w:sz="0" w:space="0" w:color="auto"/>
            <w:bottom w:val="none" w:sz="0" w:space="0" w:color="auto"/>
            <w:right w:val="none" w:sz="0" w:space="0" w:color="auto"/>
          </w:divBdr>
          <w:divsChild>
            <w:div w:id="667246135">
              <w:marLeft w:val="0"/>
              <w:marRight w:val="0"/>
              <w:marTop w:val="0"/>
              <w:marBottom w:val="0"/>
              <w:divBdr>
                <w:top w:val="none" w:sz="0" w:space="0" w:color="auto"/>
                <w:left w:val="none" w:sz="0" w:space="0" w:color="auto"/>
                <w:bottom w:val="none" w:sz="0" w:space="0" w:color="auto"/>
                <w:right w:val="none" w:sz="0" w:space="0" w:color="auto"/>
              </w:divBdr>
            </w:div>
            <w:div w:id="739213024">
              <w:marLeft w:val="0"/>
              <w:marRight w:val="0"/>
              <w:marTop w:val="0"/>
              <w:marBottom w:val="0"/>
              <w:divBdr>
                <w:top w:val="none" w:sz="0" w:space="0" w:color="auto"/>
                <w:left w:val="none" w:sz="0" w:space="0" w:color="auto"/>
                <w:bottom w:val="none" w:sz="0" w:space="0" w:color="auto"/>
                <w:right w:val="none" w:sz="0" w:space="0" w:color="auto"/>
              </w:divBdr>
            </w:div>
            <w:div w:id="886141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7148901">
      <w:bodyDiv w:val="1"/>
      <w:marLeft w:val="0"/>
      <w:marRight w:val="0"/>
      <w:marTop w:val="0"/>
      <w:marBottom w:val="0"/>
      <w:divBdr>
        <w:top w:val="none" w:sz="0" w:space="0" w:color="auto"/>
        <w:left w:val="none" w:sz="0" w:space="0" w:color="auto"/>
        <w:bottom w:val="none" w:sz="0" w:space="0" w:color="auto"/>
        <w:right w:val="none" w:sz="0" w:space="0" w:color="auto"/>
      </w:divBdr>
      <w:divsChild>
        <w:div w:id="778111648">
          <w:marLeft w:val="893"/>
          <w:marRight w:val="0"/>
          <w:marTop w:val="132"/>
          <w:marBottom w:val="132"/>
          <w:divBdr>
            <w:top w:val="none" w:sz="0" w:space="0" w:color="auto"/>
            <w:left w:val="none" w:sz="0" w:space="0" w:color="auto"/>
            <w:bottom w:val="none" w:sz="0" w:space="0" w:color="auto"/>
            <w:right w:val="none" w:sz="0" w:space="0" w:color="auto"/>
          </w:divBdr>
        </w:div>
        <w:div w:id="1148521311">
          <w:marLeft w:val="893"/>
          <w:marRight w:val="0"/>
          <w:marTop w:val="132"/>
          <w:marBottom w:val="132"/>
          <w:divBdr>
            <w:top w:val="none" w:sz="0" w:space="0" w:color="auto"/>
            <w:left w:val="none" w:sz="0" w:space="0" w:color="auto"/>
            <w:bottom w:val="none" w:sz="0" w:space="0" w:color="auto"/>
            <w:right w:val="none" w:sz="0" w:space="0" w:color="auto"/>
          </w:divBdr>
        </w:div>
        <w:div w:id="1510945221">
          <w:marLeft w:val="893"/>
          <w:marRight w:val="0"/>
          <w:marTop w:val="132"/>
          <w:marBottom w:val="132"/>
          <w:divBdr>
            <w:top w:val="none" w:sz="0" w:space="0" w:color="auto"/>
            <w:left w:val="none" w:sz="0" w:space="0" w:color="auto"/>
            <w:bottom w:val="none" w:sz="0" w:space="0" w:color="auto"/>
            <w:right w:val="none" w:sz="0" w:space="0" w:color="auto"/>
          </w:divBdr>
        </w:div>
        <w:div w:id="2032755513">
          <w:marLeft w:val="893"/>
          <w:marRight w:val="0"/>
          <w:marTop w:val="132"/>
          <w:marBottom w:val="132"/>
          <w:divBdr>
            <w:top w:val="none" w:sz="0" w:space="0" w:color="auto"/>
            <w:left w:val="none" w:sz="0" w:space="0" w:color="auto"/>
            <w:bottom w:val="none" w:sz="0" w:space="0" w:color="auto"/>
            <w:right w:val="none" w:sz="0" w:space="0" w:color="auto"/>
          </w:divBdr>
        </w:div>
      </w:divsChild>
    </w:div>
    <w:div w:id="1721123962">
      <w:bodyDiv w:val="1"/>
      <w:marLeft w:val="0"/>
      <w:marRight w:val="0"/>
      <w:marTop w:val="0"/>
      <w:marBottom w:val="0"/>
      <w:divBdr>
        <w:top w:val="none" w:sz="0" w:space="0" w:color="auto"/>
        <w:left w:val="none" w:sz="0" w:space="0" w:color="auto"/>
        <w:bottom w:val="none" w:sz="0" w:space="0" w:color="auto"/>
        <w:right w:val="none" w:sz="0" w:space="0" w:color="auto"/>
      </w:divBdr>
    </w:div>
    <w:div w:id="1748764422">
      <w:bodyDiv w:val="1"/>
      <w:marLeft w:val="0"/>
      <w:marRight w:val="0"/>
      <w:marTop w:val="0"/>
      <w:marBottom w:val="0"/>
      <w:divBdr>
        <w:top w:val="none" w:sz="0" w:space="0" w:color="auto"/>
        <w:left w:val="none" w:sz="0" w:space="0" w:color="auto"/>
        <w:bottom w:val="none" w:sz="0" w:space="0" w:color="auto"/>
        <w:right w:val="none" w:sz="0" w:space="0" w:color="auto"/>
      </w:divBdr>
      <w:divsChild>
        <w:div w:id="49043578">
          <w:marLeft w:val="1166"/>
          <w:marRight w:val="0"/>
          <w:marTop w:val="132"/>
          <w:marBottom w:val="132"/>
          <w:divBdr>
            <w:top w:val="none" w:sz="0" w:space="0" w:color="auto"/>
            <w:left w:val="none" w:sz="0" w:space="0" w:color="auto"/>
            <w:bottom w:val="none" w:sz="0" w:space="0" w:color="auto"/>
            <w:right w:val="none" w:sz="0" w:space="0" w:color="auto"/>
          </w:divBdr>
        </w:div>
        <w:div w:id="315232600">
          <w:marLeft w:val="1166"/>
          <w:marRight w:val="0"/>
          <w:marTop w:val="132"/>
          <w:marBottom w:val="132"/>
          <w:divBdr>
            <w:top w:val="none" w:sz="0" w:space="0" w:color="auto"/>
            <w:left w:val="none" w:sz="0" w:space="0" w:color="auto"/>
            <w:bottom w:val="none" w:sz="0" w:space="0" w:color="auto"/>
            <w:right w:val="none" w:sz="0" w:space="0" w:color="auto"/>
          </w:divBdr>
        </w:div>
        <w:div w:id="1384866536">
          <w:marLeft w:val="1166"/>
          <w:marRight w:val="0"/>
          <w:marTop w:val="132"/>
          <w:marBottom w:val="132"/>
          <w:divBdr>
            <w:top w:val="none" w:sz="0" w:space="0" w:color="auto"/>
            <w:left w:val="none" w:sz="0" w:space="0" w:color="auto"/>
            <w:bottom w:val="none" w:sz="0" w:space="0" w:color="auto"/>
            <w:right w:val="none" w:sz="0" w:space="0" w:color="auto"/>
          </w:divBdr>
        </w:div>
      </w:divsChild>
    </w:div>
    <w:div w:id="1778595043">
      <w:bodyDiv w:val="1"/>
      <w:marLeft w:val="0"/>
      <w:marRight w:val="0"/>
      <w:marTop w:val="0"/>
      <w:marBottom w:val="0"/>
      <w:divBdr>
        <w:top w:val="none" w:sz="0" w:space="0" w:color="auto"/>
        <w:left w:val="none" w:sz="0" w:space="0" w:color="auto"/>
        <w:bottom w:val="none" w:sz="0" w:space="0" w:color="auto"/>
        <w:right w:val="none" w:sz="0" w:space="0" w:color="auto"/>
      </w:divBdr>
    </w:div>
    <w:div w:id="1844928683">
      <w:bodyDiv w:val="1"/>
      <w:marLeft w:val="0"/>
      <w:marRight w:val="0"/>
      <w:marTop w:val="0"/>
      <w:marBottom w:val="0"/>
      <w:divBdr>
        <w:top w:val="none" w:sz="0" w:space="0" w:color="auto"/>
        <w:left w:val="none" w:sz="0" w:space="0" w:color="auto"/>
        <w:bottom w:val="none" w:sz="0" w:space="0" w:color="auto"/>
        <w:right w:val="none" w:sz="0" w:space="0" w:color="auto"/>
      </w:divBdr>
    </w:div>
    <w:div w:id="1852180706">
      <w:bodyDiv w:val="1"/>
      <w:marLeft w:val="0"/>
      <w:marRight w:val="0"/>
      <w:marTop w:val="0"/>
      <w:marBottom w:val="0"/>
      <w:divBdr>
        <w:top w:val="none" w:sz="0" w:space="0" w:color="auto"/>
        <w:left w:val="none" w:sz="0" w:space="0" w:color="auto"/>
        <w:bottom w:val="none" w:sz="0" w:space="0" w:color="auto"/>
        <w:right w:val="none" w:sz="0" w:space="0" w:color="auto"/>
      </w:divBdr>
    </w:div>
    <w:div w:id="1901358304">
      <w:bodyDiv w:val="1"/>
      <w:marLeft w:val="0"/>
      <w:marRight w:val="0"/>
      <w:marTop w:val="0"/>
      <w:marBottom w:val="0"/>
      <w:divBdr>
        <w:top w:val="none" w:sz="0" w:space="0" w:color="auto"/>
        <w:left w:val="none" w:sz="0" w:space="0" w:color="auto"/>
        <w:bottom w:val="none" w:sz="0" w:space="0" w:color="auto"/>
        <w:right w:val="none" w:sz="0" w:space="0" w:color="auto"/>
      </w:divBdr>
    </w:div>
    <w:div w:id="1953243966">
      <w:bodyDiv w:val="1"/>
      <w:marLeft w:val="0"/>
      <w:marRight w:val="0"/>
      <w:marTop w:val="0"/>
      <w:marBottom w:val="0"/>
      <w:divBdr>
        <w:top w:val="none" w:sz="0" w:space="0" w:color="auto"/>
        <w:left w:val="none" w:sz="0" w:space="0" w:color="auto"/>
        <w:bottom w:val="none" w:sz="0" w:space="0" w:color="auto"/>
        <w:right w:val="none" w:sz="0" w:space="0" w:color="auto"/>
      </w:divBdr>
      <w:divsChild>
        <w:div w:id="448626039">
          <w:marLeft w:val="0"/>
          <w:marRight w:val="0"/>
          <w:marTop w:val="0"/>
          <w:marBottom w:val="0"/>
          <w:divBdr>
            <w:top w:val="none" w:sz="0" w:space="0" w:color="auto"/>
            <w:left w:val="none" w:sz="0" w:space="0" w:color="auto"/>
            <w:bottom w:val="none" w:sz="0" w:space="0" w:color="auto"/>
            <w:right w:val="none" w:sz="0" w:space="0" w:color="auto"/>
          </w:divBdr>
          <w:divsChild>
            <w:div w:id="21825867">
              <w:marLeft w:val="-75"/>
              <w:marRight w:val="0"/>
              <w:marTop w:val="30"/>
              <w:marBottom w:val="30"/>
              <w:divBdr>
                <w:top w:val="none" w:sz="0" w:space="0" w:color="auto"/>
                <w:left w:val="none" w:sz="0" w:space="0" w:color="auto"/>
                <w:bottom w:val="none" w:sz="0" w:space="0" w:color="auto"/>
                <w:right w:val="none" w:sz="0" w:space="0" w:color="auto"/>
              </w:divBdr>
              <w:divsChild>
                <w:div w:id="3552904">
                  <w:marLeft w:val="0"/>
                  <w:marRight w:val="0"/>
                  <w:marTop w:val="0"/>
                  <w:marBottom w:val="0"/>
                  <w:divBdr>
                    <w:top w:val="none" w:sz="0" w:space="0" w:color="auto"/>
                    <w:left w:val="none" w:sz="0" w:space="0" w:color="auto"/>
                    <w:bottom w:val="none" w:sz="0" w:space="0" w:color="auto"/>
                    <w:right w:val="none" w:sz="0" w:space="0" w:color="auto"/>
                  </w:divBdr>
                  <w:divsChild>
                    <w:div w:id="683555584">
                      <w:marLeft w:val="0"/>
                      <w:marRight w:val="0"/>
                      <w:marTop w:val="0"/>
                      <w:marBottom w:val="0"/>
                      <w:divBdr>
                        <w:top w:val="none" w:sz="0" w:space="0" w:color="auto"/>
                        <w:left w:val="none" w:sz="0" w:space="0" w:color="auto"/>
                        <w:bottom w:val="none" w:sz="0" w:space="0" w:color="auto"/>
                        <w:right w:val="none" w:sz="0" w:space="0" w:color="auto"/>
                      </w:divBdr>
                    </w:div>
                  </w:divsChild>
                </w:div>
                <w:div w:id="37165903">
                  <w:marLeft w:val="0"/>
                  <w:marRight w:val="0"/>
                  <w:marTop w:val="0"/>
                  <w:marBottom w:val="0"/>
                  <w:divBdr>
                    <w:top w:val="none" w:sz="0" w:space="0" w:color="auto"/>
                    <w:left w:val="none" w:sz="0" w:space="0" w:color="auto"/>
                    <w:bottom w:val="none" w:sz="0" w:space="0" w:color="auto"/>
                    <w:right w:val="none" w:sz="0" w:space="0" w:color="auto"/>
                  </w:divBdr>
                  <w:divsChild>
                    <w:div w:id="517045824">
                      <w:marLeft w:val="0"/>
                      <w:marRight w:val="0"/>
                      <w:marTop w:val="0"/>
                      <w:marBottom w:val="0"/>
                      <w:divBdr>
                        <w:top w:val="none" w:sz="0" w:space="0" w:color="auto"/>
                        <w:left w:val="none" w:sz="0" w:space="0" w:color="auto"/>
                        <w:bottom w:val="none" w:sz="0" w:space="0" w:color="auto"/>
                        <w:right w:val="none" w:sz="0" w:space="0" w:color="auto"/>
                      </w:divBdr>
                    </w:div>
                  </w:divsChild>
                </w:div>
                <w:div w:id="85611494">
                  <w:marLeft w:val="0"/>
                  <w:marRight w:val="0"/>
                  <w:marTop w:val="0"/>
                  <w:marBottom w:val="0"/>
                  <w:divBdr>
                    <w:top w:val="none" w:sz="0" w:space="0" w:color="auto"/>
                    <w:left w:val="none" w:sz="0" w:space="0" w:color="auto"/>
                    <w:bottom w:val="none" w:sz="0" w:space="0" w:color="auto"/>
                    <w:right w:val="none" w:sz="0" w:space="0" w:color="auto"/>
                  </w:divBdr>
                  <w:divsChild>
                    <w:div w:id="1848137000">
                      <w:marLeft w:val="0"/>
                      <w:marRight w:val="0"/>
                      <w:marTop w:val="0"/>
                      <w:marBottom w:val="0"/>
                      <w:divBdr>
                        <w:top w:val="none" w:sz="0" w:space="0" w:color="auto"/>
                        <w:left w:val="none" w:sz="0" w:space="0" w:color="auto"/>
                        <w:bottom w:val="none" w:sz="0" w:space="0" w:color="auto"/>
                        <w:right w:val="none" w:sz="0" w:space="0" w:color="auto"/>
                      </w:divBdr>
                    </w:div>
                  </w:divsChild>
                </w:div>
                <w:div w:id="144703673">
                  <w:marLeft w:val="0"/>
                  <w:marRight w:val="0"/>
                  <w:marTop w:val="0"/>
                  <w:marBottom w:val="0"/>
                  <w:divBdr>
                    <w:top w:val="none" w:sz="0" w:space="0" w:color="auto"/>
                    <w:left w:val="none" w:sz="0" w:space="0" w:color="auto"/>
                    <w:bottom w:val="none" w:sz="0" w:space="0" w:color="auto"/>
                    <w:right w:val="none" w:sz="0" w:space="0" w:color="auto"/>
                  </w:divBdr>
                  <w:divsChild>
                    <w:div w:id="752899705">
                      <w:marLeft w:val="0"/>
                      <w:marRight w:val="0"/>
                      <w:marTop w:val="0"/>
                      <w:marBottom w:val="0"/>
                      <w:divBdr>
                        <w:top w:val="none" w:sz="0" w:space="0" w:color="auto"/>
                        <w:left w:val="none" w:sz="0" w:space="0" w:color="auto"/>
                        <w:bottom w:val="none" w:sz="0" w:space="0" w:color="auto"/>
                        <w:right w:val="none" w:sz="0" w:space="0" w:color="auto"/>
                      </w:divBdr>
                    </w:div>
                  </w:divsChild>
                </w:div>
                <w:div w:id="156505597">
                  <w:marLeft w:val="0"/>
                  <w:marRight w:val="0"/>
                  <w:marTop w:val="0"/>
                  <w:marBottom w:val="0"/>
                  <w:divBdr>
                    <w:top w:val="none" w:sz="0" w:space="0" w:color="auto"/>
                    <w:left w:val="none" w:sz="0" w:space="0" w:color="auto"/>
                    <w:bottom w:val="none" w:sz="0" w:space="0" w:color="auto"/>
                    <w:right w:val="none" w:sz="0" w:space="0" w:color="auto"/>
                  </w:divBdr>
                  <w:divsChild>
                    <w:div w:id="1675306951">
                      <w:marLeft w:val="0"/>
                      <w:marRight w:val="0"/>
                      <w:marTop w:val="0"/>
                      <w:marBottom w:val="0"/>
                      <w:divBdr>
                        <w:top w:val="none" w:sz="0" w:space="0" w:color="auto"/>
                        <w:left w:val="none" w:sz="0" w:space="0" w:color="auto"/>
                        <w:bottom w:val="none" w:sz="0" w:space="0" w:color="auto"/>
                        <w:right w:val="none" w:sz="0" w:space="0" w:color="auto"/>
                      </w:divBdr>
                    </w:div>
                  </w:divsChild>
                </w:div>
                <w:div w:id="162282885">
                  <w:marLeft w:val="0"/>
                  <w:marRight w:val="0"/>
                  <w:marTop w:val="0"/>
                  <w:marBottom w:val="0"/>
                  <w:divBdr>
                    <w:top w:val="none" w:sz="0" w:space="0" w:color="auto"/>
                    <w:left w:val="none" w:sz="0" w:space="0" w:color="auto"/>
                    <w:bottom w:val="none" w:sz="0" w:space="0" w:color="auto"/>
                    <w:right w:val="none" w:sz="0" w:space="0" w:color="auto"/>
                  </w:divBdr>
                  <w:divsChild>
                    <w:div w:id="2007708099">
                      <w:marLeft w:val="0"/>
                      <w:marRight w:val="0"/>
                      <w:marTop w:val="0"/>
                      <w:marBottom w:val="0"/>
                      <w:divBdr>
                        <w:top w:val="none" w:sz="0" w:space="0" w:color="auto"/>
                        <w:left w:val="none" w:sz="0" w:space="0" w:color="auto"/>
                        <w:bottom w:val="none" w:sz="0" w:space="0" w:color="auto"/>
                        <w:right w:val="none" w:sz="0" w:space="0" w:color="auto"/>
                      </w:divBdr>
                    </w:div>
                  </w:divsChild>
                </w:div>
                <w:div w:id="305160726">
                  <w:marLeft w:val="0"/>
                  <w:marRight w:val="0"/>
                  <w:marTop w:val="0"/>
                  <w:marBottom w:val="0"/>
                  <w:divBdr>
                    <w:top w:val="none" w:sz="0" w:space="0" w:color="auto"/>
                    <w:left w:val="none" w:sz="0" w:space="0" w:color="auto"/>
                    <w:bottom w:val="none" w:sz="0" w:space="0" w:color="auto"/>
                    <w:right w:val="none" w:sz="0" w:space="0" w:color="auto"/>
                  </w:divBdr>
                  <w:divsChild>
                    <w:div w:id="508829922">
                      <w:marLeft w:val="0"/>
                      <w:marRight w:val="0"/>
                      <w:marTop w:val="0"/>
                      <w:marBottom w:val="0"/>
                      <w:divBdr>
                        <w:top w:val="none" w:sz="0" w:space="0" w:color="auto"/>
                        <w:left w:val="none" w:sz="0" w:space="0" w:color="auto"/>
                        <w:bottom w:val="none" w:sz="0" w:space="0" w:color="auto"/>
                        <w:right w:val="none" w:sz="0" w:space="0" w:color="auto"/>
                      </w:divBdr>
                    </w:div>
                  </w:divsChild>
                </w:div>
                <w:div w:id="315454043">
                  <w:marLeft w:val="0"/>
                  <w:marRight w:val="0"/>
                  <w:marTop w:val="0"/>
                  <w:marBottom w:val="0"/>
                  <w:divBdr>
                    <w:top w:val="none" w:sz="0" w:space="0" w:color="auto"/>
                    <w:left w:val="none" w:sz="0" w:space="0" w:color="auto"/>
                    <w:bottom w:val="none" w:sz="0" w:space="0" w:color="auto"/>
                    <w:right w:val="none" w:sz="0" w:space="0" w:color="auto"/>
                  </w:divBdr>
                  <w:divsChild>
                    <w:div w:id="1099107202">
                      <w:marLeft w:val="0"/>
                      <w:marRight w:val="0"/>
                      <w:marTop w:val="0"/>
                      <w:marBottom w:val="0"/>
                      <w:divBdr>
                        <w:top w:val="none" w:sz="0" w:space="0" w:color="auto"/>
                        <w:left w:val="none" w:sz="0" w:space="0" w:color="auto"/>
                        <w:bottom w:val="none" w:sz="0" w:space="0" w:color="auto"/>
                        <w:right w:val="none" w:sz="0" w:space="0" w:color="auto"/>
                      </w:divBdr>
                    </w:div>
                  </w:divsChild>
                </w:div>
                <w:div w:id="359405435">
                  <w:marLeft w:val="0"/>
                  <w:marRight w:val="0"/>
                  <w:marTop w:val="0"/>
                  <w:marBottom w:val="0"/>
                  <w:divBdr>
                    <w:top w:val="none" w:sz="0" w:space="0" w:color="auto"/>
                    <w:left w:val="none" w:sz="0" w:space="0" w:color="auto"/>
                    <w:bottom w:val="none" w:sz="0" w:space="0" w:color="auto"/>
                    <w:right w:val="none" w:sz="0" w:space="0" w:color="auto"/>
                  </w:divBdr>
                  <w:divsChild>
                    <w:div w:id="827523743">
                      <w:marLeft w:val="0"/>
                      <w:marRight w:val="0"/>
                      <w:marTop w:val="0"/>
                      <w:marBottom w:val="0"/>
                      <w:divBdr>
                        <w:top w:val="none" w:sz="0" w:space="0" w:color="auto"/>
                        <w:left w:val="none" w:sz="0" w:space="0" w:color="auto"/>
                        <w:bottom w:val="none" w:sz="0" w:space="0" w:color="auto"/>
                        <w:right w:val="none" w:sz="0" w:space="0" w:color="auto"/>
                      </w:divBdr>
                    </w:div>
                  </w:divsChild>
                </w:div>
                <w:div w:id="362099515">
                  <w:marLeft w:val="0"/>
                  <w:marRight w:val="0"/>
                  <w:marTop w:val="0"/>
                  <w:marBottom w:val="0"/>
                  <w:divBdr>
                    <w:top w:val="none" w:sz="0" w:space="0" w:color="auto"/>
                    <w:left w:val="none" w:sz="0" w:space="0" w:color="auto"/>
                    <w:bottom w:val="none" w:sz="0" w:space="0" w:color="auto"/>
                    <w:right w:val="none" w:sz="0" w:space="0" w:color="auto"/>
                  </w:divBdr>
                  <w:divsChild>
                    <w:div w:id="540213932">
                      <w:marLeft w:val="0"/>
                      <w:marRight w:val="0"/>
                      <w:marTop w:val="0"/>
                      <w:marBottom w:val="0"/>
                      <w:divBdr>
                        <w:top w:val="none" w:sz="0" w:space="0" w:color="auto"/>
                        <w:left w:val="none" w:sz="0" w:space="0" w:color="auto"/>
                        <w:bottom w:val="none" w:sz="0" w:space="0" w:color="auto"/>
                        <w:right w:val="none" w:sz="0" w:space="0" w:color="auto"/>
                      </w:divBdr>
                    </w:div>
                  </w:divsChild>
                </w:div>
                <w:div w:id="375931897">
                  <w:marLeft w:val="0"/>
                  <w:marRight w:val="0"/>
                  <w:marTop w:val="0"/>
                  <w:marBottom w:val="0"/>
                  <w:divBdr>
                    <w:top w:val="none" w:sz="0" w:space="0" w:color="auto"/>
                    <w:left w:val="none" w:sz="0" w:space="0" w:color="auto"/>
                    <w:bottom w:val="none" w:sz="0" w:space="0" w:color="auto"/>
                    <w:right w:val="none" w:sz="0" w:space="0" w:color="auto"/>
                  </w:divBdr>
                  <w:divsChild>
                    <w:div w:id="901712824">
                      <w:marLeft w:val="0"/>
                      <w:marRight w:val="0"/>
                      <w:marTop w:val="0"/>
                      <w:marBottom w:val="0"/>
                      <w:divBdr>
                        <w:top w:val="none" w:sz="0" w:space="0" w:color="auto"/>
                        <w:left w:val="none" w:sz="0" w:space="0" w:color="auto"/>
                        <w:bottom w:val="none" w:sz="0" w:space="0" w:color="auto"/>
                        <w:right w:val="none" w:sz="0" w:space="0" w:color="auto"/>
                      </w:divBdr>
                    </w:div>
                  </w:divsChild>
                </w:div>
                <w:div w:id="380523926">
                  <w:marLeft w:val="0"/>
                  <w:marRight w:val="0"/>
                  <w:marTop w:val="0"/>
                  <w:marBottom w:val="0"/>
                  <w:divBdr>
                    <w:top w:val="none" w:sz="0" w:space="0" w:color="auto"/>
                    <w:left w:val="none" w:sz="0" w:space="0" w:color="auto"/>
                    <w:bottom w:val="none" w:sz="0" w:space="0" w:color="auto"/>
                    <w:right w:val="none" w:sz="0" w:space="0" w:color="auto"/>
                  </w:divBdr>
                  <w:divsChild>
                    <w:div w:id="1338657894">
                      <w:marLeft w:val="0"/>
                      <w:marRight w:val="0"/>
                      <w:marTop w:val="0"/>
                      <w:marBottom w:val="0"/>
                      <w:divBdr>
                        <w:top w:val="none" w:sz="0" w:space="0" w:color="auto"/>
                        <w:left w:val="none" w:sz="0" w:space="0" w:color="auto"/>
                        <w:bottom w:val="none" w:sz="0" w:space="0" w:color="auto"/>
                        <w:right w:val="none" w:sz="0" w:space="0" w:color="auto"/>
                      </w:divBdr>
                    </w:div>
                  </w:divsChild>
                </w:div>
                <w:div w:id="584459821">
                  <w:marLeft w:val="0"/>
                  <w:marRight w:val="0"/>
                  <w:marTop w:val="0"/>
                  <w:marBottom w:val="0"/>
                  <w:divBdr>
                    <w:top w:val="none" w:sz="0" w:space="0" w:color="auto"/>
                    <w:left w:val="none" w:sz="0" w:space="0" w:color="auto"/>
                    <w:bottom w:val="none" w:sz="0" w:space="0" w:color="auto"/>
                    <w:right w:val="none" w:sz="0" w:space="0" w:color="auto"/>
                  </w:divBdr>
                  <w:divsChild>
                    <w:div w:id="1786459137">
                      <w:marLeft w:val="0"/>
                      <w:marRight w:val="0"/>
                      <w:marTop w:val="0"/>
                      <w:marBottom w:val="0"/>
                      <w:divBdr>
                        <w:top w:val="none" w:sz="0" w:space="0" w:color="auto"/>
                        <w:left w:val="none" w:sz="0" w:space="0" w:color="auto"/>
                        <w:bottom w:val="none" w:sz="0" w:space="0" w:color="auto"/>
                        <w:right w:val="none" w:sz="0" w:space="0" w:color="auto"/>
                      </w:divBdr>
                    </w:div>
                  </w:divsChild>
                </w:div>
                <w:div w:id="589194165">
                  <w:marLeft w:val="0"/>
                  <w:marRight w:val="0"/>
                  <w:marTop w:val="0"/>
                  <w:marBottom w:val="0"/>
                  <w:divBdr>
                    <w:top w:val="none" w:sz="0" w:space="0" w:color="auto"/>
                    <w:left w:val="none" w:sz="0" w:space="0" w:color="auto"/>
                    <w:bottom w:val="none" w:sz="0" w:space="0" w:color="auto"/>
                    <w:right w:val="none" w:sz="0" w:space="0" w:color="auto"/>
                  </w:divBdr>
                  <w:divsChild>
                    <w:div w:id="983198568">
                      <w:marLeft w:val="0"/>
                      <w:marRight w:val="0"/>
                      <w:marTop w:val="0"/>
                      <w:marBottom w:val="0"/>
                      <w:divBdr>
                        <w:top w:val="none" w:sz="0" w:space="0" w:color="auto"/>
                        <w:left w:val="none" w:sz="0" w:space="0" w:color="auto"/>
                        <w:bottom w:val="none" w:sz="0" w:space="0" w:color="auto"/>
                        <w:right w:val="none" w:sz="0" w:space="0" w:color="auto"/>
                      </w:divBdr>
                    </w:div>
                  </w:divsChild>
                </w:div>
                <w:div w:id="613366976">
                  <w:marLeft w:val="0"/>
                  <w:marRight w:val="0"/>
                  <w:marTop w:val="0"/>
                  <w:marBottom w:val="0"/>
                  <w:divBdr>
                    <w:top w:val="none" w:sz="0" w:space="0" w:color="auto"/>
                    <w:left w:val="none" w:sz="0" w:space="0" w:color="auto"/>
                    <w:bottom w:val="none" w:sz="0" w:space="0" w:color="auto"/>
                    <w:right w:val="none" w:sz="0" w:space="0" w:color="auto"/>
                  </w:divBdr>
                  <w:divsChild>
                    <w:div w:id="1265455958">
                      <w:marLeft w:val="0"/>
                      <w:marRight w:val="0"/>
                      <w:marTop w:val="0"/>
                      <w:marBottom w:val="0"/>
                      <w:divBdr>
                        <w:top w:val="none" w:sz="0" w:space="0" w:color="auto"/>
                        <w:left w:val="none" w:sz="0" w:space="0" w:color="auto"/>
                        <w:bottom w:val="none" w:sz="0" w:space="0" w:color="auto"/>
                        <w:right w:val="none" w:sz="0" w:space="0" w:color="auto"/>
                      </w:divBdr>
                    </w:div>
                  </w:divsChild>
                </w:div>
                <w:div w:id="655575753">
                  <w:marLeft w:val="0"/>
                  <w:marRight w:val="0"/>
                  <w:marTop w:val="0"/>
                  <w:marBottom w:val="0"/>
                  <w:divBdr>
                    <w:top w:val="none" w:sz="0" w:space="0" w:color="auto"/>
                    <w:left w:val="none" w:sz="0" w:space="0" w:color="auto"/>
                    <w:bottom w:val="none" w:sz="0" w:space="0" w:color="auto"/>
                    <w:right w:val="none" w:sz="0" w:space="0" w:color="auto"/>
                  </w:divBdr>
                  <w:divsChild>
                    <w:div w:id="881287379">
                      <w:marLeft w:val="0"/>
                      <w:marRight w:val="0"/>
                      <w:marTop w:val="0"/>
                      <w:marBottom w:val="0"/>
                      <w:divBdr>
                        <w:top w:val="none" w:sz="0" w:space="0" w:color="auto"/>
                        <w:left w:val="none" w:sz="0" w:space="0" w:color="auto"/>
                        <w:bottom w:val="none" w:sz="0" w:space="0" w:color="auto"/>
                        <w:right w:val="none" w:sz="0" w:space="0" w:color="auto"/>
                      </w:divBdr>
                    </w:div>
                  </w:divsChild>
                </w:div>
                <w:div w:id="801654490">
                  <w:marLeft w:val="0"/>
                  <w:marRight w:val="0"/>
                  <w:marTop w:val="0"/>
                  <w:marBottom w:val="0"/>
                  <w:divBdr>
                    <w:top w:val="none" w:sz="0" w:space="0" w:color="auto"/>
                    <w:left w:val="none" w:sz="0" w:space="0" w:color="auto"/>
                    <w:bottom w:val="none" w:sz="0" w:space="0" w:color="auto"/>
                    <w:right w:val="none" w:sz="0" w:space="0" w:color="auto"/>
                  </w:divBdr>
                  <w:divsChild>
                    <w:div w:id="1893345451">
                      <w:marLeft w:val="0"/>
                      <w:marRight w:val="0"/>
                      <w:marTop w:val="0"/>
                      <w:marBottom w:val="0"/>
                      <w:divBdr>
                        <w:top w:val="none" w:sz="0" w:space="0" w:color="auto"/>
                        <w:left w:val="none" w:sz="0" w:space="0" w:color="auto"/>
                        <w:bottom w:val="none" w:sz="0" w:space="0" w:color="auto"/>
                        <w:right w:val="none" w:sz="0" w:space="0" w:color="auto"/>
                      </w:divBdr>
                    </w:div>
                  </w:divsChild>
                </w:div>
                <w:div w:id="813378535">
                  <w:marLeft w:val="0"/>
                  <w:marRight w:val="0"/>
                  <w:marTop w:val="0"/>
                  <w:marBottom w:val="0"/>
                  <w:divBdr>
                    <w:top w:val="none" w:sz="0" w:space="0" w:color="auto"/>
                    <w:left w:val="none" w:sz="0" w:space="0" w:color="auto"/>
                    <w:bottom w:val="none" w:sz="0" w:space="0" w:color="auto"/>
                    <w:right w:val="none" w:sz="0" w:space="0" w:color="auto"/>
                  </w:divBdr>
                  <w:divsChild>
                    <w:div w:id="1652060379">
                      <w:marLeft w:val="0"/>
                      <w:marRight w:val="0"/>
                      <w:marTop w:val="0"/>
                      <w:marBottom w:val="0"/>
                      <w:divBdr>
                        <w:top w:val="none" w:sz="0" w:space="0" w:color="auto"/>
                        <w:left w:val="none" w:sz="0" w:space="0" w:color="auto"/>
                        <w:bottom w:val="none" w:sz="0" w:space="0" w:color="auto"/>
                        <w:right w:val="none" w:sz="0" w:space="0" w:color="auto"/>
                      </w:divBdr>
                    </w:div>
                  </w:divsChild>
                </w:div>
                <w:div w:id="843936461">
                  <w:marLeft w:val="0"/>
                  <w:marRight w:val="0"/>
                  <w:marTop w:val="0"/>
                  <w:marBottom w:val="0"/>
                  <w:divBdr>
                    <w:top w:val="none" w:sz="0" w:space="0" w:color="auto"/>
                    <w:left w:val="none" w:sz="0" w:space="0" w:color="auto"/>
                    <w:bottom w:val="none" w:sz="0" w:space="0" w:color="auto"/>
                    <w:right w:val="none" w:sz="0" w:space="0" w:color="auto"/>
                  </w:divBdr>
                  <w:divsChild>
                    <w:div w:id="864097159">
                      <w:marLeft w:val="0"/>
                      <w:marRight w:val="0"/>
                      <w:marTop w:val="0"/>
                      <w:marBottom w:val="0"/>
                      <w:divBdr>
                        <w:top w:val="none" w:sz="0" w:space="0" w:color="auto"/>
                        <w:left w:val="none" w:sz="0" w:space="0" w:color="auto"/>
                        <w:bottom w:val="none" w:sz="0" w:space="0" w:color="auto"/>
                        <w:right w:val="none" w:sz="0" w:space="0" w:color="auto"/>
                      </w:divBdr>
                    </w:div>
                  </w:divsChild>
                </w:div>
                <w:div w:id="952059210">
                  <w:marLeft w:val="0"/>
                  <w:marRight w:val="0"/>
                  <w:marTop w:val="0"/>
                  <w:marBottom w:val="0"/>
                  <w:divBdr>
                    <w:top w:val="none" w:sz="0" w:space="0" w:color="auto"/>
                    <w:left w:val="none" w:sz="0" w:space="0" w:color="auto"/>
                    <w:bottom w:val="none" w:sz="0" w:space="0" w:color="auto"/>
                    <w:right w:val="none" w:sz="0" w:space="0" w:color="auto"/>
                  </w:divBdr>
                  <w:divsChild>
                    <w:div w:id="455678892">
                      <w:marLeft w:val="0"/>
                      <w:marRight w:val="0"/>
                      <w:marTop w:val="0"/>
                      <w:marBottom w:val="0"/>
                      <w:divBdr>
                        <w:top w:val="none" w:sz="0" w:space="0" w:color="auto"/>
                        <w:left w:val="none" w:sz="0" w:space="0" w:color="auto"/>
                        <w:bottom w:val="none" w:sz="0" w:space="0" w:color="auto"/>
                        <w:right w:val="none" w:sz="0" w:space="0" w:color="auto"/>
                      </w:divBdr>
                    </w:div>
                  </w:divsChild>
                </w:div>
                <w:div w:id="965311534">
                  <w:marLeft w:val="0"/>
                  <w:marRight w:val="0"/>
                  <w:marTop w:val="0"/>
                  <w:marBottom w:val="0"/>
                  <w:divBdr>
                    <w:top w:val="none" w:sz="0" w:space="0" w:color="auto"/>
                    <w:left w:val="none" w:sz="0" w:space="0" w:color="auto"/>
                    <w:bottom w:val="none" w:sz="0" w:space="0" w:color="auto"/>
                    <w:right w:val="none" w:sz="0" w:space="0" w:color="auto"/>
                  </w:divBdr>
                  <w:divsChild>
                    <w:div w:id="997728660">
                      <w:marLeft w:val="0"/>
                      <w:marRight w:val="0"/>
                      <w:marTop w:val="0"/>
                      <w:marBottom w:val="0"/>
                      <w:divBdr>
                        <w:top w:val="none" w:sz="0" w:space="0" w:color="auto"/>
                        <w:left w:val="none" w:sz="0" w:space="0" w:color="auto"/>
                        <w:bottom w:val="none" w:sz="0" w:space="0" w:color="auto"/>
                        <w:right w:val="none" w:sz="0" w:space="0" w:color="auto"/>
                      </w:divBdr>
                    </w:div>
                  </w:divsChild>
                </w:div>
                <w:div w:id="1048608185">
                  <w:marLeft w:val="0"/>
                  <w:marRight w:val="0"/>
                  <w:marTop w:val="0"/>
                  <w:marBottom w:val="0"/>
                  <w:divBdr>
                    <w:top w:val="none" w:sz="0" w:space="0" w:color="auto"/>
                    <w:left w:val="none" w:sz="0" w:space="0" w:color="auto"/>
                    <w:bottom w:val="none" w:sz="0" w:space="0" w:color="auto"/>
                    <w:right w:val="none" w:sz="0" w:space="0" w:color="auto"/>
                  </w:divBdr>
                  <w:divsChild>
                    <w:div w:id="605694153">
                      <w:marLeft w:val="0"/>
                      <w:marRight w:val="0"/>
                      <w:marTop w:val="0"/>
                      <w:marBottom w:val="0"/>
                      <w:divBdr>
                        <w:top w:val="none" w:sz="0" w:space="0" w:color="auto"/>
                        <w:left w:val="none" w:sz="0" w:space="0" w:color="auto"/>
                        <w:bottom w:val="none" w:sz="0" w:space="0" w:color="auto"/>
                        <w:right w:val="none" w:sz="0" w:space="0" w:color="auto"/>
                      </w:divBdr>
                    </w:div>
                  </w:divsChild>
                </w:div>
                <w:div w:id="1075321746">
                  <w:marLeft w:val="0"/>
                  <w:marRight w:val="0"/>
                  <w:marTop w:val="0"/>
                  <w:marBottom w:val="0"/>
                  <w:divBdr>
                    <w:top w:val="none" w:sz="0" w:space="0" w:color="auto"/>
                    <w:left w:val="none" w:sz="0" w:space="0" w:color="auto"/>
                    <w:bottom w:val="none" w:sz="0" w:space="0" w:color="auto"/>
                    <w:right w:val="none" w:sz="0" w:space="0" w:color="auto"/>
                  </w:divBdr>
                  <w:divsChild>
                    <w:div w:id="1053190970">
                      <w:marLeft w:val="0"/>
                      <w:marRight w:val="0"/>
                      <w:marTop w:val="0"/>
                      <w:marBottom w:val="0"/>
                      <w:divBdr>
                        <w:top w:val="none" w:sz="0" w:space="0" w:color="auto"/>
                        <w:left w:val="none" w:sz="0" w:space="0" w:color="auto"/>
                        <w:bottom w:val="none" w:sz="0" w:space="0" w:color="auto"/>
                        <w:right w:val="none" w:sz="0" w:space="0" w:color="auto"/>
                      </w:divBdr>
                    </w:div>
                  </w:divsChild>
                </w:div>
                <w:div w:id="1087844723">
                  <w:marLeft w:val="0"/>
                  <w:marRight w:val="0"/>
                  <w:marTop w:val="0"/>
                  <w:marBottom w:val="0"/>
                  <w:divBdr>
                    <w:top w:val="none" w:sz="0" w:space="0" w:color="auto"/>
                    <w:left w:val="none" w:sz="0" w:space="0" w:color="auto"/>
                    <w:bottom w:val="none" w:sz="0" w:space="0" w:color="auto"/>
                    <w:right w:val="none" w:sz="0" w:space="0" w:color="auto"/>
                  </w:divBdr>
                  <w:divsChild>
                    <w:div w:id="365450327">
                      <w:marLeft w:val="0"/>
                      <w:marRight w:val="0"/>
                      <w:marTop w:val="0"/>
                      <w:marBottom w:val="0"/>
                      <w:divBdr>
                        <w:top w:val="none" w:sz="0" w:space="0" w:color="auto"/>
                        <w:left w:val="none" w:sz="0" w:space="0" w:color="auto"/>
                        <w:bottom w:val="none" w:sz="0" w:space="0" w:color="auto"/>
                        <w:right w:val="none" w:sz="0" w:space="0" w:color="auto"/>
                      </w:divBdr>
                    </w:div>
                  </w:divsChild>
                </w:div>
                <w:div w:id="1099183850">
                  <w:marLeft w:val="0"/>
                  <w:marRight w:val="0"/>
                  <w:marTop w:val="0"/>
                  <w:marBottom w:val="0"/>
                  <w:divBdr>
                    <w:top w:val="none" w:sz="0" w:space="0" w:color="auto"/>
                    <w:left w:val="none" w:sz="0" w:space="0" w:color="auto"/>
                    <w:bottom w:val="none" w:sz="0" w:space="0" w:color="auto"/>
                    <w:right w:val="none" w:sz="0" w:space="0" w:color="auto"/>
                  </w:divBdr>
                  <w:divsChild>
                    <w:div w:id="709645163">
                      <w:marLeft w:val="0"/>
                      <w:marRight w:val="0"/>
                      <w:marTop w:val="0"/>
                      <w:marBottom w:val="0"/>
                      <w:divBdr>
                        <w:top w:val="none" w:sz="0" w:space="0" w:color="auto"/>
                        <w:left w:val="none" w:sz="0" w:space="0" w:color="auto"/>
                        <w:bottom w:val="none" w:sz="0" w:space="0" w:color="auto"/>
                        <w:right w:val="none" w:sz="0" w:space="0" w:color="auto"/>
                      </w:divBdr>
                    </w:div>
                  </w:divsChild>
                </w:div>
                <w:div w:id="1192188859">
                  <w:marLeft w:val="0"/>
                  <w:marRight w:val="0"/>
                  <w:marTop w:val="0"/>
                  <w:marBottom w:val="0"/>
                  <w:divBdr>
                    <w:top w:val="none" w:sz="0" w:space="0" w:color="auto"/>
                    <w:left w:val="none" w:sz="0" w:space="0" w:color="auto"/>
                    <w:bottom w:val="none" w:sz="0" w:space="0" w:color="auto"/>
                    <w:right w:val="none" w:sz="0" w:space="0" w:color="auto"/>
                  </w:divBdr>
                  <w:divsChild>
                    <w:div w:id="89400207">
                      <w:marLeft w:val="0"/>
                      <w:marRight w:val="0"/>
                      <w:marTop w:val="0"/>
                      <w:marBottom w:val="0"/>
                      <w:divBdr>
                        <w:top w:val="none" w:sz="0" w:space="0" w:color="auto"/>
                        <w:left w:val="none" w:sz="0" w:space="0" w:color="auto"/>
                        <w:bottom w:val="none" w:sz="0" w:space="0" w:color="auto"/>
                        <w:right w:val="none" w:sz="0" w:space="0" w:color="auto"/>
                      </w:divBdr>
                    </w:div>
                  </w:divsChild>
                </w:div>
                <w:div w:id="1212226329">
                  <w:marLeft w:val="0"/>
                  <w:marRight w:val="0"/>
                  <w:marTop w:val="0"/>
                  <w:marBottom w:val="0"/>
                  <w:divBdr>
                    <w:top w:val="none" w:sz="0" w:space="0" w:color="auto"/>
                    <w:left w:val="none" w:sz="0" w:space="0" w:color="auto"/>
                    <w:bottom w:val="none" w:sz="0" w:space="0" w:color="auto"/>
                    <w:right w:val="none" w:sz="0" w:space="0" w:color="auto"/>
                  </w:divBdr>
                  <w:divsChild>
                    <w:div w:id="201401255">
                      <w:marLeft w:val="0"/>
                      <w:marRight w:val="0"/>
                      <w:marTop w:val="0"/>
                      <w:marBottom w:val="0"/>
                      <w:divBdr>
                        <w:top w:val="none" w:sz="0" w:space="0" w:color="auto"/>
                        <w:left w:val="none" w:sz="0" w:space="0" w:color="auto"/>
                        <w:bottom w:val="none" w:sz="0" w:space="0" w:color="auto"/>
                        <w:right w:val="none" w:sz="0" w:space="0" w:color="auto"/>
                      </w:divBdr>
                    </w:div>
                  </w:divsChild>
                </w:div>
                <w:div w:id="1240097447">
                  <w:marLeft w:val="0"/>
                  <w:marRight w:val="0"/>
                  <w:marTop w:val="0"/>
                  <w:marBottom w:val="0"/>
                  <w:divBdr>
                    <w:top w:val="none" w:sz="0" w:space="0" w:color="auto"/>
                    <w:left w:val="none" w:sz="0" w:space="0" w:color="auto"/>
                    <w:bottom w:val="none" w:sz="0" w:space="0" w:color="auto"/>
                    <w:right w:val="none" w:sz="0" w:space="0" w:color="auto"/>
                  </w:divBdr>
                  <w:divsChild>
                    <w:div w:id="184026584">
                      <w:marLeft w:val="0"/>
                      <w:marRight w:val="0"/>
                      <w:marTop w:val="0"/>
                      <w:marBottom w:val="0"/>
                      <w:divBdr>
                        <w:top w:val="none" w:sz="0" w:space="0" w:color="auto"/>
                        <w:left w:val="none" w:sz="0" w:space="0" w:color="auto"/>
                        <w:bottom w:val="none" w:sz="0" w:space="0" w:color="auto"/>
                        <w:right w:val="none" w:sz="0" w:space="0" w:color="auto"/>
                      </w:divBdr>
                    </w:div>
                  </w:divsChild>
                </w:div>
                <w:div w:id="1249927476">
                  <w:marLeft w:val="0"/>
                  <w:marRight w:val="0"/>
                  <w:marTop w:val="0"/>
                  <w:marBottom w:val="0"/>
                  <w:divBdr>
                    <w:top w:val="none" w:sz="0" w:space="0" w:color="auto"/>
                    <w:left w:val="none" w:sz="0" w:space="0" w:color="auto"/>
                    <w:bottom w:val="none" w:sz="0" w:space="0" w:color="auto"/>
                    <w:right w:val="none" w:sz="0" w:space="0" w:color="auto"/>
                  </w:divBdr>
                  <w:divsChild>
                    <w:div w:id="645010612">
                      <w:marLeft w:val="0"/>
                      <w:marRight w:val="0"/>
                      <w:marTop w:val="0"/>
                      <w:marBottom w:val="0"/>
                      <w:divBdr>
                        <w:top w:val="none" w:sz="0" w:space="0" w:color="auto"/>
                        <w:left w:val="none" w:sz="0" w:space="0" w:color="auto"/>
                        <w:bottom w:val="none" w:sz="0" w:space="0" w:color="auto"/>
                        <w:right w:val="none" w:sz="0" w:space="0" w:color="auto"/>
                      </w:divBdr>
                    </w:div>
                  </w:divsChild>
                </w:div>
                <w:div w:id="1333870165">
                  <w:marLeft w:val="0"/>
                  <w:marRight w:val="0"/>
                  <w:marTop w:val="0"/>
                  <w:marBottom w:val="0"/>
                  <w:divBdr>
                    <w:top w:val="none" w:sz="0" w:space="0" w:color="auto"/>
                    <w:left w:val="none" w:sz="0" w:space="0" w:color="auto"/>
                    <w:bottom w:val="none" w:sz="0" w:space="0" w:color="auto"/>
                    <w:right w:val="none" w:sz="0" w:space="0" w:color="auto"/>
                  </w:divBdr>
                  <w:divsChild>
                    <w:div w:id="1227302450">
                      <w:marLeft w:val="0"/>
                      <w:marRight w:val="0"/>
                      <w:marTop w:val="0"/>
                      <w:marBottom w:val="0"/>
                      <w:divBdr>
                        <w:top w:val="none" w:sz="0" w:space="0" w:color="auto"/>
                        <w:left w:val="none" w:sz="0" w:space="0" w:color="auto"/>
                        <w:bottom w:val="none" w:sz="0" w:space="0" w:color="auto"/>
                        <w:right w:val="none" w:sz="0" w:space="0" w:color="auto"/>
                      </w:divBdr>
                    </w:div>
                  </w:divsChild>
                </w:div>
                <w:div w:id="1395397209">
                  <w:marLeft w:val="0"/>
                  <w:marRight w:val="0"/>
                  <w:marTop w:val="0"/>
                  <w:marBottom w:val="0"/>
                  <w:divBdr>
                    <w:top w:val="none" w:sz="0" w:space="0" w:color="auto"/>
                    <w:left w:val="none" w:sz="0" w:space="0" w:color="auto"/>
                    <w:bottom w:val="none" w:sz="0" w:space="0" w:color="auto"/>
                    <w:right w:val="none" w:sz="0" w:space="0" w:color="auto"/>
                  </w:divBdr>
                  <w:divsChild>
                    <w:div w:id="673798446">
                      <w:marLeft w:val="0"/>
                      <w:marRight w:val="0"/>
                      <w:marTop w:val="0"/>
                      <w:marBottom w:val="0"/>
                      <w:divBdr>
                        <w:top w:val="none" w:sz="0" w:space="0" w:color="auto"/>
                        <w:left w:val="none" w:sz="0" w:space="0" w:color="auto"/>
                        <w:bottom w:val="none" w:sz="0" w:space="0" w:color="auto"/>
                        <w:right w:val="none" w:sz="0" w:space="0" w:color="auto"/>
                      </w:divBdr>
                    </w:div>
                  </w:divsChild>
                </w:div>
                <w:div w:id="1467621159">
                  <w:marLeft w:val="0"/>
                  <w:marRight w:val="0"/>
                  <w:marTop w:val="0"/>
                  <w:marBottom w:val="0"/>
                  <w:divBdr>
                    <w:top w:val="none" w:sz="0" w:space="0" w:color="auto"/>
                    <w:left w:val="none" w:sz="0" w:space="0" w:color="auto"/>
                    <w:bottom w:val="none" w:sz="0" w:space="0" w:color="auto"/>
                    <w:right w:val="none" w:sz="0" w:space="0" w:color="auto"/>
                  </w:divBdr>
                  <w:divsChild>
                    <w:div w:id="684939199">
                      <w:marLeft w:val="0"/>
                      <w:marRight w:val="0"/>
                      <w:marTop w:val="0"/>
                      <w:marBottom w:val="0"/>
                      <w:divBdr>
                        <w:top w:val="none" w:sz="0" w:space="0" w:color="auto"/>
                        <w:left w:val="none" w:sz="0" w:space="0" w:color="auto"/>
                        <w:bottom w:val="none" w:sz="0" w:space="0" w:color="auto"/>
                        <w:right w:val="none" w:sz="0" w:space="0" w:color="auto"/>
                      </w:divBdr>
                    </w:div>
                  </w:divsChild>
                </w:div>
                <w:div w:id="1580210521">
                  <w:marLeft w:val="0"/>
                  <w:marRight w:val="0"/>
                  <w:marTop w:val="0"/>
                  <w:marBottom w:val="0"/>
                  <w:divBdr>
                    <w:top w:val="none" w:sz="0" w:space="0" w:color="auto"/>
                    <w:left w:val="none" w:sz="0" w:space="0" w:color="auto"/>
                    <w:bottom w:val="none" w:sz="0" w:space="0" w:color="auto"/>
                    <w:right w:val="none" w:sz="0" w:space="0" w:color="auto"/>
                  </w:divBdr>
                  <w:divsChild>
                    <w:div w:id="1255281447">
                      <w:marLeft w:val="0"/>
                      <w:marRight w:val="0"/>
                      <w:marTop w:val="0"/>
                      <w:marBottom w:val="0"/>
                      <w:divBdr>
                        <w:top w:val="none" w:sz="0" w:space="0" w:color="auto"/>
                        <w:left w:val="none" w:sz="0" w:space="0" w:color="auto"/>
                        <w:bottom w:val="none" w:sz="0" w:space="0" w:color="auto"/>
                        <w:right w:val="none" w:sz="0" w:space="0" w:color="auto"/>
                      </w:divBdr>
                    </w:div>
                  </w:divsChild>
                </w:div>
                <w:div w:id="1589269026">
                  <w:marLeft w:val="0"/>
                  <w:marRight w:val="0"/>
                  <w:marTop w:val="0"/>
                  <w:marBottom w:val="0"/>
                  <w:divBdr>
                    <w:top w:val="none" w:sz="0" w:space="0" w:color="auto"/>
                    <w:left w:val="none" w:sz="0" w:space="0" w:color="auto"/>
                    <w:bottom w:val="none" w:sz="0" w:space="0" w:color="auto"/>
                    <w:right w:val="none" w:sz="0" w:space="0" w:color="auto"/>
                  </w:divBdr>
                  <w:divsChild>
                    <w:div w:id="569534690">
                      <w:marLeft w:val="0"/>
                      <w:marRight w:val="0"/>
                      <w:marTop w:val="0"/>
                      <w:marBottom w:val="0"/>
                      <w:divBdr>
                        <w:top w:val="none" w:sz="0" w:space="0" w:color="auto"/>
                        <w:left w:val="none" w:sz="0" w:space="0" w:color="auto"/>
                        <w:bottom w:val="none" w:sz="0" w:space="0" w:color="auto"/>
                        <w:right w:val="none" w:sz="0" w:space="0" w:color="auto"/>
                      </w:divBdr>
                    </w:div>
                  </w:divsChild>
                </w:div>
                <w:div w:id="1593855825">
                  <w:marLeft w:val="0"/>
                  <w:marRight w:val="0"/>
                  <w:marTop w:val="0"/>
                  <w:marBottom w:val="0"/>
                  <w:divBdr>
                    <w:top w:val="none" w:sz="0" w:space="0" w:color="auto"/>
                    <w:left w:val="none" w:sz="0" w:space="0" w:color="auto"/>
                    <w:bottom w:val="none" w:sz="0" w:space="0" w:color="auto"/>
                    <w:right w:val="none" w:sz="0" w:space="0" w:color="auto"/>
                  </w:divBdr>
                  <w:divsChild>
                    <w:div w:id="588731924">
                      <w:marLeft w:val="0"/>
                      <w:marRight w:val="0"/>
                      <w:marTop w:val="0"/>
                      <w:marBottom w:val="0"/>
                      <w:divBdr>
                        <w:top w:val="none" w:sz="0" w:space="0" w:color="auto"/>
                        <w:left w:val="none" w:sz="0" w:space="0" w:color="auto"/>
                        <w:bottom w:val="none" w:sz="0" w:space="0" w:color="auto"/>
                        <w:right w:val="none" w:sz="0" w:space="0" w:color="auto"/>
                      </w:divBdr>
                    </w:div>
                  </w:divsChild>
                </w:div>
                <w:div w:id="1658150565">
                  <w:marLeft w:val="0"/>
                  <w:marRight w:val="0"/>
                  <w:marTop w:val="0"/>
                  <w:marBottom w:val="0"/>
                  <w:divBdr>
                    <w:top w:val="none" w:sz="0" w:space="0" w:color="auto"/>
                    <w:left w:val="none" w:sz="0" w:space="0" w:color="auto"/>
                    <w:bottom w:val="none" w:sz="0" w:space="0" w:color="auto"/>
                    <w:right w:val="none" w:sz="0" w:space="0" w:color="auto"/>
                  </w:divBdr>
                  <w:divsChild>
                    <w:div w:id="1722553545">
                      <w:marLeft w:val="0"/>
                      <w:marRight w:val="0"/>
                      <w:marTop w:val="0"/>
                      <w:marBottom w:val="0"/>
                      <w:divBdr>
                        <w:top w:val="none" w:sz="0" w:space="0" w:color="auto"/>
                        <w:left w:val="none" w:sz="0" w:space="0" w:color="auto"/>
                        <w:bottom w:val="none" w:sz="0" w:space="0" w:color="auto"/>
                        <w:right w:val="none" w:sz="0" w:space="0" w:color="auto"/>
                      </w:divBdr>
                    </w:div>
                  </w:divsChild>
                </w:div>
                <w:div w:id="1801609037">
                  <w:marLeft w:val="0"/>
                  <w:marRight w:val="0"/>
                  <w:marTop w:val="0"/>
                  <w:marBottom w:val="0"/>
                  <w:divBdr>
                    <w:top w:val="none" w:sz="0" w:space="0" w:color="auto"/>
                    <w:left w:val="none" w:sz="0" w:space="0" w:color="auto"/>
                    <w:bottom w:val="none" w:sz="0" w:space="0" w:color="auto"/>
                    <w:right w:val="none" w:sz="0" w:space="0" w:color="auto"/>
                  </w:divBdr>
                  <w:divsChild>
                    <w:div w:id="2144158314">
                      <w:marLeft w:val="0"/>
                      <w:marRight w:val="0"/>
                      <w:marTop w:val="0"/>
                      <w:marBottom w:val="0"/>
                      <w:divBdr>
                        <w:top w:val="none" w:sz="0" w:space="0" w:color="auto"/>
                        <w:left w:val="none" w:sz="0" w:space="0" w:color="auto"/>
                        <w:bottom w:val="none" w:sz="0" w:space="0" w:color="auto"/>
                        <w:right w:val="none" w:sz="0" w:space="0" w:color="auto"/>
                      </w:divBdr>
                    </w:div>
                  </w:divsChild>
                </w:div>
                <w:div w:id="1803885397">
                  <w:marLeft w:val="0"/>
                  <w:marRight w:val="0"/>
                  <w:marTop w:val="0"/>
                  <w:marBottom w:val="0"/>
                  <w:divBdr>
                    <w:top w:val="none" w:sz="0" w:space="0" w:color="auto"/>
                    <w:left w:val="none" w:sz="0" w:space="0" w:color="auto"/>
                    <w:bottom w:val="none" w:sz="0" w:space="0" w:color="auto"/>
                    <w:right w:val="none" w:sz="0" w:space="0" w:color="auto"/>
                  </w:divBdr>
                  <w:divsChild>
                    <w:div w:id="1444494523">
                      <w:marLeft w:val="0"/>
                      <w:marRight w:val="0"/>
                      <w:marTop w:val="0"/>
                      <w:marBottom w:val="0"/>
                      <w:divBdr>
                        <w:top w:val="none" w:sz="0" w:space="0" w:color="auto"/>
                        <w:left w:val="none" w:sz="0" w:space="0" w:color="auto"/>
                        <w:bottom w:val="none" w:sz="0" w:space="0" w:color="auto"/>
                        <w:right w:val="none" w:sz="0" w:space="0" w:color="auto"/>
                      </w:divBdr>
                    </w:div>
                  </w:divsChild>
                </w:div>
                <w:div w:id="1848443913">
                  <w:marLeft w:val="0"/>
                  <w:marRight w:val="0"/>
                  <w:marTop w:val="0"/>
                  <w:marBottom w:val="0"/>
                  <w:divBdr>
                    <w:top w:val="none" w:sz="0" w:space="0" w:color="auto"/>
                    <w:left w:val="none" w:sz="0" w:space="0" w:color="auto"/>
                    <w:bottom w:val="none" w:sz="0" w:space="0" w:color="auto"/>
                    <w:right w:val="none" w:sz="0" w:space="0" w:color="auto"/>
                  </w:divBdr>
                  <w:divsChild>
                    <w:div w:id="1299804221">
                      <w:marLeft w:val="0"/>
                      <w:marRight w:val="0"/>
                      <w:marTop w:val="0"/>
                      <w:marBottom w:val="0"/>
                      <w:divBdr>
                        <w:top w:val="none" w:sz="0" w:space="0" w:color="auto"/>
                        <w:left w:val="none" w:sz="0" w:space="0" w:color="auto"/>
                        <w:bottom w:val="none" w:sz="0" w:space="0" w:color="auto"/>
                        <w:right w:val="none" w:sz="0" w:space="0" w:color="auto"/>
                      </w:divBdr>
                    </w:div>
                  </w:divsChild>
                </w:div>
                <w:div w:id="1869685108">
                  <w:marLeft w:val="0"/>
                  <w:marRight w:val="0"/>
                  <w:marTop w:val="0"/>
                  <w:marBottom w:val="0"/>
                  <w:divBdr>
                    <w:top w:val="none" w:sz="0" w:space="0" w:color="auto"/>
                    <w:left w:val="none" w:sz="0" w:space="0" w:color="auto"/>
                    <w:bottom w:val="none" w:sz="0" w:space="0" w:color="auto"/>
                    <w:right w:val="none" w:sz="0" w:space="0" w:color="auto"/>
                  </w:divBdr>
                  <w:divsChild>
                    <w:div w:id="2023240297">
                      <w:marLeft w:val="0"/>
                      <w:marRight w:val="0"/>
                      <w:marTop w:val="0"/>
                      <w:marBottom w:val="0"/>
                      <w:divBdr>
                        <w:top w:val="none" w:sz="0" w:space="0" w:color="auto"/>
                        <w:left w:val="none" w:sz="0" w:space="0" w:color="auto"/>
                        <w:bottom w:val="none" w:sz="0" w:space="0" w:color="auto"/>
                        <w:right w:val="none" w:sz="0" w:space="0" w:color="auto"/>
                      </w:divBdr>
                    </w:div>
                  </w:divsChild>
                </w:div>
                <w:div w:id="1933002507">
                  <w:marLeft w:val="0"/>
                  <w:marRight w:val="0"/>
                  <w:marTop w:val="0"/>
                  <w:marBottom w:val="0"/>
                  <w:divBdr>
                    <w:top w:val="none" w:sz="0" w:space="0" w:color="auto"/>
                    <w:left w:val="none" w:sz="0" w:space="0" w:color="auto"/>
                    <w:bottom w:val="none" w:sz="0" w:space="0" w:color="auto"/>
                    <w:right w:val="none" w:sz="0" w:space="0" w:color="auto"/>
                  </w:divBdr>
                  <w:divsChild>
                    <w:div w:id="434329112">
                      <w:marLeft w:val="0"/>
                      <w:marRight w:val="0"/>
                      <w:marTop w:val="0"/>
                      <w:marBottom w:val="0"/>
                      <w:divBdr>
                        <w:top w:val="none" w:sz="0" w:space="0" w:color="auto"/>
                        <w:left w:val="none" w:sz="0" w:space="0" w:color="auto"/>
                        <w:bottom w:val="none" w:sz="0" w:space="0" w:color="auto"/>
                        <w:right w:val="none" w:sz="0" w:space="0" w:color="auto"/>
                      </w:divBdr>
                    </w:div>
                  </w:divsChild>
                </w:div>
                <w:div w:id="2021659126">
                  <w:marLeft w:val="0"/>
                  <w:marRight w:val="0"/>
                  <w:marTop w:val="0"/>
                  <w:marBottom w:val="0"/>
                  <w:divBdr>
                    <w:top w:val="none" w:sz="0" w:space="0" w:color="auto"/>
                    <w:left w:val="none" w:sz="0" w:space="0" w:color="auto"/>
                    <w:bottom w:val="none" w:sz="0" w:space="0" w:color="auto"/>
                    <w:right w:val="none" w:sz="0" w:space="0" w:color="auto"/>
                  </w:divBdr>
                  <w:divsChild>
                    <w:div w:id="1841390986">
                      <w:marLeft w:val="0"/>
                      <w:marRight w:val="0"/>
                      <w:marTop w:val="0"/>
                      <w:marBottom w:val="0"/>
                      <w:divBdr>
                        <w:top w:val="none" w:sz="0" w:space="0" w:color="auto"/>
                        <w:left w:val="none" w:sz="0" w:space="0" w:color="auto"/>
                        <w:bottom w:val="none" w:sz="0" w:space="0" w:color="auto"/>
                        <w:right w:val="none" w:sz="0" w:space="0" w:color="auto"/>
                      </w:divBdr>
                    </w:div>
                  </w:divsChild>
                </w:div>
                <w:div w:id="2046976621">
                  <w:marLeft w:val="0"/>
                  <w:marRight w:val="0"/>
                  <w:marTop w:val="0"/>
                  <w:marBottom w:val="0"/>
                  <w:divBdr>
                    <w:top w:val="none" w:sz="0" w:space="0" w:color="auto"/>
                    <w:left w:val="none" w:sz="0" w:space="0" w:color="auto"/>
                    <w:bottom w:val="none" w:sz="0" w:space="0" w:color="auto"/>
                    <w:right w:val="none" w:sz="0" w:space="0" w:color="auto"/>
                  </w:divBdr>
                  <w:divsChild>
                    <w:div w:id="2095711062">
                      <w:marLeft w:val="0"/>
                      <w:marRight w:val="0"/>
                      <w:marTop w:val="0"/>
                      <w:marBottom w:val="0"/>
                      <w:divBdr>
                        <w:top w:val="none" w:sz="0" w:space="0" w:color="auto"/>
                        <w:left w:val="none" w:sz="0" w:space="0" w:color="auto"/>
                        <w:bottom w:val="none" w:sz="0" w:space="0" w:color="auto"/>
                        <w:right w:val="none" w:sz="0" w:space="0" w:color="auto"/>
                      </w:divBdr>
                    </w:div>
                  </w:divsChild>
                </w:div>
                <w:div w:id="2077966567">
                  <w:marLeft w:val="0"/>
                  <w:marRight w:val="0"/>
                  <w:marTop w:val="0"/>
                  <w:marBottom w:val="0"/>
                  <w:divBdr>
                    <w:top w:val="none" w:sz="0" w:space="0" w:color="auto"/>
                    <w:left w:val="none" w:sz="0" w:space="0" w:color="auto"/>
                    <w:bottom w:val="none" w:sz="0" w:space="0" w:color="auto"/>
                    <w:right w:val="none" w:sz="0" w:space="0" w:color="auto"/>
                  </w:divBdr>
                  <w:divsChild>
                    <w:div w:id="31200868">
                      <w:marLeft w:val="0"/>
                      <w:marRight w:val="0"/>
                      <w:marTop w:val="0"/>
                      <w:marBottom w:val="0"/>
                      <w:divBdr>
                        <w:top w:val="none" w:sz="0" w:space="0" w:color="auto"/>
                        <w:left w:val="none" w:sz="0" w:space="0" w:color="auto"/>
                        <w:bottom w:val="none" w:sz="0" w:space="0" w:color="auto"/>
                        <w:right w:val="none" w:sz="0" w:space="0" w:color="auto"/>
                      </w:divBdr>
                    </w:div>
                  </w:divsChild>
                </w:div>
                <w:div w:id="2090954459">
                  <w:marLeft w:val="0"/>
                  <w:marRight w:val="0"/>
                  <w:marTop w:val="0"/>
                  <w:marBottom w:val="0"/>
                  <w:divBdr>
                    <w:top w:val="none" w:sz="0" w:space="0" w:color="auto"/>
                    <w:left w:val="none" w:sz="0" w:space="0" w:color="auto"/>
                    <w:bottom w:val="none" w:sz="0" w:space="0" w:color="auto"/>
                    <w:right w:val="none" w:sz="0" w:space="0" w:color="auto"/>
                  </w:divBdr>
                  <w:divsChild>
                    <w:div w:id="535391413">
                      <w:marLeft w:val="0"/>
                      <w:marRight w:val="0"/>
                      <w:marTop w:val="0"/>
                      <w:marBottom w:val="0"/>
                      <w:divBdr>
                        <w:top w:val="none" w:sz="0" w:space="0" w:color="auto"/>
                        <w:left w:val="none" w:sz="0" w:space="0" w:color="auto"/>
                        <w:bottom w:val="none" w:sz="0" w:space="0" w:color="auto"/>
                        <w:right w:val="none" w:sz="0" w:space="0" w:color="auto"/>
                      </w:divBdr>
                    </w:div>
                  </w:divsChild>
                </w:div>
                <w:div w:id="2116898031">
                  <w:marLeft w:val="0"/>
                  <w:marRight w:val="0"/>
                  <w:marTop w:val="0"/>
                  <w:marBottom w:val="0"/>
                  <w:divBdr>
                    <w:top w:val="none" w:sz="0" w:space="0" w:color="auto"/>
                    <w:left w:val="none" w:sz="0" w:space="0" w:color="auto"/>
                    <w:bottom w:val="none" w:sz="0" w:space="0" w:color="auto"/>
                    <w:right w:val="none" w:sz="0" w:space="0" w:color="auto"/>
                  </w:divBdr>
                  <w:divsChild>
                    <w:div w:id="17413680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8430750">
          <w:marLeft w:val="0"/>
          <w:marRight w:val="0"/>
          <w:marTop w:val="0"/>
          <w:marBottom w:val="0"/>
          <w:divBdr>
            <w:top w:val="none" w:sz="0" w:space="0" w:color="auto"/>
            <w:left w:val="none" w:sz="0" w:space="0" w:color="auto"/>
            <w:bottom w:val="none" w:sz="0" w:space="0" w:color="auto"/>
            <w:right w:val="none" w:sz="0" w:space="0" w:color="auto"/>
          </w:divBdr>
        </w:div>
        <w:div w:id="1559701176">
          <w:marLeft w:val="0"/>
          <w:marRight w:val="0"/>
          <w:marTop w:val="0"/>
          <w:marBottom w:val="0"/>
          <w:divBdr>
            <w:top w:val="none" w:sz="0" w:space="0" w:color="auto"/>
            <w:left w:val="none" w:sz="0" w:space="0" w:color="auto"/>
            <w:bottom w:val="none" w:sz="0" w:space="0" w:color="auto"/>
            <w:right w:val="none" w:sz="0" w:space="0" w:color="auto"/>
          </w:divBdr>
        </w:div>
      </w:divsChild>
    </w:div>
    <w:div w:id="1986621426">
      <w:bodyDiv w:val="1"/>
      <w:marLeft w:val="0"/>
      <w:marRight w:val="0"/>
      <w:marTop w:val="0"/>
      <w:marBottom w:val="0"/>
      <w:divBdr>
        <w:top w:val="none" w:sz="0" w:space="0" w:color="auto"/>
        <w:left w:val="none" w:sz="0" w:space="0" w:color="auto"/>
        <w:bottom w:val="none" w:sz="0" w:space="0" w:color="auto"/>
        <w:right w:val="none" w:sz="0" w:space="0" w:color="auto"/>
      </w:divBdr>
      <w:divsChild>
        <w:div w:id="39332189">
          <w:marLeft w:val="490"/>
          <w:marRight w:val="0"/>
          <w:marTop w:val="86"/>
          <w:marBottom w:val="0"/>
          <w:divBdr>
            <w:top w:val="none" w:sz="0" w:space="0" w:color="auto"/>
            <w:left w:val="none" w:sz="0" w:space="0" w:color="auto"/>
            <w:bottom w:val="none" w:sz="0" w:space="0" w:color="auto"/>
            <w:right w:val="none" w:sz="0" w:space="0" w:color="auto"/>
          </w:divBdr>
        </w:div>
        <w:div w:id="116460856">
          <w:marLeft w:val="490"/>
          <w:marRight w:val="0"/>
          <w:marTop w:val="86"/>
          <w:marBottom w:val="0"/>
          <w:divBdr>
            <w:top w:val="none" w:sz="0" w:space="0" w:color="auto"/>
            <w:left w:val="none" w:sz="0" w:space="0" w:color="auto"/>
            <w:bottom w:val="none" w:sz="0" w:space="0" w:color="auto"/>
            <w:right w:val="none" w:sz="0" w:space="0" w:color="auto"/>
          </w:divBdr>
        </w:div>
        <w:div w:id="682317481">
          <w:marLeft w:val="490"/>
          <w:marRight w:val="0"/>
          <w:marTop w:val="86"/>
          <w:marBottom w:val="0"/>
          <w:divBdr>
            <w:top w:val="none" w:sz="0" w:space="0" w:color="auto"/>
            <w:left w:val="none" w:sz="0" w:space="0" w:color="auto"/>
            <w:bottom w:val="none" w:sz="0" w:space="0" w:color="auto"/>
            <w:right w:val="none" w:sz="0" w:space="0" w:color="auto"/>
          </w:divBdr>
        </w:div>
        <w:div w:id="821576924">
          <w:marLeft w:val="490"/>
          <w:marRight w:val="0"/>
          <w:marTop w:val="86"/>
          <w:marBottom w:val="0"/>
          <w:divBdr>
            <w:top w:val="none" w:sz="0" w:space="0" w:color="auto"/>
            <w:left w:val="none" w:sz="0" w:space="0" w:color="auto"/>
            <w:bottom w:val="none" w:sz="0" w:space="0" w:color="auto"/>
            <w:right w:val="none" w:sz="0" w:space="0" w:color="auto"/>
          </w:divBdr>
        </w:div>
        <w:div w:id="834421016">
          <w:marLeft w:val="490"/>
          <w:marRight w:val="0"/>
          <w:marTop w:val="86"/>
          <w:marBottom w:val="0"/>
          <w:divBdr>
            <w:top w:val="none" w:sz="0" w:space="0" w:color="auto"/>
            <w:left w:val="none" w:sz="0" w:space="0" w:color="auto"/>
            <w:bottom w:val="none" w:sz="0" w:space="0" w:color="auto"/>
            <w:right w:val="none" w:sz="0" w:space="0" w:color="auto"/>
          </w:divBdr>
        </w:div>
        <w:div w:id="1991670169">
          <w:marLeft w:val="490"/>
          <w:marRight w:val="0"/>
          <w:marTop w:val="86"/>
          <w:marBottom w:val="0"/>
          <w:divBdr>
            <w:top w:val="none" w:sz="0" w:space="0" w:color="auto"/>
            <w:left w:val="none" w:sz="0" w:space="0" w:color="auto"/>
            <w:bottom w:val="none" w:sz="0" w:space="0" w:color="auto"/>
            <w:right w:val="none" w:sz="0" w:space="0" w:color="auto"/>
          </w:divBdr>
        </w:div>
      </w:divsChild>
    </w:div>
    <w:div w:id="2045133889">
      <w:bodyDiv w:val="1"/>
      <w:marLeft w:val="0"/>
      <w:marRight w:val="0"/>
      <w:marTop w:val="0"/>
      <w:marBottom w:val="0"/>
      <w:divBdr>
        <w:top w:val="none" w:sz="0" w:space="0" w:color="auto"/>
        <w:left w:val="none" w:sz="0" w:space="0" w:color="auto"/>
        <w:bottom w:val="none" w:sz="0" w:space="0" w:color="auto"/>
        <w:right w:val="none" w:sz="0" w:space="0" w:color="auto"/>
      </w:divBdr>
    </w:div>
    <w:div w:id="2128770183">
      <w:bodyDiv w:val="1"/>
      <w:marLeft w:val="0"/>
      <w:marRight w:val="0"/>
      <w:marTop w:val="0"/>
      <w:marBottom w:val="0"/>
      <w:divBdr>
        <w:top w:val="none" w:sz="0" w:space="0" w:color="auto"/>
        <w:left w:val="none" w:sz="0" w:space="0" w:color="auto"/>
        <w:bottom w:val="none" w:sz="0" w:space="0" w:color="auto"/>
        <w:right w:val="none" w:sz="0" w:space="0" w:color="auto"/>
      </w:divBdr>
      <w:divsChild>
        <w:div w:id="83771863">
          <w:marLeft w:val="0"/>
          <w:marRight w:val="0"/>
          <w:marTop w:val="0"/>
          <w:marBottom w:val="0"/>
          <w:divBdr>
            <w:top w:val="none" w:sz="0" w:space="0" w:color="auto"/>
            <w:left w:val="none" w:sz="0" w:space="0" w:color="auto"/>
            <w:bottom w:val="none" w:sz="0" w:space="0" w:color="auto"/>
            <w:right w:val="none" w:sz="0" w:space="0" w:color="auto"/>
          </w:divBdr>
        </w:div>
        <w:div w:id="163127686">
          <w:marLeft w:val="0"/>
          <w:marRight w:val="0"/>
          <w:marTop w:val="0"/>
          <w:marBottom w:val="0"/>
          <w:divBdr>
            <w:top w:val="none" w:sz="0" w:space="0" w:color="auto"/>
            <w:left w:val="none" w:sz="0" w:space="0" w:color="auto"/>
            <w:bottom w:val="none" w:sz="0" w:space="0" w:color="auto"/>
            <w:right w:val="none" w:sz="0" w:space="0" w:color="auto"/>
          </w:divBdr>
          <w:divsChild>
            <w:div w:id="291131081">
              <w:marLeft w:val="0"/>
              <w:marRight w:val="0"/>
              <w:marTop w:val="0"/>
              <w:marBottom w:val="0"/>
              <w:divBdr>
                <w:top w:val="none" w:sz="0" w:space="0" w:color="auto"/>
                <w:left w:val="none" w:sz="0" w:space="0" w:color="auto"/>
                <w:bottom w:val="none" w:sz="0" w:space="0" w:color="auto"/>
                <w:right w:val="none" w:sz="0" w:space="0" w:color="auto"/>
              </w:divBdr>
            </w:div>
            <w:div w:id="1704868887">
              <w:marLeft w:val="0"/>
              <w:marRight w:val="0"/>
              <w:marTop w:val="0"/>
              <w:marBottom w:val="0"/>
              <w:divBdr>
                <w:top w:val="none" w:sz="0" w:space="0" w:color="auto"/>
                <w:left w:val="none" w:sz="0" w:space="0" w:color="auto"/>
                <w:bottom w:val="none" w:sz="0" w:space="0" w:color="auto"/>
                <w:right w:val="none" w:sz="0" w:space="0" w:color="auto"/>
              </w:divBdr>
            </w:div>
          </w:divsChild>
        </w:div>
        <w:div w:id="391315733">
          <w:marLeft w:val="0"/>
          <w:marRight w:val="0"/>
          <w:marTop w:val="0"/>
          <w:marBottom w:val="0"/>
          <w:divBdr>
            <w:top w:val="none" w:sz="0" w:space="0" w:color="auto"/>
            <w:left w:val="none" w:sz="0" w:space="0" w:color="auto"/>
            <w:bottom w:val="none" w:sz="0" w:space="0" w:color="auto"/>
            <w:right w:val="none" w:sz="0" w:space="0" w:color="auto"/>
          </w:divBdr>
        </w:div>
        <w:div w:id="1116096352">
          <w:marLeft w:val="0"/>
          <w:marRight w:val="0"/>
          <w:marTop w:val="0"/>
          <w:marBottom w:val="0"/>
          <w:divBdr>
            <w:top w:val="none" w:sz="0" w:space="0" w:color="auto"/>
            <w:left w:val="none" w:sz="0" w:space="0" w:color="auto"/>
            <w:bottom w:val="none" w:sz="0" w:space="0" w:color="auto"/>
            <w:right w:val="none" w:sz="0" w:space="0" w:color="auto"/>
          </w:divBdr>
          <w:divsChild>
            <w:div w:id="328485895">
              <w:marLeft w:val="0"/>
              <w:marRight w:val="0"/>
              <w:marTop w:val="0"/>
              <w:marBottom w:val="0"/>
              <w:divBdr>
                <w:top w:val="none" w:sz="0" w:space="0" w:color="auto"/>
                <w:left w:val="none" w:sz="0" w:space="0" w:color="auto"/>
                <w:bottom w:val="none" w:sz="0" w:space="0" w:color="auto"/>
                <w:right w:val="none" w:sz="0" w:space="0" w:color="auto"/>
              </w:divBdr>
            </w:div>
            <w:div w:id="366757730">
              <w:marLeft w:val="0"/>
              <w:marRight w:val="0"/>
              <w:marTop w:val="0"/>
              <w:marBottom w:val="0"/>
              <w:divBdr>
                <w:top w:val="none" w:sz="0" w:space="0" w:color="auto"/>
                <w:left w:val="none" w:sz="0" w:space="0" w:color="auto"/>
                <w:bottom w:val="none" w:sz="0" w:space="0" w:color="auto"/>
                <w:right w:val="none" w:sz="0" w:space="0" w:color="auto"/>
              </w:divBdr>
            </w:div>
          </w:divsChild>
        </w:div>
        <w:div w:id="1201746177">
          <w:marLeft w:val="0"/>
          <w:marRight w:val="0"/>
          <w:marTop w:val="0"/>
          <w:marBottom w:val="0"/>
          <w:divBdr>
            <w:top w:val="none" w:sz="0" w:space="0" w:color="auto"/>
            <w:left w:val="none" w:sz="0" w:space="0" w:color="auto"/>
            <w:bottom w:val="none" w:sz="0" w:space="0" w:color="auto"/>
            <w:right w:val="none" w:sz="0" w:space="0" w:color="auto"/>
          </w:divBdr>
          <w:divsChild>
            <w:div w:id="1557886186">
              <w:marLeft w:val="0"/>
              <w:marRight w:val="0"/>
              <w:marTop w:val="0"/>
              <w:marBottom w:val="0"/>
              <w:divBdr>
                <w:top w:val="none" w:sz="0" w:space="0" w:color="auto"/>
                <w:left w:val="none" w:sz="0" w:space="0" w:color="auto"/>
                <w:bottom w:val="none" w:sz="0" w:space="0" w:color="auto"/>
                <w:right w:val="none" w:sz="0" w:space="0" w:color="auto"/>
              </w:divBdr>
            </w:div>
            <w:div w:id="1750080652">
              <w:marLeft w:val="0"/>
              <w:marRight w:val="0"/>
              <w:marTop w:val="0"/>
              <w:marBottom w:val="0"/>
              <w:divBdr>
                <w:top w:val="none" w:sz="0" w:space="0" w:color="auto"/>
                <w:left w:val="none" w:sz="0" w:space="0" w:color="auto"/>
                <w:bottom w:val="none" w:sz="0" w:space="0" w:color="auto"/>
                <w:right w:val="none" w:sz="0" w:space="0" w:color="auto"/>
              </w:divBdr>
            </w:div>
          </w:divsChild>
        </w:div>
        <w:div w:id="1570313193">
          <w:marLeft w:val="0"/>
          <w:marRight w:val="0"/>
          <w:marTop w:val="0"/>
          <w:marBottom w:val="0"/>
          <w:divBdr>
            <w:top w:val="none" w:sz="0" w:space="0" w:color="auto"/>
            <w:left w:val="none" w:sz="0" w:space="0" w:color="auto"/>
            <w:bottom w:val="none" w:sz="0" w:space="0" w:color="auto"/>
            <w:right w:val="none" w:sz="0" w:space="0" w:color="auto"/>
          </w:divBdr>
          <w:divsChild>
            <w:div w:id="313218453">
              <w:marLeft w:val="0"/>
              <w:marRight w:val="0"/>
              <w:marTop w:val="0"/>
              <w:marBottom w:val="0"/>
              <w:divBdr>
                <w:top w:val="none" w:sz="0" w:space="0" w:color="auto"/>
                <w:left w:val="none" w:sz="0" w:space="0" w:color="auto"/>
                <w:bottom w:val="none" w:sz="0" w:space="0" w:color="auto"/>
                <w:right w:val="none" w:sz="0" w:space="0" w:color="auto"/>
              </w:divBdr>
            </w:div>
            <w:div w:id="708919709">
              <w:marLeft w:val="0"/>
              <w:marRight w:val="0"/>
              <w:marTop w:val="0"/>
              <w:marBottom w:val="0"/>
              <w:divBdr>
                <w:top w:val="none" w:sz="0" w:space="0" w:color="auto"/>
                <w:left w:val="none" w:sz="0" w:space="0" w:color="auto"/>
                <w:bottom w:val="none" w:sz="0" w:space="0" w:color="auto"/>
                <w:right w:val="none" w:sz="0" w:space="0" w:color="auto"/>
              </w:divBdr>
            </w:div>
            <w:div w:id="733311238">
              <w:marLeft w:val="0"/>
              <w:marRight w:val="0"/>
              <w:marTop w:val="0"/>
              <w:marBottom w:val="0"/>
              <w:divBdr>
                <w:top w:val="none" w:sz="0" w:space="0" w:color="auto"/>
                <w:left w:val="none" w:sz="0" w:space="0" w:color="auto"/>
                <w:bottom w:val="none" w:sz="0" w:space="0" w:color="auto"/>
                <w:right w:val="none" w:sz="0" w:space="0" w:color="auto"/>
              </w:divBdr>
            </w:div>
            <w:div w:id="1343698996">
              <w:marLeft w:val="0"/>
              <w:marRight w:val="0"/>
              <w:marTop w:val="0"/>
              <w:marBottom w:val="0"/>
              <w:divBdr>
                <w:top w:val="none" w:sz="0" w:space="0" w:color="auto"/>
                <w:left w:val="none" w:sz="0" w:space="0" w:color="auto"/>
                <w:bottom w:val="none" w:sz="0" w:space="0" w:color="auto"/>
                <w:right w:val="none" w:sz="0" w:space="0" w:color="auto"/>
              </w:divBdr>
            </w:div>
            <w:div w:id="1849634686">
              <w:marLeft w:val="0"/>
              <w:marRight w:val="0"/>
              <w:marTop w:val="0"/>
              <w:marBottom w:val="0"/>
              <w:divBdr>
                <w:top w:val="none" w:sz="0" w:space="0" w:color="auto"/>
                <w:left w:val="none" w:sz="0" w:space="0" w:color="auto"/>
                <w:bottom w:val="none" w:sz="0" w:space="0" w:color="auto"/>
                <w:right w:val="none" w:sz="0" w:space="0" w:color="auto"/>
              </w:divBdr>
            </w:div>
          </w:divsChild>
        </w:div>
        <w:div w:id="1599101396">
          <w:marLeft w:val="0"/>
          <w:marRight w:val="0"/>
          <w:marTop w:val="0"/>
          <w:marBottom w:val="0"/>
          <w:divBdr>
            <w:top w:val="none" w:sz="0" w:space="0" w:color="auto"/>
            <w:left w:val="none" w:sz="0" w:space="0" w:color="auto"/>
            <w:bottom w:val="none" w:sz="0" w:space="0" w:color="auto"/>
            <w:right w:val="none" w:sz="0" w:space="0" w:color="auto"/>
          </w:divBdr>
          <w:divsChild>
            <w:div w:id="1022585435">
              <w:marLeft w:val="0"/>
              <w:marRight w:val="0"/>
              <w:marTop w:val="0"/>
              <w:marBottom w:val="0"/>
              <w:divBdr>
                <w:top w:val="none" w:sz="0" w:space="0" w:color="auto"/>
                <w:left w:val="none" w:sz="0" w:space="0" w:color="auto"/>
                <w:bottom w:val="none" w:sz="0" w:space="0" w:color="auto"/>
                <w:right w:val="none" w:sz="0" w:space="0" w:color="auto"/>
              </w:divBdr>
            </w:div>
            <w:div w:id="1441027117">
              <w:marLeft w:val="0"/>
              <w:marRight w:val="0"/>
              <w:marTop w:val="0"/>
              <w:marBottom w:val="0"/>
              <w:divBdr>
                <w:top w:val="none" w:sz="0" w:space="0" w:color="auto"/>
                <w:left w:val="none" w:sz="0" w:space="0" w:color="auto"/>
                <w:bottom w:val="none" w:sz="0" w:space="0" w:color="auto"/>
                <w:right w:val="none" w:sz="0" w:space="0" w:color="auto"/>
              </w:divBdr>
            </w:div>
            <w:div w:id="1803382246">
              <w:marLeft w:val="0"/>
              <w:marRight w:val="0"/>
              <w:marTop w:val="0"/>
              <w:marBottom w:val="0"/>
              <w:divBdr>
                <w:top w:val="none" w:sz="0" w:space="0" w:color="auto"/>
                <w:left w:val="none" w:sz="0" w:space="0" w:color="auto"/>
                <w:bottom w:val="none" w:sz="0" w:space="0" w:color="auto"/>
                <w:right w:val="none" w:sz="0" w:space="0" w:color="auto"/>
              </w:divBdr>
            </w:div>
          </w:divsChild>
        </w:div>
        <w:div w:id="1714502111">
          <w:marLeft w:val="0"/>
          <w:marRight w:val="0"/>
          <w:marTop w:val="0"/>
          <w:marBottom w:val="0"/>
          <w:divBdr>
            <w:top w:val="none" w:sz="0" w:space="0" w:color="auto"/>
            <w:left w:val="none" w:sz="0" w:space="0" w:color="auto"/>
            <w:bottom w:val="none" w:sz="0" w:space="0" w:color="auto"/>
            <w:right w:val="none" w:sz="0" w:space="0" w:color="auto"/>
          </w:divBdr>
          <w:divsChild>
            <w:div w:id="331956888">
              <w:marLeft w:val="0"/>
              <w:marRight w:val="0"/>
              <w:marTop w:val="0"/>
              <w:marBottom w:val="0"/>
              <w:divBdr>
                <w:top w:val="none" w:sz="0" w:space="0" w:color="auto"/>
                <w:left w:val="none" w:sz="0" w:space="0" w:color="auto"/>
                <w:bottom w:val="none" w:sz="0" w:space="0" w:color="auto"/>
                <w:right w:val="none" w:sz="0" w:space="0" w:color="auto"/>
              </w:divBdr>
            </w:div>
            <w:div w:id="621959579">
              <w:marLeft w:val="0"/>
              <w:marRight w:val="0"/>
              <w:marTop w:val="0"/>
              <w:marBottom w:val="0"/>
              <w:divBdr>
                <w:top w:val="none" w:sz="0" w:space="0" w:color="auto"/>
                <w:left w:val="none" w:sz="0" w:space="0" w:color="auto"/>
                <w:bottom w:val="none" w:sz="0" w:space="0" w:color="auto"/>
                <w:right w:val="none" w:sz="0" w:space="0" w:color="auto"/>
              </w:divBdr>
            </w:div>
            <w:div w:id="794055713">
              <w:marLeft w:val="0"/>
              <w:marRight w:val="0"/>
              <w:marTop w:val="0"/>
              <w:marBottom w:val="0"/>
              <w:divBdr>
                <w:top w:val="none" w:sz="0" w:space="0" w:color="auto"/>
                <w:left w:val="none" w:sz="0" w:space="0" w:color="auto"/>
                <w:bottom w:val="none" w:sz="0" w:space="0" w:color="auto"/>
                <w:right w:val="none" w:sz="0" w:space="0" w:color="auto"/>
              </w:divBdr>
            </w:div>
            <w:div w:id="1272932264">
              <w:marLeft w:val="0"/>
              <w:marRight w:val="0"/>
              <w:marTop w:val="0"/>
              <w:marBottom w:val="0"/>
              <w:divBdr>
                <w:top w:val="none" w:sz="0" w:space="0" w:color="auto"/>
                <w:left w:val="none" w:sz="0" w:space="0" w:color="auto"/>
                <w:bottom w:val="none" w:sz="0" w:space="0" w:color="auto"/>
                <w:right w:val="none" w:sz="0" w:space="0" w:color="auto"/>
              </w:divBdr>
            </w:div>
            <w:div w:id="1615481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8812742">
      <w:bodyDiv w:val="1"/>
      <w:marLeft w:val="0"/>
      <w:marRight w:val="0"/>
      <w:marTop w:val="0"/>
      <w:marBottom w:val="0"/>
      <w:divBdr>
        <w:top w:val="none" w:sz="0" w:space="0" w:color="auto"/>
        <w:left w:val="none" w:sz="0" w:space="0" w:color="auto"/>
        <w:bottom w:val="none" w:sz="0" w:space="0" w:color="auto"/>
        <w:right w:val="none" w:sz="0" w:space="0" w:color="auto"/>
      </w:divBdr>
      <w:divsChild>
        <w:div w:id="764958015">
          <w:marLeft w:val="893"/>
          <w:marRight w:val="0"/>
          <w:marTop w:val="132"/>
          <w:marBottom w:val="132"/>
          <w:divBdr>
            <w:top w:val="none" w:sz="0" w:space="0" w:color="auto"/>
            <w:left w:val="none" w:sz="0" w:space="0" w:color="auto"/>
            <w:bottom w:val="none" w:sz="0" w:space="0" w:color="auto"/>
            <w:right w:val="none" w:sz="0" w:space="0" w:color="auto"/>
          </w:divBdr>
        </w:div>
        <w:div w:id="1632783532">
          <w:marLeft w:val="893"/>
          <w:marRight w:val="0"/>
          <w:marTop w:val="132"/>
          <w:marBottom w:val="132"/>
          <w:divBdr>
            <w:top w:val="none" w:sz="0" w:space="0" w:color="auto"/>
            <w:left w:val="none" w:sz="0" w:space="0" w:color="auto"/>
            <w:bottom w:val="none" w:sz="0" w:space="0" w:color="auto"/>
            <w:right w:val="none" w:sz="0" w:space="0" w:color="auto"/>
          </w:divBdr>
        </w:div>
      </w:divsChild>
    </w:div>
    <w:div w:id="21355879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image" Target="media/image10.png" Id="rId13" /><Relationship Type="http://schemas.openxmlformats.org/officeDocument/2006/relationships/image" Target="media/image5.emf" Id="rId18" /><Relationship Type="http://schemas.openxmlformats.org/officeDocument/2006/relationships/image" Target="media/image12.emf" Id="rId26" /><Relationship Type="http://schemas.openxmlformats.org/officeDocument/2006/relationships/image" Target="media/image18.png" Id="rId39" /><Relationship Type="http://schemas.openxmlformats.org/officeDocument/2006/relationships/image" Target="media/image7.emf" Id="rId21" /><Relationship Type="http://schemas.openxmlformats.org/officeDocument/2006/relationships/hyperlink" Target="http://www.cdc.gov/ophss/csels/dsepd/SS1978/Lesson6/Section2.html" TargetMode="External" Id="rId34" /><Relationship Type="http://schemas.openxmlformats.org/officeDocument/2006/relationships/image" Target="media/image21.png" Id="rId42" /><Relationship Type="http://schemas.openxmlformats.org/officeDocument/2006/relationships/image" Target="media/image25.emf" Id="rId47" /><Relationship Type="http://schemas.openxmlformats.org/officeDocument/2006/relationships/hyperlink" Target="https://www.who.int/fr/publications/i/item/9789241549950" TargetMode="External" Id="rId50" /><Relationship Type="http://schemas.openxmlformats.org/officeDocument/2006/relationships/footer" Target="footer1.xml" Id="rId55" /><Relationship Type="http://schemas.openxmlformats.org/officeDocument/2006/relationships/image" Target="media/image28.emf" Id="rId63" /><Relationship Type="http://schemas.openxmlformats.org/officeDocument/2006/relationships/hyperlink" Target="mailto:ihrhrt@who.int" TargetMode="External" Id="rId68" /><Relationship Type="http://schemas.openxmlformats.org/officeDocument/2006/relationships/styles" Target="styles.xml" Id="rId7" /><Relationship Type="http://schemas.openxmlformats.org/officeDocument/2006/relationships/footer" Target="footer3.xml" Id="rId71" /><Relationship Type="http://schemas.openxmlformats.org/officeDocument/2006/relationships/customXml" Target="../customXml/item2.xml" Id="rId2" /><Relationship Type="http://schemas.openxmlformats.org/officeDocument/2006/relationships/image" Target="media/image30.emf" Id="rId16" /><Relationship Type="http://schemas.openxmlformats.org/officeDocument/2006/relationships/image" Target="media/image15.png" Id="rId29" /><Relationship Type="http://schemas.openxmlformats.org/officeDocument/2006/relationships/endnotes" Target="endnotes.xml" Id="rId11" /><Relationship Type="http://schemas.openxmlformats.org/officeDocument/2006/relationships/image" Target="media/image10.emf" Id="rId24" /><Relationship Type="http://schemas.openxmlformats.org/officeDocument/2006/relationships/hyperlink" Target="https://apps.who.int/iris/bitstream/handle/10665/43771/9789241547222_eng.pdf?sequence=1&amp;isAllowed=y" TargetMode="External" Id="rId32" /><Relationship Type="http://schemas.openxmlformats.org/officeDocument/2006/relationships/image" Target="media/image17.png" Id="rId37" /><Relationship Type="http://schemas.openxmlformats.org/officeDocument/2006/relationships/image" Target="media/image19.png" Id="rId40" /><Relationship Type="http://schemas.openxmlformats.org/officeDocument/2006/relationships/image" Target="media/image24.png" Id="rId45" /><Relationship Type="http://schemas.openxmlformats.org/officeDocument/2006/relationships/hyperlink" Target="https://www.paho.org/hq/dmdocuments/2011/Risk-Comm-Bringing-Community-Together.pdf" TargetMode="External" Id="rId53" /><Relationship Type="http://schemas.openxmlformats.org/officeDocument/2006/relationships/hyperlink" Target="https://apps.who.int/iris/handle/10665/70712?locale-attribute=fr&amp;" TargetMode="External" Id="rId58" /><Relationship Type="http://schemas.openxmlformats.org/officeDocument/2006/relationships/hyperlink" Target="https://extranet.who.int/hslp" TargetMode="External" Id="rId66" /><Relationship Type="http://schemas.microsoft.com/office/2020/10/relationships/intelligence" Target="intelligence2.xml" Id="rId74" /><Relationship Type="http://schemas.openxmlformats.org/officeDocument/2006/relationships/customXml" Target="../customXml/item5.xml" Id="rId5" /><Relationship Type="http://schemas.openxmlformats.org/officeDocument/2006/relationships/image" Target="media/image3.emf" Id="rId15" /><Relationship Type="http://schemas.openxmlformats.org/officeDocument/2006/relationships/image" Target="media/image9.emf" Id="rId23" /><Relationship Type="http://schemas.openxmlformats.org/officeDocument/2006/relationships/image" Target="media/image14.emf" Id="rId28" /><Relationship Type="http://schemas.openxmlformats.org/officeDocument/2006/relationships/hyperlink" Target="https://pdf.usaid.gov/pdf_docs/PNACP054.pdf" TargetMode="External" Id="rId36" /><Relationship Type="http://schemas.openxmlformats.org/officeDocument/2006/relationships/hyperlink" Target="https://apps.who.int/iris/bitstream/handle/10665/329480/WHO-CED-PHE-EPE-19.4.3-eng.pdf" TargetMode="External" Id="rId49" /><Relationship Type="http://schemas.openxmlformats.org/officeDocument/2006/relationships/footer" Target="footer2.xml" Id="rId57" /><Relationship Type="http://schemas.openxmlformats.org/officeDocument/2006/relationships/hyperlink" Target="https://www.who.int/emergencies/outbreak-toolkit/disease-outbreak-toolboxes/cholera-outbreak-toolbox" TargetMode="External" Id="rId61" /><Relationship Type="http://schemas.openxmlformats.org/officeDocument/2006/relationships/footnotes" Target="footnotes.xml" Id="rId10" /><Relationship Type="http://schemas.openxmlformats.org/officeDocument/2006/relationships/hyperlink" Target="https://extranet.who.int/hslp/training/course/view.php?id=393" TargetMode="External" Id="rId19" /><Relationship Type="http://schemas.openxmlformats.org/officeDocument/2006/relationships/hyperlink" Target="https://apps.who.int/iris/handle/10665/70712?locale-attribute=fr&amp;" TargetMode="External" Id="rId31" /><Relationship Type="http://schemas.openxmlformats.org/officeDocument/2006/relationships/image" Target="media/image23.png" Id="rId44" /><Relationship Type="http://schemas.openxmlformats.org/officeDocument/2006/relationships/hyperlink" Target="https://apps.who.int/iris/handle/10665/129391" TargetMode="External" Id="rId52" /><Relationship Type="http://schemas.openxmlformats.org/officeDocument/2006/relationships/hyperlink" Target="https://apps.who.int/iris/handle/10665/129391" TargetMode="External" Id="rId60" /><Relationship Type="http://schemas.openxmlformats.org/officeDocument/2006/relationships/hyperlink" Target="https://extranet.who.int/hslp/?q=content/terms-use" TargetMode="External" Id="rId65" /><Relationship Type="http://schemas.openxmlformats.org/officeDocument/2006/relationships/theme" Target="theme/theme1.xml" Id="rId73" /><Relationship Type="http://schemas.openxmlformats.org/officeDocument/2006/relationships/customXml" Target="../customXml/item4.xml" Id="rId4" /><Relationship Type="http://schemas.openxmlformats.org/officeDocument/2006/relationships/webSettings" Target="webSettings.xml" Id="rId9" /><Relationship Type="http://schemas.openxmlformats.org/officeDocument/2006/relationships/image" Target="media/image2.emf" Id="rId14" /><Relationship Type="http://schemas.openxmlformats.org/officeDocument/2006/relationships/image" Target="media/image8.emf" Id="rId22" /><Relationship Type="http://schemas.openxmlformats.org/officeDocument/2006/relationships/image" Target="media/image13.emf" Id="rId27" /><Relationship Type="http://schemas.openxmlformats.org/officeDocument/2006/relationships/image" Target="media/image16.emf" Id="rId30" /><Relationship Type="http://schemas.openxmlformats.org/officeDocument/2006/relationships/hyperlink" Target="https://www.cdc.gov/cholera/pdf/Laboratory-Methods-for-the-Diagnosis-of-Epidemic-Dysentery-and-Cholera.pdf" TargetMode="External" Id="rId35" /><Relationship Type="http://schemas.openxmlformats.org/officeDocument/2006/relationships/image" Target="media/image22.png" Id="rId43" /><Relationship Type="http://schemas.openxmlformats.org/officeDocument/2006/relationships/hyperlink" Target="https://www.who.int/fr/publications/i/item/9789241548076" TargetMode="External" Id="rId48" /><Relationship Type="http://schemas.openxmlformats.org/officeDocument/2006/relationships/header" Target="header2.xml" Id="rId56" /><Relationship Type="http://schemas.openxmlformats.org/officeDocument/2006/relationships/hyperlink" Target="https://extranet.who.int/hslp/?q=content/terms-use" TargetMode="External" Id="rId64" /><Relationship Type="http://schemas.openxmlformats.org/officeDocument/2006/relationships/header" Target="header3.xml" Id="rId69" /><Relationship Type="http://schemas.openxmlformats.org/officeDocument/2006/relationships/settings" Target="settings.xml" Id="rId8" /><Relationship Type="http://schemas.openxmlformats.org/officeDocument/2006/relationships/hyperlink" Target="https://www.who.int/fr/publications/i/item/9789241548076" TargetMode="External" Id="rId51" /><Relationship Type="http://schemas.openxmlformats.org/officeDocument/2006/relationships/fontTable" Target="fontTable.xml" Id="rId72" /><Relationship Type="http://schemas.openxmlformats.org/officeDocument/2006/relationships/customXml" Target="../customXml/item3.xml" Id="rId3" /><Relationship Type="http://schemas.openxmlformats.org/officeDocument/2006/relationships/image" Target="media/image1.png" Id="rId12" /><Relationship Type="http://schemas.openxmlformats.org/officeDocument/2006/relationships/image" Target="media/image4.emf" Id="rId17" /><Relationship Type="http://schemas.openxmlformats.org/officeDocument/2006/relationships/image" Target="media/image11.emf" Id="rId25" /><Relationship Type="http://schemas.openxmlformats.org/officeDocument/2006/relationships/hyperlink" Target="https://www.nj.gov/health/cd/edu_training/disease_investigator_video_res_guide.pdf" TargetMode="External" Id="rId33" /><Relationship Type="http://schemas.openxmlformats.org/officeDocument/2006/relationships/hyperlink" Target="https://www.who.int/emergencies/outbreak-toolkit/data-collection-standards/t0-initial-case-investigation-form" TargetMode="External" Id="rId38" /><Relationship Type="http://schemas.openxmlformats.org/officeDocument/2006/relationships/image" Target="media/image25.png" Id="rId46" /><Relationship Type="http://schemas.openxmlformats.org/officeDocument/2006/relationships/hyperlink" Target="https://apps.who.int/iris/bitstream/handle/10665/43771/9789241547222_eng.pdf?sequence=1&amp;isAllowed=y" TargetMode="External" Id="rId59" /><Relationship Type="http://schemas.openxmlformats.org/officeDocument/2006/relationships/hyperlink" Target="https://extranet.who.int/hslp/" TargetMode="External" Id="rId67" /><Relationship Type="http://schemas.openxmlformats.org/officeDocument/2006/relationships/image" Target="media/image6.emf" Id="rId20" /><Relationship Type="http://schemas.openxmlformats.org/officeDocument/2006/relationships/image" Target="media/image20.png" Id="rId41" /><Relationship Type="http://schemas.openxmlformats.org/officeDocument/2006/relationships/header" Target="header1.xml" Id="rId54" /><Relationship Type="http://schemas.openxmlformats.org/officeDocument/2006/relationships/image" Target="media/image27.png" Id="rId62" /><Relationship Type="http://schemas.openxmlformats.org/officeDocument/2006/relationships/header" Target="header4.xml" Id="rId70" /><Relationship Type="http://schemas.openxmlformats.org/officeDocument/2006/relationships/customXml" Target="../customXml/item1.xml" Id="rId1" /><Relationship Type="http://schemas.openxmlformats.org/officeDocument/2006/relationships/numbering" Target="numbering.xml" Id="rId6" /></Relationships>
</file>

<file path=word/_rels/footer1.xml.rels><?xml version="1.0" encoding="UTF-8" standalone="yes"?>
<Relationships xmlns="http://schemas.openxmlformats.org/package/2006/relationships"><Relationship Id="rId3" Type="http://schemas.openxmlformats.org/officeDocument/2006/relationships/image" Target="media/image1.png"/><Relationship Id="rId2" Type="http://schemas.openxmlformats.org/officeDocument/2006/relationships/image" Target="media/image27.jpeg"/><Relationship Id="rId1" Type="http://schemas.openxmlformats.org/officeDocument/2006/relationships/image" Target="media/image26.jpeg"/><Relationship Id="rId4" Type="http://schemas.openxmlformats.org/officeDocument/2006/relationships/image" Target="media/image10.png"/></Relationships>
</file>

<file path=word/_rels/footer2.xml.rels><?xml version="1.0" encoding="UTF-8" standalone="yes"?>
<Relationships xmlns="http://schemas.openxmlformats.org/package/2006/relationships"><Relationship Id="rId2" Type="http://schemas.openxmlformats.org/officeDocument/2006/relationships/image" Target="media/image27.jpeg"/><Relationship Id="rId1" Type="http://schemas.openxmlformats.org/officeDocument/2006/relationships/image" Target="media/image2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A step_by-step guide to facilitate the scenario-based skills drill</Abstract>
  <CompanyAddress/>
  <CompanyPhone/>
  <CompanyFax/>
  <CompanyEmail/>
</CoverPageProperties>
</file>

<file path=customXml/item2.xml><?xml version="1.0" encoding="utf-8"?>
<ct:contentTypeSchema xmlns:ct="http://schemas.microsoft.com/office/2006/metadata/contentType" xmlns:ma="http://schemas.microsoft.com/office/2006/metadata/properties/metaAttributes" ct:_="" ma:_="" ma:contentTypeName="Document" ma:contentTypeID="0x01010063D8C0AFE3A8684EAD891AA7EE49FBD9" ma:contentTypeVersion="17" ma:contentTypeDescription="Create a new document." ma:contentTypeScope="" ma:versionID="8b7ca3fcd0f8a43490d4a1aa6ede037a">
  <xsd:schema xmlns:xsd="http://www.w3.org/2001/XMLSchema" xmlns:xs="http://www.w3.org/2001/XMLSchema" xmlns:p="http://schemas.microsoft.com/office/2006/metadata/properties" xmlns:ns2="e2a64997-203d-4655-a595-383c2eb1e865" xmlns:ns3="450f158c-397a-4a9d-b005-a44c92e0fccb" targetNamespace="http://schemas.microsoft.com/office/2006/metadata/properties" ma:root="true" ma:fieldsID="1af4ee1692950464feca522641eecc8a" ns2:_="" ns3:_="">
    <xsd:import namespace="e2a64997-203d-4655-a595-383c2eb1e865"/>
    <xsd:import namespace="450f158c-397a-4a9d-b005-a44c92e0fccb"/>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2a64997-203d-4655-a595-383c2eb1e86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aa4eac88-8ae6-4a96-90c7-97bc93c844e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0f158c-397a-4a9d-b005-a44c92e0fccb"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92caf602-7482-4721-838f-b4f5b717ddac}" ma:internalName="TaxCatchAll" ma:showField="CatchAllData" ma:web="450f158c-397a-4a9d-b005-a44c92e0fcc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TaxCatchAll xmlns="450f158c-397a-4a9d-b005-a44c92e0fccb" xsi:nil="true"/>
    <lcf76f155ced4ddcb4097134ff3c332f xmlns="e2a64997-203d-4655-a595-383c2eb1e865">
      <Terms xmlns="http://schemas.microsoft.com/office/infopath/2007/PartnerControls"/>
    </lcf76f155ced4ddcb4097134ff3c332f>
    <SharedWithUsers xmlns="450f158c-397a-4a9d-b005-a44c92e0fccb">
      <UserInfo>
        <DisplayName>CHAIGNAT WYSSEN, Evelyne</DisplayName>
        <AccountId>33</AccountId>
        <AccountType/>
      </UserInfo>
      <UserInfo>
        <DisplayName>GRESSARD, Jean-Paul</DisplayName>
        <AccountId>12</AccountId>
        <AccountType/>
      </UserInfo>
      <UserInfo>
        <DisplayName>BELIZAIRE, Marie Roseline Darnycka</DisplayName>
        <AccountId>1359</AccountId>
        <AccountType/>
      </UserInfo>
      <UserInfo>
        <DisplayName>KAKEMA HEBO, Cathy</DisplayName>
        <AccountId>1360</AccountId>
        <AccountType/>
      </UserInfo>
      <UserInfo>
        <DisplayName>FOLEFACK TENGOMO, Gervais Leon</DisplayName>
        <AccountId>1361</AccountId>
        <AccountType/>
      </UserInfo>
      <UserInfo>
        <DisplayName>KOYAZEGBE, Thomas D'aquin</DisplayName>
        <AccountId>1364</AccountId>
        <AccountType/>
      </UserInfo>
      <UserInfo>
        <DisplayName>MOULAYE D'KHIL, Lala Moulaty</DisplayName>
        <AccountId>1365</AccountId>
        <AccountType/>
      </UserInfo>
      <UserInfo>
        <DisplayName>GOMEZ, Paula</DisplayName>
        <AccountId>40</AccountId>
        <AccountType/>
      </UserInfo>
    </SharedWithUsers>
  </documentManagement>
</p: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00ECD6CE-E3BD-4E17-9E36-3EF2B3B52DE4}"/>
</file>

<file path=customXml/itemProps3.xml><?xml version="1.0" encoding="utf-8"?>
<ds:datastoreItem xmlns:ds="http://schemas.openxmlformats.org/officeDocument/2006/customXml" ds:itemID="{6D2B1980-A130-447D-8270-BACEFED6C187}">
  <ds:schemaRefs>
    <ds:schemaRef ds:uri="http://schemas.openxmlformats.org/officeDocument/2006/bibliography"/>
  </ds:schemaRefs>
</ds:datastoreItem>
</file>

<file path=customXml/itemProps4.xml><?xml version="1.0" encoding="utf-8"?>
<ds:datastoreItem xmlns:ds="http://schemas.openxmlformats.org/officeDocument/2006/customXml" ds:itemID="{AE4448B0-D163-43AF-8C7C-55E2DEFE7F08}">
  <ds:schemaRefs>
    <ds:schemaRef ds:uri="http://schemas.microsoft.com/sharepoint/v3/contenttype/forms"/>
  </ds:schemaRefs>
</ds:datastoreItem>
</file>

<file path=customXml/itemProps5.xml><?xml version="1.0" encoding="utf-8"?>
<ds:datastoreItem xmlns:ds="http://schemas.openxmlformats.org/officeDocument/2006/customXml" ds:itemID="{F55AE768-3208-4D5D-924B-18989A85BD5A}">
  <ds:schemaRefs>
    <ds:schemaRef ds:uri="http://schemas.microsoft.com/office/2006/metadata/properties"/>
    <ds:schemaRef ds:uri="http://schemas.microsoft.com/office/infopath/2007/PartnerControls"/>
    <ds:schemaRef ds:uri="450f158c-397a-4a9d-b005-a44c92e0fccb"/>
    <ds:schemaRef ds:uri="e2a64997-203d-4655-a595-383c2eb1e865"/>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World Health Organization</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Scenario-based skills drill
“Unexplained death of children in Karan Province, Salam”</dc:title>
  <dc:subject>C1.1 Facilitator guide</dc:subject>
  <dc:creator>GOMEZ, Paula</dc:creator>
  <cp:keywords/>
  <cp:lastModifiedBy>GOMEZ, Paula</cp:lastModifiedBy>
  <cp:revision>198</cp:revision>
  <cp:lastPrinted>2022-06-29T03:15:00Z</cp:lastPrinted>
  <dcterms:created xsi:type="dcterms:W3CDTF">2023-01-13T09:27:00Z</dcterms:created>
  <dcterms:modified xsi:type="dcterms:W3CDTF">2023-07-25T07:13:57Z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0x01010063D8C0AFE3A8684EAD891AA7EE49FBD9</vt:lpwstr>
  </property>
  <property fmtid="{D5CDD505-2E9C-101B-9397-08002B2CF9AE}" pid="3" name="MediaServiceImageTags">
    <vt:lpwstr/>
  </property>
</Properties>
</file>